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6418" w14:textId="3D82C4AC" w:rsidR="002A790E" w:rsidRPr="00F05A40" w:rsidRDefault="00623C82" w:rsidP="00F05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FF711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3FEBC367" w14:textId="77777777" w:rsidR="00DE4FCB" w:rsidRPr="00D0287B" w:rsidRDefault="00DE4FCB" w:rsidP="0087679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s-MX"/>
        </w:rPr>
      </w:pPr>
    </w:p>
    <w:p w14:paraId="55E5516B" w14:textId="50EBD6BA" w:rsidR="00876793" w:rsidRPr="00C10B48" w:rsidRDefault="00623C82" w:rsidP="00347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Para más información sobre cómo este cambio impactará su factura, llame al 1-800-311-7343.</w:t>
      </w:r>
    </w:p>
    <w:p w14:paraId="5F732329" w14:textId="77777777" w:rsidR="002A790E" w:rsidRPr="00C10B48" w:rsidRDefault="002A790E" w:rsidP="002A790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es-MX"/>
        </w:rPr>
      </w:pPr>
    </w:p>
    <w:p w14:paraId="369DF88F" w14:textId="19E64EA3" w:rsidR="00FB2763" w:rsidRPr="00C10B48" w:rsidRDefault="00623C82" w:rsidP="002A7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AVISO DE SOLICITUD</w:t>
      </w:r>
    </w:p>
    <w:p w14:paraId="5542FA9B" w14:textId="38BF43A1" w:rsidR="00600BBA" w:rsidRPr="00C10B48" w:rsidRDefault="00623C82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MX"/>
        </w:rPr>
      </w:pPr>
      <w:r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PETICIÓN DE SAN DIEGO GAS &amp; ELECTRIC COMPANY </w:t>
      </w:r>
      <w:r w:rsidR="00C10B48">
        <w:rPr>
          <w:rFonts w:ascii="Times New Roman" w:hAnsi="Times New Roman" w:cs="Times New Roman"/>
          <w:caps w:val="0"/>
          <w:sz w:val="24"/>
          <w:szCs w:val="24"/>
          <w:lang w:val="es-ES_tradnl"/>
        </w:rPr>
        <w:br/>
      </w:r>
      <w:r>
        <w:rPr>
          <w:rFonts w:ascii="Times New Roman" w:hAnsi="Times New Roman" w:cs="Times New Roman"/>
          <w:caps w:val="0"/>
          <w:sz w:val="24"/>
          <w:szCs w:val="24"/>
          <w:lang w:val="es-ES_tradnl"/>
        </w:rPr>
        <w:t>A FIN DE CAMBIAR LAS TARIFAS PARA</w:t>
      </w:r>
      <w:r w:rsidR="001768EB"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 EL</w:t>
      </w:r>
    </w:p>
    <w:p w14:paraId="0594E10E" w14:textId="34316161" w:rsidR="00600BBA" w:rsidRPr="00C10B48" w:rsidRDefault="00623C82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MX"/>
        </w:rPr>
      </w:pPr>
      <w:r>
        <w:rPr>
          <w:rFonts w:ascii="Times New Roman" w:hAnsi="Times New Roman" w:cs="Times New Roman"/>
          <w:caps w:val="0"/>
          <w:sz w:val="24"/>
          <w:szCs w:val="24"/>
          <w:lang w:val="es-ES_tradnl"/>
        </w:rPr>
        <w:t>PROCEDIMIENTO DE COSTO DE CAPITAL 2023</w:t>
      </w:r>
    </w:p>
    <w:p w14:paraId="3B8A9A45" w14:textId="5C2AA4EE" w:rsidR="00600BBA" w:rsidRPr="00C10B48" w:rsidRDefault="00623C82" w:rsidP="00600BBA">
      <w:pPr>
        <w:pStyle w:val="TableCaption"/>
        <w:keepNext w:val="0"/>
        <w:keepLines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 w:cs="Times New Roman"/>
          <w:caps w:val="0"/>
          <w:sz w:val="24"/>
          <w:szCs w:val="24"/>
          <w:lang w:val="es-MX"/>
        </w:rPr>
      </w:pPr>
      <w:r>
        <w:rPr>
          <w:rFonts w:ascii="Times New Roman" w:hAnsi="Times New Roman" w:cs="Times New Roman"/>
          <w:caps w:val="0"/>
          <w:sz w:val="24"/>
          <w:szCs w:val="24"/>
          <w:lang w:val="es-ES_tradnl"/>
        </w:rPr>
        <w:t xml:space="preserve">PRESENTACIÓN DE SOLICITUD </w:t>
      </w:r>
      <w:r>
        <w:rPr>
          <w:rFonts w:ascii="Times New Roman" w:hAnsi="Times New Roman" w:cs="Times New Roman"/>
          <w:sz w:val="24"/>
          <w:szCs w:val="24"/>
          <w:lang w:val="es-ES_tradnl"/>
        </w:rPr>
        <w:t>A.22-04-012</w:t>
      </w:r>
    </w:p>
    <w:p w14:paraId="27BE69B4" w14:textId="77777777" w:rsidR="008656A5" w:rsidRPr="00C10B48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940A4BD" w14:textId="4811AFF3" w:rsidR="0C6EBB1B" w:rsidRPr="00C10B48" w:rsidRDefault="00623C82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estoy recibiendo este aviso?</w:t>
      </w:r>
    </w:p>
    <w:p w14:paraId="15BEC43A" w14:textId="153C80AB" w:rsidR="007F44C1" w:rsidRPr="00C10B48" w:rsidRDefault="00623C82" w:rsidP="007F44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El 20 de abril de 2022, San Diego Gas &amp; Electric Company (SDG&amp;E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®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 presentó ante la Comisión de Servicios Públicos de California (CPUC) su Solicitud de Costo de Capital, en la que solicita una nueva tasa de rendimiento para 2023-2025. </w:t>
      </w:r>
    </w:p>
    <w:p w14:paraId="3DBEDF05" w14:textId="527A9001" w:rsidR="718C7AD5" w:rsidRPr="00C10B48" w:rsidRDefault="718C7AD5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41F1452" w14:textId="578C1D62" w:rsidR="5FB3F594" w:rsidRPr="00C10B48" w:rsidRDefault="00623C82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Si la CPUC aprueba esta Solicitud, la tasa de rendimiento global autorizada disminuirá de 7.55% a 7.48%, y SDG&amp;E reflejará el cambio en las tarifas eléctricas y de gas a partir del 1 de enero de 2023. Esto impactará su factura mensual.</w:t>
      </w:r>
    </w:p>
    <w:p w14:paraId="010FDF2B" w14:textId="77777777" w:rsidR="008656A5" w:rsidRPr="00C10B48" w:rsidRDefault="008656A5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EB99824" w14:textId="3EDED996" w:rsidR="4E5FCC20" w:rsidRPr="00C10B48" w:rsidRDefault="00623C8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¿Por qué está solicitando SDG&amp;E este cambio en las tarifas?</w:t>
      </w:r>
    </w:p>
    <w:p w14:paraId="3E407295" w14:textId="44283ABF" w:rsidR="00177652" w:rsidRPr="00C10B48" w:rsidRDefault="00623C82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 debe presentar su Solicitud de Costo de Capital cada tres años. En este procedimiento, SDG&amp;E solicita que la CPUC determine la tasa de rendimiento adecuada, necesaria para atraer capital a tasas razonables y compensar a la empresa de servicios públicos por riesgos empresariales, de regulación y financieros. La tasa de rendimiento equivale al costo de deuda promedio ponderado, acciones preferentes y capital ordinario. La petición de SDG&amp;E es una disminución en comparación con su tasa de rendimiento actual. Esta disminución a la tasa de rendimiento de SDG&amp;E da como resultado un cambio en sus tarifas: una disminución en las tarifas eléctricas y un aumento en las tarifas de gas.</w:t>
      </w:r>
    </w:p>
    <w:p w14:paraId="38C6DFCC" w14:textId="484C9D6E" w:rsidR="008656A5" w:rsidRPr="00C10B48" w:rsidRDefault="00623C8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10B48">
        <w:rPr>
          <w:rFonts w:ascii="Times New Roman" w:hAnsi="Times New Roman" w:cs="Times New Roman"/>
          <w:sz w:val="24"/>
          <w:szCs w:val="24"/>
          <w:lang w:val="es-MX"/>
        </w:rPr>
        <w:t xml:space="preserve">  </w:t>
      </w:r>
    </w:p>
    <w:p w14:paraId="7A98C665" w14:textId="01EE1E65" w:rsidR="4E5FCC20" w:rsidRPr="00C10B48" w:rsidRDefault="00623C8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¿Cómo podría afectar esto mis tarifas mensuales eléctricas y de gas?</w:t>
      </w:r>
    </w:p>
    <w:p w14:paraId="27CB272F" w14:textId="4D20E2F5" w:rsidR="00AD5986" w:rsidRPr="00C10B48" w:rsidRDefault="00623C82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Si la CPUC aprueba la petición de SDG&amp;E, las tarifas de SDG&amp;E para el servicio eléctrico y de gas serán revisadas. La factura eléctrica residencial mensual promedio, con un consumo de 400 </w:t>
      </w:r>
      <w:r w:rsidR="00517B46">
        <w:rPr>
          <w:rFonts w:ascii="Times New Roman" w:eastAsia="Times New Roman" w:hAnsi="Times New Roman" w:cs="Times New Roman"/>
          <w:sz w:val="24"/>
          <w:szCs w:val="24"/>
          <w:lang w:val="es-ES_tradn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Wh al mes disminuiría en aproximadamente $0.01 o 0.00% al mes en 2023. La factura residencial mensual promedio de gas, con un consumo de 23 termias al mes aumentaría en aproximadamente $0.01 o 0.02% al mes en 2023.</w:t>
      </w:r>
    </w:p>
    <w:p w14:paraId="01C73B4A" w14:textId="77777777" w:rsidR="002F124D" w:rsidRPr="00C10B48" w:rsidRDefault="002F124D" w:rsidP="002F12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0C3851B" w14:textId="3A8C03CD" w:rsidR="002F124D" w:rsidRPr="00C10B48" w:rsidRDefault="00623C82" w:rsidP="002F1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El ejemplo ilustrativo a continuación no necesariamente refleja los cambios que podría ver en su factura. Los cambios en las facturas individuales dependerán también de cuánta electricidad o gas consuma cada cliente. </w:t>
      </w:r>
    </w:p>
    <w:p w14:paraId="371006E2" w14:textId="7A3131F2" w:rsidR="00AD5986" w:rsidRPr="00C10B48" w:rsidRDefault="00AD5986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14:paraId="008672D0" w14:textId="77777777" w:rsidR="00177652" w:rsidRPr="00C10B48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35AF835E" w14:textId="77777777" w:rsidR="00177652" w:rsidRPr="00C10B48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6BC3A087" w14:textId="77777777" w:rsidR="00177652" w:rsidRPr="00C10B48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B9574CF" w14:textId="77777777" w:rsidR="00177652" w:rsidRPr="00C10B48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3A506E92" w14:textId="77777777" w:rsidR="00177652" w:rsidRPr="00C10B48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58887325" w14:textId="77777777" w:rsidR="00177652" w:rsidRPr="00C10B48" w:rsidRDefault="0017765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</w:p>
    <w:p w14:paraId="4C560DD2" w14:textId="75586815" w:rsidR="000F6019" w:rsidRPr="00C10B48" w:rsidRDefault="00623C8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lastRenderedPageBreak/>
        <w:t xml:space="preserve">Resumen de tarifas eléctricas promedio </w:t>
      </w:r>
      <w:r w:rsidR="006405A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ilustrativas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por clase </w:t>
      </w:r>
    </w:p>
    <w:p w14:paraId="0C5C2C6F" w14:textId="6DF82460" w:rsidR="00864AEA" w:rsidRPr="00C10B48" w:rsidRDefault="00864AEA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575"/>
        <w:gridCol w:w="1436"/>
        <w:gridCol w:w="1437"/>
        <w:gridCol w:w="1456"/>
        <w:gridCol w:w="1456"/>
      </w:tblGrid>
      <w:tr w:rsidR="009776DB" w14:paraId="341C4E63" w14:textId="77777777" w:rsidTr="00762B08">
        <w:tc>
          <w:tcPr>
            <w:tcW w:w="3600" w:type="dxa"/>
            <w:vAlign w:val="bottom"/>
          </w:tcPr>
          <w:p w14:paraId="303BA2CF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Clase de cliente</w:t>
            </w:r>
          </w:p>
        </w:tc>
        <w:tc>
          <w:tcPr>
            <w:tcW w:w="1440" w:type="dxa"/>
            <w:vAlign w:val="bottom"/>
          </w:tcPr>
          <w:p w14:paraId="7AE1A1CF" w14:textId="673AE30A" w:rsidR="00FE6CB8" w:rsidRPr="00C10B4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Tarifa total actual 1/1/2022</w:t>
            </w:r>
          </w:p>
          <w:p w14:paraId="3D096E65" w14:textId="43296658" w:rsidR="00FE6CB8" w:rsidRPr="00C10B4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440" w:type="dxa"/>
            <w:vAlign w:val="bottom"/>
          </w:tcPr>
          <w:p w14:paraId="2DDCFD9F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Tarifa total propuesta</w:t>
            </w:r>
          </w:p>
          <w:p w14:paraId="11FA89F1" w14:textId="37308D16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440" w:type="dxa"/>
            <w:vAlign w:val="bottom"/>
          </w:tcPr>
          <w:p w14:paraId="538A9979" w14:textId="4330B802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Disminución</w:t>
            </w:r>
          </w:p>
          <w:p w14:paraId="072E9645" w14:textId="35D40225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(¢/kWh)</w:t>
            </w:r>
          </w:p>
        </w:tc>
        <w:tc>
          <w:tcPr>
            <w:tcW w:w="1440" w:type="dxa"/>
            <w:vAlign w:val="bottom"/>
          </w:tcPr>
          <w:p w14:paraId="21478A58" w14:textId="3F1009CE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Disminución</w:t>
            </w:r>
          </w:p>
          <w:p w14:paraId="50930B10" w14:textId="740FAF2D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%/kWh</w:t>
            </w:r>
          </w:p>
        </w:tc>
      </w:tr>
      <w:tr w:rsidR="009776DB" w14:paraId="4D4576FD" w14:textId="77777777" w:rsidTr="00762B08">
        <w:tc>
          <w:tcPr>
            <w:tcW w:w="3600" w:type="dxa"/>
          </w:tcPr>
          <w:p w14:paraId="3CF8032F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Residencial</w:t>
            </w:r>
          </w:p>
        </w:tc>
        <w:tc>
          <w:tcPr>
            <w:tcW w:w="1440" w:type="dxa"/>
          </w:tcPr>
          <w:p w14:paraId="119EE60A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34.523</w:t>
            </w:r>
          </w:p>
        </w:tc>
        <w:tc>
          <w:tcPr>
            <w:tcW w:w="1440" w:type="dxa"/>
          </w:tcPr>
          <w:p w14:paraId="17EBB772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34.519</w:t>
            </w:r>
          </w:p>
        </w:tc>
        <w:tc>
          <w:tcPr>
            <w:tcW w:w="1440" w:type="dxa"/>
          </w:tcPr>
          <w:p w14:paraId="48E95187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(0.004)</w:t>
            </w:r>
          </w:p>
        </w:tc>
        <w:tc>
          <w:tcPr>
            <w:tcW w:w="1440" w:type="dxa"/>
          </w:tcPr>
          <w:p w14:paraId="39E97BF7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-0.01%</w:t>
            </w:r>
          </w:p>
        </w:tc>
      </w:tr>
      <w:tr w:rsidR="009776DB" w14:paraId="25A28639" w14:textId="77777777" w:rsidTr="00762B08">
        <w:tc>
          <w:tcPr>
            <w:tcW w:w="3600" w:type="dxa"/>
          </w:tcPr>
          <w:p w14:paraId="7CF2B3F4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Comercial pequeño</w:t>
            </w:r>
          </w:p>
        </w:tc>
        <w:tc>
          <w:tcPr>
            <w:tcW w:w="1440" w:type="dxa"/>
          </w:tcPr>
          <w:p w14:paraId="05EE9500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32.243</w:t>
            </w:r>
          </w:p>
        </w:tc>
        <w:tc>
          <w:tcPr>
            <w:tcW w:w="1440" w:type="dxa"/>
          </w:tcPr>
          <w:p w14:paraId="2CD6D022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32.239</w:t>
            </w:r>
          </w:p>
        </w:tc>
        <w:tc>
          <w:tcPr>
            <w:tcW w:w="1440" w:type="dxa"/>
          </w:tcPr>
          <w:p w14:paraId="47FB657E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(0.004)</w:t>
            </w:r>
          </w:p>
        </w:tc>
        <w:tc>
          <w:tcPr>
            <w:tcW w:w="1440" w:type="dxa"/>
          </w:tcPr>
          <w:p w14:paraId="12717502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-0.01%</w:t>
            </w:r>
          </w:p>
        </w:tc>
      </w:tr>
      <w:tr w:rsidR="009776DB" w14:paraId="281E30AD" w14:textId="77777777" w:rsidTr="00762B08">
        <w:tc>
          <w:tcPr>
            <w:tcW w:w="3600" w:type="dxa"/>
          </w:tcPr>
          <w:p w14:paraId="670410E5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CeI mediano y grande</w:t>
            </w:r>
          </w:p>
        </w:tc>
        <w:tc>
          <w:tcPr>
            <w:tcW w:w="1440" w:type="dxa"/>
          </w:tcPr>
          <w:p w14:paraId="22091961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29.113</w:t>
            </w:r>
          </w:p>
        </w:tc>
        <w:tc>
          <w:tcPr>
            <w:tcW w:w="1440" w:type="dxa"/>
          </w:tcPr>
          <w:p w14:paraId="521F5F33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29.112</w:t>
            </w:r>
          </w:p>
        </w:tc>
        <w:tc>
          <w:tcPr>
            <w:tcW w:w="1440" w:type="dxa"/>
          </w:tcPr>
          <w:p w14:paraId="189413E0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(0.001)</w:t>
            </w:r>
          </w:p>
        </w:tc>
        <w:tc>
          <w:tcPr>
            <w:tcW w:w="1440" w:type="dxa"/>
          </w:tcPr>
          <w:p w14:paraId="03CB44E1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0.00%</w:t>
            </w:r>
          </w:p>
        </w:tc>
      </w:tr>
      <w:tr w:rsidR="009776DB" w14:paraId="2196A89B" w14:textId="77777777" w:rsidTr="00762B08">
        <w:tc>
          <w:tcPr>
            <w:tcW w:w="3600" w:type="dxa"/>
          </w:tcPr>
          <w:p w14:paraId="293E1485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Agrícola</w:t>
            </w:r>
          </w:p>
        </w:tc>
        <w:tc>
          <w:tcPr>
            <w:tcW w:w="1440" w:type="dxa"/>
          </w:tcPr>
          <w:p w14:paraId="4DA60A95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23.165</w:t>
            </w:r>
          </w:p>
        </w:tc>
        <w:tc>
          <w:tcPr>
            <w:tcW w:w="1440" w:type="dxa"/>
          </w:tcPr>
          <w:p w14:paraId="75F0CEEA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23.163</w:t>
            </w:r>
          </w:p>
        </w:tc>
        <w:tc>
          <w:tcPr>
            <w:tcW w:w="1440" w:type="dxa"/>
          </w:tcPr>
          <w:p w14:paraId="323EF094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(0.002)</w:t>
            </w:r>
          </w:p>
        </w:tc>
        <w:tc>
          <w:tcPr>
            <w:tcW w:w="1440" w:type="dxa"/>
          </w:tcPr>
          <w:p w14:paraId="33A02420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-0.01%</w:t>
            </w:r>
          </w:p>
        </w:tc>
      </w:tr>
      <w:tr w:rsidR="009776DB" w14:paraId="6BD1F230" w14:textId="77777777" w:rsidTr="00762B08">
        <w:tc>
          <w:tcPr>
            <w:tcW w:w="3600" w:type="dxa"/>
          </w:tcPr>
          <w:p w14:paraId="2BCF1901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Iluminación</w:t>
            </w:r>
          </w:p>
        </w:tc>
        <w:tc>
          <w:tcPr>
            <w:tcW w:w="1440" w:type="dxa"/>
          </w:tcPr>
          <w:p w14:paraId="42FEF4E9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29.009</w:t>
            </w:r>
          </w:p>
        </w:tc>
        <w:tc>
          <w:tcPr>
            <w:tcW w:w="1440" w:type="dxa"/>
          </w:tcPr>
          <w:p w14:paraId="4A06554D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29.005</w:t>
            </w:r>
          </w:p>
        </w:tc>
        <w:tc>
          <w:tcPr>
            <w:tcW w:w="1440" w:type="dxa"/>
          </w:tcPr>
          <w:p w14:paraId="70034FD3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(0.004)</w:t>
            </w:r>
          </w:p>
        </w:tc>
        <w:tc>
          <w:tcPr>
            <w:tcW w:w="1440" w:type="dxa"/>
          </w:tcPr>
          <w:p w14:paraId="4A1A3E39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-0.01%</w:t>
            </w:r>
          </w:p>
        </w:tc>
      </w:tr>
      <w:tr w:rsidR="009776DB" w14:paraId="3A318FF3" w14:textId="77777777" w:rsidTr="00762B08">
        <w:tc>
          <w:tcPr>
            <w:tcW w:w="3600" w:type="dxa"/>
          </w:tcPr>
          <w:p w14:paraId="70450156" w14:textId="77777777" w:rsidR="00FE6CB8" w:rsidRPr="006D16D7" w:rsidRDefault="00623C82" w:rsidP="00762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Total del sistema</w:t>
            </w:r>
          </w:p>
        </w:tc>
        <w:tc>
          <w:tcPr>
            <w:tcW w:w="1440" w:type="dxa"/>
          </w:tcPr>
          <w:p w14:paraId="225141A5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31.059</w:t>
            </w:r>
          </w:p>
        </w:tc>
        <w:tc>
          <w:tcPr>
            <w:tcW w:w="1440" w:type="dxa"/>
          </w:tcPr>
          <w:p w14:paraId="22502518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31.056</w:t>
            </w:r>
          </w:p>
        </w:tc>
        <w:tc>
          <w:tcPr>
            <w:tcW w:w="1440" w:type="dxa"/>
          </w:tcPr>
          <w:p w14:paraId="77ABCE80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(0.003)</w:t>
            </w:r>
          </w:p>
        </w:tc>
        <w:tc>
          <w:tcPr>
            <w:tcW w:w="1440" w:type="dxa"/>
          </w:tcPr>
          <w:p w14:paraId="151DFAF7" w14:textId="77777777" w:rsidR="00FE6CB8" w:rsidRDefault="00623C82" w:rsidP="00762B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-0.01%</w:t>
            </w:r>
          </w:p>
        </w:tc>
      </w:tr>
    </w:tbl>
    <w:p w14:paraId="742450C6" w14:textId="77777777" w:rsidR="00FE6CB8" w:rsidRDefault="00FE6CB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6574E4" w14:textId="2E4231A9" w:rsidR="000F6019" w:rsidRDefault="000F6019"/>
    <w:p w14:paraId="703AA129" w14:textId="249919EB" w:rsidR="000F6019" w:rsidRPr="00C10B48" w:rsidRDefault="00623C82" w:rsidP="000F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Resumen de tarifas ilustrativas de gas promedio por clase</w:t>
      </w:r>
    </w:p>
    <w:p w14:paraId="3C77EA59" w14:textId="5208B659" w:rsidR="000F6019" w:rsidRPr="00C10B48" w:rsidRDefault="000F6019">
      <w:pPr>
        <w:rPr>
          <w:lang w:val="es-MX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3700"/>
        <w:gridCol w:w="1260"/>
        <w:gridCol w:w="1420"/>
        <w:gridCol w:w="1400"/>
        <w:gridCol w:w="1180"/>
      </w:tblGrid>
      <w:tr w:rsidR="009776DB" w14:paraId="77917CB8" w14:textId="77777777" w:rsidTr="00564B0C">
        <w:trPr>
          <w:trHeight w:val="5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9FD751" w14:textId="77777777" w:rsidR="00564B0C" w:rsidRPr="00C10B48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C10B4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FA86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Tarifas actuales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8DB8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Tarifas propuestas para 2023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97AC" w14:textId="493A3CD1" w:rsidR="00564B0C" w:rsidRPr="00564B0C" w:rsidRDefault="00A91EA1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A</w:t>
            </w:r>
            <w:r w:rsidR="00623C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umento ¢/termia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746E" w14:textId="08C58553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Incremento % en las tarifas</w:t>
            </w:r>
          </w:p>
        </w:tc>
      </w:tr>
      <w:tr w:rsidR="009776DB" w14:paraId="76499AA8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9A1A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Clase de cliente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6A9A4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(¢/termia)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DC62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(¢/termia)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17359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ES_tradnl"/>
              </w:rPr>
              <w:t>(¢/termia)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C558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B0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776DB" w14:paraId="5A47DF3D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0922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Residencial (principal)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189F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147.1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93593D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147.2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576B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9132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0.03%</w:t>
            </w:r>
          </w:p>
        </w:tc>
      </w:tr>
      <w:tr w:rsidR="009776DB" w14:paraId="159707A6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0A38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   Factura residencial promedio $/mes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BEC5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$46.76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3366E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$46.77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BC98A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$0.01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9A15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0.02%</w:t>
            </w:r>
          </w:p>
        </w:tc>
      </w:tr>
      <w:tr w:rsidR="009776DB" w14:paraId="177E8D98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340F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Comercial/industrial (principal)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30B9A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61.1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D8DB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61.1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C0F17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D4C7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0.02%</w:t>
            </w:r>
          </w:p>
        </w:tc>
      </w:tr>
      <w:tr w:rsidR="009776DB" w14:paraId="5B99D45C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0AB5A4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Comercial/industrial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741F9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16.3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CECB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16.3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BF35A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809D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0.01%</w:t>
            </w:r>
          </w:p>
        </w:tc>
      </w:tr>
      <w:tr w:rsidR="009776DB" w:rsidRPr="00C10B48" w14:paraId="2E66A454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B8A5" w14:textId="77777777" w:rsidR="00564B0C" w:rsidRPr="00C10B48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 (servicio no principal a nivel de distribución)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6903" w14:textId="77777777" w:rsidR="00564B0C" w:rsidRPr="00C10B48" w:rsidRDefault="00564B0C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4E1E" w14:textId="77777777" w:rsidR="00564B0C" w:rsidRPr="00C10B48" w:rsidRDefault="00564B0C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86F4" w14:textId="77777777" w:rsidR="00564B0C" w:rsidRPr="00C10B48" w:rsidRDefault="00564B0C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FFF01" w14:textId="77777777" w:rsidR="00564B0C" w:rsidRPr="00C10B48" w:rsidRDefault="00564B0C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9776DB" w14:paraId="08AE7AA5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BAF1A0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Generación eléctrica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910" w14:textId="77777777" w:rsidR="00564B0C" w:rsidRPr="00564B0C" w:rsidRDefault="00623C82" w:rsidP="00564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EA9" w14:textId="77777777" w:rsidR="00564B0C" w:rsidRPr="00564B0C" w:rsidRDefault="00623C82" w:rsidP="00564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6B0" w14:textId="77777777" w:rsidR="00564B0C" w:rsidRPr="00564B0C" w:rsidRDefault="00623C82" w:rsidP="00564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27BF" w14:textId="77777777" w:rsidR="00564B0C" w:rsidRPr="00564B0C" w:rsidRDefault="00623C82" w:rsidP="00564B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B0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776DB" w14:paraId="1E759C30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BE85" w14:textId="77777777" w:rsidR="00564B0C" w:rsidRPr="00C10B48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 xml:space="preserve">  (servicio no principal a nivel de distribución)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BF19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E032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17.9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CE42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89A1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0.84%</w:t>
            </w:r>
          </w:p>
        </w:tc>
      </w:tr>
      <w:tr w:rsidR="009776DB" w14:paraId="2A66EF03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A7D8" w14:textId="77777777" w:rsidR="00564B0C" w:rsidRPr="00C10B48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Servicio a nivel de transmisión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CB1C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3.01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A926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3.01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BE38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32A6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0.09%</w:t>
            </w:r>
          </w:p>
        </w:tc>
      </w:tr>
      <w:tr w:rsidR="009776DB" w14:paraId="117DA026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FE5C" w14:textId="77777777" w:rsidR="00564B0C" w:rsidRPr="00C10B48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Servicio de transmisión de red troncal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F911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36.8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05BA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36.8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707B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1C91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0.00%</w:t>
            </w:r>
          </w:p>
        </w:tc>
      </w:tr>
      <w:tr w:rsidR="009776DB" w14:paraId="0F15D26A" w14:textId="77777777" w:rsidTr="00564B0C">
        <w:trPr>
          <w:trHeight w:val="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917F" w14:textId="77777777" w:rsidR="00564B0C" w:rsidRPr="00564B0C" w:rsidRDefault="00623C82" w:rsidP="00564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Total del sistema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77C0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55.9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C695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55.9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2710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0.03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37A1" w14:textId="77777777" w:rsidR="00564B0C" w:rsidRPr="00564B0C" w:rsidRDefault="00623C82" w:rsidP="0056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_tradnl"/>
              </w:rPr>
              <w:t>0.1%</w:t>
            </w:r>
          </w:p>
        </w:tc>
      </w:tr>
    </w:tbl>
    <w:p w14:paraId="3348519E" w14:textId="786FF9B4" w:rsidR="00564B0C" w:rsidRDefault="00564B0C"/>
    <w:p w14:paraId="724A5415" w14:textId="77777777" w:rsidR="009D37E8" w:rsidRDefault="009D37E8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656D89" w14:textId="3AE78F7F" w:rsidR="003844D4" w:rsidRPr="00C10B48" w:rsidRDefault="00623C82" w:rsidP="002A790E">
      <w:pPr>
        <w:pStyle w:val="NormalWeb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>¿Cómo funciona el resto de</w:t>
      </w:r>
      <w:r w:rsidR="0073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 este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 xml:space="preserve"> proceso?</w:t>
      </w:r>
    </w:p>
    <w:p w14:paraId="3EED5CD0" w14:textId="6FDB5C31" w:rsidR="004275E6" w:rsidRPr="00C10B48" w:rsidRDefault="00623C82" w:rsidP="002A790E">
      <w:pPr>
        <w:pStyle w:val="NormalWeb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La presente solicitud se asignará a un Juez de Derecho Administrativo de la CPUC, quien considerará las propuestas y pruebas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presentadas durante el proceso formal de las audiencias. El Juez de Derecho Administrativo emitirá una propuesta de decisión que tal vez adopte la solicitud de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, la modifique o la deniegue. Cualquier Comisionado de la CPUC puede proponer una decisión alterna con un resultado distinto. La decisión propuesta y cualquier decisión alterna serán sometidas a la discusión y votación de los Comisionados de la CPUC en una Reunión de Votación pública de la CPUC. </w:t>
      </w:r>
    </w:p>
    <w:p w14:paraId="1556E433" w14:textId="77777777" w:rsidR="002A790E" w:rsidRPr="00C10B48" w:rsidRDefault="002A790E" w:rsidP="002A790E">
      <w:pPr>
        <w:pStyle w:val="NormalWeb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14:paraId="330E7A52" w14:textId="45A844CE" w:rsidR="004275E6" w:rsidRPr="00D0287B" w:rsidRDefault="00623C82" w:rsidP="002A790E">
      <w:pPr>
        <w:pStyle w:val="NormalWeb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Las partes en el procedimiento, entre las cuales se incluye la Oficina de Defensores Públicos, podrán examinar la solicitud de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. La Oficina de Defensores Públicos es un defensor independiente de los consumidores dentro de la CPUC que representa a los clientes para obtener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lastRenderedPageBreak/>
        <w:t xml:space="preserve">la tarifa más baja posible por un servicio acorde con niveles de servicio confiables y seguros. Para más información, por favor llame al 1-415-703-1584, envíe un mensaje por correo electrónico a </w:t>
      </w:r>
      <w:hyperlink r:id="rId8" w:history="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s-ES_tradnl"/>
          </w:rPr>
          <w:t>PublicAdvocatesOffice@cpuc.ca.gov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o visite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/>
        </w:rPr>
        <w:t>PublicAdvocatesOffice@cpuc.ca.gov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. </w:t>
      </w:r>
    </w:p>
    <w:p w14:paraId="3F5EA444" w14:textId="77777777" w:rsidR="00340F44" w:rsidRDefault="00340F44" w:rsidP="002A79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</w:p>
    <w:p w14:paraId="231D73F6" w14:textId="431E72C4" w:rsidR="4E5FCC20" w:rsidRPr="00C10B48" w:rsidRDefault="00623C8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¿</w:t>
      </w:r>
      <w:r w:rsidR="00340F44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Dónde puedo obtener más información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?</w:t>
      </w:r>
    </w:p>
    <w:p w14:paraId="29B062C7" w14:textId="3AD4E33C" w:rsidR="4E5FCC20" w:rsidRPr="00C10B48" w:rsidRDefault="00623C8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Contacte a SDG&amp;E</w:t>
      </w:r>
    </w:p>
    <w:p w14:paraId="1F12B1C5" w14:textId="615886F7" w:rsidR="2CB045C7" w:rsidRPr="00C10B48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a: lbrowy@sdge.com</w:t>
      </w:r>
    </w:p>
    <w:p w14:paraId="2580EDA7" w14:textId="252BECDA" w:rsidR="00FF711D" w:rsidRPr="007567D1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 a: Lisa Browy</w:t>
      </w:r>
    </w:p>
    <w:p w14:paraId="27E5D12D" w14:textId="49C69FEF" w:rsidR="00FF711D" w:rsidRPr="007567D1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8330 Century Park Court, CP31E</w:t>
      </w:r>
    </w:p>
    <w:p w14:paraId="71101523" w14:textId="63F26B43" w:rsidR="77B9011C" w:rsidRPr="007567D1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San Diego, CA 92123</w:t>
      </w:r>
    </w:p>
    <w:p w14:paraId="1685AB89" w14:textId="6D78A252" w:rsidR="00F72708" w:rsidRDefault="00623C82" w:rsidP="007D3B37">
      <w:pPr>
        <w:spacing w:after="0" w:line="240" w:lineRule="auto"/>
        <w:ind w:left="720"/>
        <w:rPr>
          <w:rStyle w:val="Hyperlink"/>
          <w:rFonts w:ascii="Calibri" w:eastAsia="Calibri" w:hAnsi="Calibri" w:cs="Arial"/>
          <w:color w:val="0563C1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Una copia de la Solicitud y cualesquier documentos relacionados se pueden examinar también en </w:t>
      </w:r>
      <w:hyperlink r:id="rId9" w:history="1">
        <w:r>
          <w:rPr>
            <w:rFonts w:ascii="Calibri" w:eastAsia="Calibri" w:hAnsi="Calibri" w:cs="Arial"/>
            <w:color w:val="0563C1"/>
            <w:u w:val="single"/>
            <w:lang w:val="es-ES_tradnl"/>
          </w:rPr>
          <w:t>http://www.sdge.com/proceedings</w:t>
        </w:r>
      </w:hyperlink>
      <w:r>
        <w:rPr>
          <w:rFonts w:ascii="Calibri" w:eastAsia="Calibri" w:hAnsi="Calibri" w:cs="Arial"/>
          <w:color w:val="0563C1"/>
          <w:u w:val="single"/>
          <w:lang w:val="es-ES_tradnl"/>
        </w:rPr>
        <w:t xml:space="preserve"> </w:t>
      </w:r>
    </w:p>
    <w:p w14:paraId="5DF0C260" w14:textId="77777777" w:rsidR="007D3B37" w:rsidRPr="00FB1282" w:rsidRDefault="007D3B37" w:rsidP="007D3B3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4591D8B" w14:textId="1E5AA557" w:rsidR="4E5FCC20" w:rsidRPr="00C10B48" w:rsidRDefault="00623C82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Contacte a la CPUC</w:t>
      </w:r>
    </w:p>
    <w:p w14:paraId="43CDF041" w14:textId="01AFABBF" w:rsidR="007D3B37" w:rsidRPr="00C10B48" w:rsidRDefault="00623C82" w:rsidP="007D3B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Visite </w:t>
      </w:r>
      <w:r>
        <w:rPr>
          <w:rFonts w:ascii="Arial" w:eastAsia="Arial" w:hAnsi="Arial" w:cs="Arial"/>
          <w:b/>
          <w:bCs/>
          <w:lang w:val="es-ES_tradnl"/>
        </w:rPr>
        <w:t>apps.cpuc.ca.gov/c/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es-ES_tradnl"/>
        </w:rPr>
        <w:t>A2204012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</w:p>
    <w:p w14:paraId="6496496C" w14:textId="4E86BFA9" w:rsidR="00102460" w:rsidRPr="00C10B48" w:rsidRDefault="00623C82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para enviar un comentario acerca de este procedimiento en la Ficha del Expediente de la CPUC. Aquí también puede ver documentos y otros comentarios públicos relacionados con este procedimiento.</w:t>
      </w:r>
    </w:p>
    <w:p w14:paraId="23AD7E2A" w14:textId="77777777" w:rsidR="006C7C57" w:rsidRPr="00C10B48" w:rsidRDefault="006C7C57" w:rsidP="002A790E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</w:p>
    <w:p w14:paraId="60254D26" w14:textId="77777777" w:rsidR="009F28AB" w:rsidRPr="00C10B48" w:rsidRDefault="00623C82" w:rsidP="009F28AB">
      <w:pPr>
        <w:pStyle w:val="xmsonormal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Su participación al proporcionar su opinión acerca de la petición de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SDG&amp;E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puede ayudar a la CPUC a tomar una decisión fundamentada.</w:t>
      </w:r>
    </w:p>
    <w:p w14:paraId="2D8C49C2" w14:textId="77777777" w:rsidR="009F28AB" w:rsidRPr="00C10B48" w:rsidRDefault="009F28A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14:paraId="6E8E55BF" w14:textId="120D914F" w:rsidR="4E5FCC20" w:rsidRPr="00C10B48" w:rsidRDefault="00623C82" w:rsidP="002A7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Si tiene preguntas acerca de los procesos de la CPUC, puede comunicarse a la Oficina del Asesor Público de la CPUC:</w:t>
      </w:r>
    </w:p>
    <w:p w14:paraId="33FA69CE" w14:textId="3DB601F9" w:rsidR="4E5FCC20" w:rsidRPr="00C10B48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Llamando al: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1-866-849-8390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(sin costo) o 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1-415-703-2074</w:t>
      </w:r>
    </w:p>
    <w:p w14:paraId="05B2B57C" w14:textId="0A53B45F" w:rsidR="0DC8C6A9" w:rsidRPr="00C10B48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Enviando un mensaje de correo electrónico a:</w:t>
      </w:r>
      <w:r w:rsidR="007567D1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ublic.Advisor@cpuc.ca.gov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</w:p>
    <w:p w14:paraId="7C5A6AFB" w14:textId="1DA23427" w:rsidR="4E5FCC20" w:rsidRPr="00D0287B" w:rsidRDefault="00623C82" w:rsidP="002A790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75A6">
        <w:rPr>
          <w:rFonts w:ascii="Times New Roman" w:eastAsia="Times New Roman" w:hAnsi="Times New Roman" w:cs="Times New Roman"/>
          <w:sz w:val="24"/>
          <w:szCs w:val="24"/>
          <w:lang w:val="es-ES_tradnl"/>
        </w:rPr>
        <w:t>Escribiendo</w:t>
      </w:r>
      <w:r w:rsidRPr="00C10B48">
        <w:rPr>
          <w:rFonts w:ascii="Times New Roman" w:eastAsia="Times New Roman" w:hAnsi="Times New Roman" w:cs="Times New Roman"/>
          <w:sz w:val="24"/>
          <w:szCs w:val="24"/>
        </w:rPr>
        <w:t xml:space="preserve"> a: </w:t>
      </w:r>
      <w:r w:rsidRPr="00C10B48">
        <w:rPr>
          <w:rFonts w:ascii="Times New Roman" w:eastAsia="Times New Roman" w:hAnsi="Times New Roman" w:cs="Times New Roman"/>
          <w:sz w:val="24"/>
          <w:szCs w:val="24"/>
        </w:rPr>
        <w:tab/>
        <w:t>CPUC Public Advisor’s Office</w:t>
      </w:r>
    </w:p>
    <w:p w14:paraId="5037BF13" w14:textId="7FF2BD1A" w:rsidR="4E5FCC20" w:rsidRPr="00C10B48" w:rsidRDefault="00623C82" w:rsidP="009D75A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505 Van Ness Avenue</w:t>
      </w:r>
    </w:p>
    <w:p w14:paraId="325F00CE" w14:textId="1F59DF95" w:rsidR="4E5FCC20" w:rsidRPr="00C10B48" w:rsidRDefault="00623C82" w:rsidP="009D75A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San Francisco, CA 94102</w:t>
      </w:r>
    </w:p>
    <w:p w14:paraId="5E30404D" w14:textId="364ADD49" w:rsidR="77F120CB" w:rsidRPr="00C10B48" w:rsidRDefault="77F120CB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</w:p>
    <w:p w14:paraId="52845A56" w14:textId="22C3A558" w:rsidR="4E5FCC20" w:rsidRPr="00C10B48" w:rsidRDefault="00623C82" w:rsidP="002A7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Por favor, haga referencia a la solicitud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Application A.22-04-012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cualesquiera comunicaciones que sostenga con la CPUC en relación con este asunto.</w:t>
      </w:r>
    </w:p>
    <w:p w14:paraId="5E6F4B7F" w14:textId="48F9E6FF" w:rsidR="77F120CB" w:rsidRPr="00C10B48" w:rsidRDefault="77F120CB" w:rsidP="002A7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77F120CB" w:rsidRPr="00C10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478"/>
    <w:multiLevelType w:val="hybridMultilevel"/>
    <w:tmpl w:val="4B8CC61A"/>
    <w:lvl w:ilvl="0" w:tplc="7CEC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29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E41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CF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5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61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4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E1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0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4018C"/>
    <w:rsid w:val="00016895"/>
    <w:rsid w:val="0002533B"/>
    <w:rsid w:val="00027528"/>
    <w:rsid w:val="00031FAF"/>
    <w:rsid w:val="00046D97"/>
    <w:rsid w:val="00051605"/>
    <w:rsid w:val="000636BC"/>
    <w:rsid w:val="00071CC2"/>
    <w:rsid w:val="00087ED0"/>
    <w:rsid w:val="000B4E8A"/>
    <w:rsid w:val="000C1E2F"/>
    <w:rsid w:val="000F3199"/>
    <w:rsid w:val="000F6019"/>
    <w:rsid w:val="00102460"/>
    <w:rsid w:val="001072B3"/>
    <w:rsid w:val="00120CB9"/>
    <w:rsid w:val="00137F33"/>
    <w:rsid w:val="0014158E"/>
    <w:rsid w:val="00144C63"/>
    <w:rsid w:val="001768EB"/>
    <w:rsid w:val="00177652"/>
    <w:rsid w:val="00180471"/>
    <w:rsid w:val="001A233B"/>
    <w:rsid w:val="001C0D17"/>
    <w:rsid w:val="00205CEA"/>
    <w:rsid w:val="002150CF"/>
    <w:rsid w:val="002406A4"/>
    <w:rsid w:val="00294E5F"/>
    <w:rsid w:val="002954AD"/>
    <w:rsid w:val="002A790E"/>
    <w:rsid w:val="002B06DA"/>
    <w:rsid w:val="002C1AB6"/>
    <w:rsid w:val="002F124D"/>
    <w:rsid w:val="00300E6F"/>
    <w:rsid w:val="00317324"/>
    <w:rsid w:val="00340F44"/>
    <w:rsid w:val="003474EE"/>
    <w:rsid w:val="00351F2F"/>
    <w:rsid w:val="00357A7F"/>
    <w:rsid w:val="00361627"/>
    <w:rsid w:val="003844D4"/>
    <w:rsid w:val="003F488E"/>
    <w:rsid w:val="00402311"/>
    <w:rsid w:val="004128D1"/>
    <w:rsid w:val="004275E6"/>
    <w:rsid w:val="0046055B"/>
    <w:rsid w:val="00462FE3"/>
    <w:rsid w:val="00473411"/>
    <w:rsid w:val="004743A0"/>
    <w:rsid w:val="004746F5"/>
    <w:rsid w:val="004803BC"/>
    <w:rsid w:val="00485BD2"/>
    <w:rsid w:val="004A0AD2"/>
    <w:rsid w:val="004E29D0"/>
    <w:rsid w:val="00504883"/>
    <w:rsid w:val="00517B46"/>
    <w:rsid w:val="005310D8"/>
    <w:rsid w:val="00564B0C"/>
    <w:rsid w:val="0059201F"/>
    <w:rsid w:val="005C6E31"/>
    <w:rsid w:val="005D7B21"/>
    <w:rsid w:val="005F61D6"/>
    <w:rsid w:val="00600BBA"/>
    <w:rsid w:val="00614046"/>
    <w:rsid w:val="00623C82"/>
    <w:rsid w:val="006405A6"/>
    <w:rsid w:val="0064357C"/>
    <w:rsid w:val="00676F5C"/>
    <w:rsid w:val="00696A2D"/>
    <w:rsid w:val="006975F7"/>
    <w:rsid w:val="006C79B5"/>
    <w:rsid w:val="006C7C57"/>
    <w:rsid w:val="006D16D7"/>
    <w:rsid w:val="00702C0D"/>
    <w:rsid w:val="007358B3"/>
    <w:rsid w:val="007363B5"/>
    <w:rsid w:val="00746F67"/>
    <w:rsid w:val="007567D1"/>
    <w:rsid w:val="00762B08"/>
    <w:rsid w:val="00767786"/>
    <w:rsid w:val="00790407"/>
    <w:rsid w:val="00795B77"/>
    <w:rsid w:val="007D34FB"/>
    <w:rsid w:val="007D3B37"/>
    <w:rsid w:val="007D5F9D"/>
    <w:rsid w:val="007E372B"/>
    <w:rsid w:val="007F44C1"/>
    <w:rsid w:val="007F573B"/>
    <w:rsid w:val="0082481A"/>
    <w:rsid w:val="00837641"/>
    <w:rsid w:val="0084613C"/>
    <w:rsid w:val="00853912"/>
    <w:rsid w:val="00864AEA"/>
    <w:rsid w:val="008656A5"/>
    <w:rsid w:val="008707EC"/>
    <w:rsid w:val="00876793"/>
    <w:rsid w:val="00891CD6"/>
    <w:rsid w:val="00897F09"/>
    <w:rsid w:val="008A7CF0"/>
    <w:rsid w:val="008AFE75"/>
    <w:rsid w:val="008B3A77"/>
    <w:rsid w:val="008C2E51"/>
    <w:rsid w:val="008D14CB"/>
    <w:rsid w:val="008E2202"/>
    <w:rsid w:val="008E363A"/>
    <w:rsid w:val="009240D1"/>
    <w:rsid w:val="00960217"/>
    <w:rsid w:val="00960FB8"/>
    <w:rsid w:val="00967894"/>
    <w:rsid w:val="009723BF"/>
    <w:rsid w:val="009776DB"/>
    <w:rsid w:val="009954A1"/>
    <w:rsid w:val="009B6AD1"/>
    <w:rsid w:val="009D37E8"/>
    <w:rsid w:val="009D75A6"/>
    <w:rsid w:val="009F28AB"/>
    <w:rsid w:val="00A14B67"/>
    <w:rsid w:val="00A25F39"/>
    <w:rsid w:val="00A47FE0"/>
    <w:rsid w:val="00A52C65"/>
    <w:rsid w:val="00A55FBE"/>
    <w:rsid w:val="00A752DE"/>
    <w:rsid w:val="00A91EA1"/>
    <w:rsid w:val="00A97264"/>
    <w:rsid w:val="00AA380E"/>
    <w:rsid w:val="00AA4D5D"/>
    <w:rsid w:val="00AA7B01"/>
    <w:rsid w:val="00AB5240"/>
    <w:rsid w:val="00AC44BD"/>
    <w:rsid w:val="00AD5986"/>
    <w:rsid w:val="00AF291D"/>
    <w:rsid w:val="00AF3ED3"/>
    <w:rsid w:val="00B008EB"/>
    <w:rsid w:val="00B042E3"/>
    <w:rsid w:val="00B306F6"/>
    <w:rsid w:val="00B4198F"/>
    <w:rsid w:val="00B4350F"/>
    <w:rsid w:val="00B563D4"/>
    <w:rsid w:val="00BA0E3D"/>
    <w:rsid w:val="00BC0910"/>
    <w:rsid w:val="00BC4D52"/>
    <w:rsid w:val="00BC67EA"/>
    <w:rsid w:val="00BE6141"/>
    <w:rsid w:val="00C1098C"/>
    <w:rsid w:val="00C10B48"/>
    <w:rsid w:val="00C272DA"/>
    <w:rsid w:val="00C31140"/>
    <w:rsid w:val="00C3440D"/>
    <w:rsid w:val="00C725D3"/>
    <w:rsid w:val="00C861A4"/>
    <w:rsid w:val="00C9657E"/>
    <w:rsid w:val="00CA0CA5"/>
    <w:rsid w:val="00CA4FEF"/>
    <w:rsid w:val="00CC3B99"/>
    <w:rsid w:val="00CC64FF"/>
    <w:rsid w:val="00D0287B"/>
    <w:rsid w:val="00D1077A"/>
    <w:rsid w:val="00D11FC1"/>
    <w:rsid w:val="00D33640"/>
    <w:rsid w:val="00D46932"/>
    <w:rsid w:val="00D72336"/>
    <w:rsid w:val="00D72F70"/>
    <w:rsid w:val="00DB1E1E"/>
    <w:rsid w:val="00DD4455"/>
    <w:rsid w:val="00DE4FCB"/>
    <w:rsid w:val="00DE6AD3"/>
    <w:rsid w:val="00E10F65"/>
    <w:rsid w:val="00E267F7"/>
    <w:rsid w:val="00E6089A"/>
    <w:rsid w:val="00E97016"/>
    <w:rsid w:val="00EA7AFD"/>
    <w:rsid w:val="00EF1FD3"/>
    <w:rsid w:val="00F05A40"/>
    <w:rsid w:val="00F35A41"/>
    <w:rsid w:val="00F37F9F"/>
    <w:rsid w:val="00F42DF5"/>
    <w:rsid w:val="00F72708"/>
    <w:rsid w:val="00FB1282"/>
    <w:rsid w:val="00FB2763"/>
    <w:rsid w:val="00FB36CF"/>
    <w:rsid w:val="00FB6775"/>
    <w:rsid w:val="00FD3E4A"/>
    <w:rsid w:val="00FE6CB8"/>
    <w:rsid w:val="00FF711D"/>
    <w:rsid w:val="01A3B0A1"/>
    <w:rsid w:val="02240415"/>
    <w:rsid w:val="033A56A5"/>
    <w:rsid w:val="04258FDE"/>
    <w:rsid w:val="0460819A"/>
    <w:rsid w:val="049E1B7A"/>
    <w:rsid w:val="04BB41CF"/>
    <w:rsid w:val="04BD2DC6"/>
    <w:rsid w:val="0544D7A3"/>
    <w:rsid w:val="05BB9313"/>
    <w:rsid w:val="0667D6F1"/>
    <w:rsid w:val="06923BE4"/>
    <w:rsid w:val="06E5E88C"/>
    <w:rsid w:val="080E189C"/>
    <w:rsid w:val="098C22E3"/>
    <w:rsid w:val="09AAA287"/>
    <w:rsid w:val="09C6701F"/>
    <w:rsid w:val="09CF6C4C"/>
    <w:rsid w:val="0A1EF1BA"/>
    <w:rsid w:val="0AC9F0F7"/>
    <w:rsid w:val="0BE48420"/>
    <w:rsid w:val="0C0E8046"/>
    <w:rsid w:val="0C6EBB1B"/>
    <w:rsid w:val="0C7E9234"/>
    <w:rsid w:val="0CD15D85"/>
    <w:rsid w:val="0D0A6C6D"/>
    <w:rsid w:val="0D0CD438"/>
    <w:rsid w:val="0D34A6D6"/>
    <w:rsid w:val="0D3715FA"/>
    <w:rsid w:val="0DC20190"/>
    <w:rsid w:val="0DC8C6A9"/>
    <w:rsid w:val="0F3400A8"/>
    <w:rsid w:val="0F9AAACD"/>
    <w:rsid w:val="108282C5"/>
    <w:rsid w:val="110CC04A"/>
    <w:rsid w:val="1157FE87"/>
    <w:rsid w:val="1175F052"/>
    <w:rsid w:val="11FEA313"/>
    <w:rsid w:val="1220837D"/>
    <w:rsid w:val="122CDE4F"/>
    <w:rsid w:val="125F5DC9"/>
    <w:rsid w:val="12753F9D"/>
    <w:rsid w:val="12A772E1"/>
    <w:rsid w:val="132FE97A"/>
    <w:rsid w:val="1350F123"/>
    <w:rsid w:val="137396A3"/>
    <w:rsid w:val="13C5F43A"/>
    <w:rsid w:val="146715F5"/>
    <w:rsid w:val="14719E30"/>
    <w:rsid w:val="1500AD82"/>
    <w:rsid w:val="15A5C776"/>
    <w:rsid w:val="15BD6FE9"/>
    <w:rsid w:val="16FF98CD"/>
    <w:rsid w:val="17DB79B7"/>
    <w:rsid w:val="17E64436"/>
    <w:rsid w:val="186661D9"/>
    <w:rsid w:val="1874749D"/>
    <w:rsid w:val="1985876A"/>
    <w:rsid w:val="1A471BD7"/>
    <w:rsid w:val="1A788503"/>
    <w:rsid w:val="1B71A055"/>
    <w:rsid w:val="1DA2379B"/>
    <w:rsid w:val="1F184B80"/>
    <w:rsid w:val="1F480775"/>
    <w:rsid w:val="204313A6"/>
    <w:rsid w:val="204D34B0"/>
    <w:rsid w:val="20A5DD7F"/>
    <w:rsid w:val="20BBCE9F"/>
    <w:rsid w:val="2155C606"/>
    <w:rsid w:val="216AD76A"/>
    <w:rsid w:val="22028209"/>
    <w:rsid w:val="22F2EE51"/>
    <w:rsid w:val="23615921"/>
    <w:rsid w:val="23AB83A3"/>
    <w:rsid w:val="23F75264"/>
    <w:rsid w:val="242C1A71"/>
    <w:rsid w:val="248A2092"/>
    <w:rsid w:val="24C432AA"/>
    <w:rsid w:val="2586D8FC"/>
    <w:rsid w:val="25EBD56D"/>
    <w:rsid w:val="26BB11EB"/>
    <w:rsid w:val="27452761"/>
    <w:rsid w:val="27658C8D"/>
    <w:rsid w:val="2799A473"/>
    <w:rsid w:val="280FBFF5"/>
    <w:rsid w:val="28617264"/>
    <w:rsid w:val="2866DB1A"/>
    <w:rsid w:val="296A30A5"/>
    <w:rsid w:val="2A047267"/>
    <w:rsid w:val="2A293B48"/>
    <w:rsid w:val="2A75F4DB"/>
    <w:rsid w:val="2AFC796B"/>
    <w:rsid w:val="2BAFBBA6"/>
    <w:rsid w:val="2C495338"/>
    <w:rsid w:val="2C9C81B2"/>
    <w:rsid w:val="2CB045C7"/>
    <w:rsid w:val="2CE89210"/>
    <w:rsid w:val="2D2E2A45"/>
    <w:rsid w:val="2DA38BC7"/>
    <w:rsid w:val="2DC9053F"/>
    <w:rsid w:val="2DFE28FC"/>
    <w:rsid w:val="2E16AC03"/>
    <w:rsid w:val="2F6B17A8"/>
    <w:rsid w:val="2FB75138"/>
    <w:rsid w:val="2FBA51E5"/>
    <w:rsid w:val="307C4AF2"/>
    <w:rsid w:val="3080B62E"/>
    <w:rsid w:val="30B07131"/>
    <w:rsid w:val="3177D5A5"/>
    <w:rsid w:val="3197E3EF"/>
    <w:rsid w:val="319E20AB"/>
    <w:rsid w:val="321558FF"/>
    <w:rsid w:val="322CE1B2"/>
    <w:rsid w:val="32D9438A"/>
    <w:rsid w:val="330221DF"/>
    <w:rsid w:val="331E6A66"/>
    <w:rsid w:val="333CE6EC"/>
    <w:rsid w:val="33D1D8A6"/>
    <w:rsid w:val="346A12BC"/>
    <w:rsid w:val="34D81FC4"/>
    <w:rsid w:val="35A5911B"/>
    <w:rsid w:val="35B9D5AF"/>
    <w:rsid w:val="375D9964"/>
    <w:rsid w:val="37D20B4B"/>
    <w:rsid w:val="37FA4BB1"/>
    <w:rsid w:val="38549ECD"/>
    <w:rsid w:val="38CFA1C3"/>
    <w:rsid w:val="39226DA1"/>
    <w:rsid w:val="3929C9D0"/>
    <w:rsid w:val="39B6B629"/>
    <w:rsid w:val="3A151B7E"/>
    <w:rsid w:val="3A1537EF"/>
    <w:rsid w:val="3B4F501B"/>
    <w:rsid w:val="3C053A97"/>
    <w:rsid w:val="3C1B3435"/>
    <w:rsid w:val="3C41737B"/>
    <w:rsid w:val="3C4FFF26"/>
    <w:rsid w:val="3D1B411F"/>
    <w:rsid w:val="3D42C5C4"/>
    <w:rsid w:val="3E4E208B"/>
    <w:rsid w:val="3EA14229"/>
    <w:rsid w:val="3F42A1ED"/>
    <w:rsid w:val="3F5387C7"/>
    <w:rsid w:val="400D6E45"/>
    <w:rsid w:val="402363A1"/>
    <w:rsid w:val="4085C6A4"/>
    <w:rsid w:val="414F2243"/>
    <w:rsid w:val="41D85B3E"/>
    <w:rsid w:val="420A443F"/>
    <w:rsid w:val="4242A7D1"/>
    <w:rsid w:val="428F37B6"/>
    <w:rsid w:val="42A64904"/>
    <w:rsid w:val="4314C5B6"/>
    <w:rsid w:val="43558CDB"/>
    <w:rsid w:val="438FC6DC"/>
    <w:rsid w:val="4394018C"/>
    <w:rsid w:val="44F1C620"/>
    <w:rsid w:val="45274580"/>
    <w:rsid w:val="452C9A2D"/>
    <w:rsid w:val="4557C5D8"/>
    <w:rsid w:val="45D71E04"/>
    <w:rsid w:val="45FAD157"/>
    <w:rsid w:val="46757A21"/>
    <w:rsid w:val="4760C57B"/>
    <w:rsid w:val="4798B7D8"/>
    <w:rsid w:val="47FA8FBC"/>
    <w:rsid w:val="4825769E"/>
    <w:rsid w:val="482E0216"/>
    <w:rsid w:val="48447E93"/>
    <w:rsid w:val="495FFC7B"/>
    <w:rsid w:val="4A26F8EC"/>
    <w:rsid w:val="4A6964D2"/>
    <w:rsid w:val="4C2B2F13"/>
    <w:rsid w:val="4CD4FF1C"/>
    <w:rsid w:val="4E1C284F"/>
    <w:rsid w:val="4E5FCC20"/>
    <w:rsid w:val="4F1B8560"/>
    <w:rsid w:val="509B05DD"/>
    <w:rsid w:val="50B6E2A3"/>
    <w:rsid w:val="50D5D34D"/>
    <w:rsid w:val="510DD929"/>
    <w:rsid w:val="513C0E04"/>
    <w:rsid w:val="5161E5EF"/>
    <w:rsid w:val="51A48996"/>
    <w:rsid w:val="51C4848F"/>
    <w:rsid w:val="51F98276"/>
    <w:rsid w:val="530E7F5E"/>
    <w:rsid w:val="534D6B12"/>
    <w:rsid w:val="53ADA92A"/>
    <w:rsid w:val="53C3241D"/>
    <w:rsid w:val="55CA46DA"/>
    <w:rsid w:val="5669CEE8"/>
    <w:rsid w:val="58DFA3A0"/>
    <w:rsid w:val="596D81FA"/>
    <w:rsid w:val="59B8EEB3"/>
    <w:rsid w:val="59EDC020"/>
    <w:rsid w:val="5A5EA7E8"/>
    <w:rsid w:val="5A7216F7"/>
    <w:rsid w:val="5AE017DA"/>
    <w:rsid w:val="5B2F00A5"/>
    <w:rsid w:val="5C2061AE"/>
    <w:rsid w:val="5C932350"/>
    <w:rsid w:val="5CB58B23"/>
    <w:rsid w:val="5D12EB1A"/>
    <w:rsid w:val="5D496435"/>
    <w:rsid w:val="5D6CD6FD"/>
    <w:rsid w:val="5E184902"/>
    <w:rsid w:val="5E5C790D"/>
    <w:rsid w:val="5FB3F594"/>
    <w:rsid w:val="6063C956"/>
    <w:rsid w:val="60A33D95"/>
    <w:rsid w:val="60FFB266"/>
    <w:rsid w:val="6158AEE5"/>
    <w:rsid w:val="61615C25"/>
    <w:rsid w:val="61C341DF"/>
    <w:rsid w:val="622E4D6E"/>
    <w:rsid w:val="63EB3AEE"/>
    <w:rsid w:val="641DF9AE"/>
    <w:rsid w:val="6464FEAD"/>
    <w:rsid w:val="64C69FB8"/>
    <w:rsid w:val="6570E7A1"/>
    <w:rsid w:val="65C4C715"/>
    <w:rsid w:val="65E5EBDC"/>
    <w:rsid w:val="66177531"/>
    <w:rsid w:val="66214A20"/>
    <w:rsid w:val="665163BE"/>
    <w:rsid w:val="66C01FC3"/>
    <w:rsid w:val="67552B2C"/>
    <w:rsid w:val="67B8AE0B"/>
    <w:rsid w:val="689B2D78"/>
    <w:rsid w:val="690C09B0"/>
    <w:rsid w:val="6979869B"/>
    <w:rsid w:val="69E2592F"/>
    <w:rsid w:val="6A397526"/>
    <w:rsid w:val="6A47F465"/>
    <w:rsid w:val="6BCC0B25"/>
    <w:rsid w:val="6BD589ED"/>
    <w:rsid w:val="6C11DB7D"/>
    <w:rsid w:val="6C9CF8CD"/>
    <w:rsid w:val="6DAEFDBC"/>
    <w:rsid w:val="6E975A60"/>
    <w:rsid w:val="6F17FF9C"/>
    <w:rsid w:val="6F5698BC"/>
    <w:rsid w:val="70456047"/>
    <w:rsid w:val="70BDDAA1"/>
    <w:rsid w:val="70E97218"/>
    <w:rsid w:val="718C7AD5"/>
    <w:rsid w:val="71AD3BB6"/>
    <w:rsid w:val="722B46A7"/>
    <w:rsid w:val="72D3634B"/>
    <w:rsid w:val="72D9D262"/>
    <w:rsid w:val="73738E7D"/>
    <w:rsid w:val="74238B2C"/>
    <w:rsid w:val="758BAECC"/>
    <w:rsid w:val="761279F2"/>
    <w:rsid w:val="7649663E"/>
    <w:rsid w:val="7686B77B"/>
    <w:rsid w:val="769E27F6"/>
    <w:rsid w:val="76EAAE2E"/>
    <w:rsid w:val="7780F6DE"/>
    <w:rsid w:val="77820B78"/>
    <w:rsid w:val="779ED073"/>
    <w:rsid w:val="77B9011C"/>
    <w:rsid w:val="77F120CB"/>
    <w:rsid w:val="78480696"/>
    <w:rsid w:val="78520CDD"/>
    <w:rsid w:val="78911EFD"/>
    <w:rsid w:val="796E191A"/>
    <w:rsid w:val="7981A5C3"/>
    <w:rsid w:val="79BBB7A4"/>
    <w:rsid w:val="79CDD3F8"/>
    <w:rsid w:val="7A860ED4"/>
    <w:rsid w:val="7AFA5DAA"/>
    <w:rsid w:val="7B1D5A40"/>
    <w:rsid w:val="7BBE78D9"/>
    <w:rsid w:val="7C171BEB"/>
    <w:rsid w:val="7CE5B210"/>
    <w:rsid w:val="7CE6D37D"/>
    <w:rsid w:val="7D9B9333"/>
    <w:rsid w:val="7D9F81E8"/>
    <w:rsid w:val="7E97F8D1"/>
    <w:rsid w:val="7F2BC5DF"/>
    <w:rsid w:val="7F9DCFB2"/>
    <w:rsid w:val="7FAE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2C2F"/>
  <w15:chartTrackingRefBased/>
  <w15:docId w15:val="{F010A035-FE84-44C7-8CB0-F1395ED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FF"/>
    <w:rPr>
      <w:rFonts w:ascii="Times New Roman" w:hAnsi="Times New Roman" w:cs="Times New Roman"/>
      <w:sz w:val="18"/>
      <w:szCs w:val="18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954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44D4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44D4"/>
    <w:pPr>
      <w:spacing w:after="0" w:line="240" w:lineRule="auto"/>
    </w:pPr>
    <w:rPr>
      <w:rFonts w:ascii="Calibri" w:hAnsi="Calibri" w:cs="Calibri"/>
    </w:rPr>
  </w:style>
  <w:style w:type="paragraph" w:customStyle="1" w:styleId="TableCaption">
    <w:name w:val="Table Caption"/>
    <w:basedOn w:val="Normal"/>
    <w:next w:val="Normal"/>
    <w:uiPriority w:val="99"/>
    <w:rsid w:val="00600BBA"/>
    <w:pPr>
      <w:keepNext/>
      <w:keepLines/>
      <w:spacing w:before="440" w:after="44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</w:rPr>
  </w:style>
  <w:style w:type="table" w:styleId="TableGrid">
    <w:name w:val="Table Grid"/>
    <w:basedOn w:val="TableNormal"/>
    <w:uiPriority w:val="39"/>
    <w:rsid w:val="009D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dvocatesOffice@cpuc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dge.com/procee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A533EF2C05459889440C0350ED98" ma:contentTypeVersion="4" ma:contentTypeDescription="Create a new document." ma:contentTypeScope="" ma:versionID="88cba28023d7b8efae2e7523230c2fbd">
  <xsd:schema xmlns:xsd="http://www.w3.org/2001/XMLSchema" xmlns:xs="http://www.w3.org/2001/XMLSchema" xmlns:p="http://schemas.microsoft.com/office/2006/metadata/properties" xmlns:ns2="66492d2c-6e0d-411c-8f11-9da78715e500" targetNamespace="http://schemas.microsoft.com/office/2006/metadata/properties" ma:root="true" ma:fieldsID="2caf56e62fa370c9dff8a715e766367c" ns2:_="">
    <xsd:import namespace="66492d2c-6e0d-411c-8f11-9da78715e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2d2c-6e0d-411c-8f11-9da78715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BA4A9-7B8B-4D09-AF23-EE6518459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F1072-8197-4CD8-B78E-5BA60E75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2d2c-6e0d-411c-8f11-9da78715e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B3846-339C-4A3A-89FB-89939F9E13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4847</Characters>
  <Application>Microsoft Office Word</Application>
  <DocSecurity>0</DocSecurity>
  <Lines>209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Palmeira, Monica</dc:creator>
  <cp:keywords/>
  <dc:description/>
  <cp:lastModifiedBy>Rogelio Camacho</cp:lastModifiedBy>
  <cp:revision>2</cp:revision>
  <dcterms:created xsi:type="dcterms:W3CDTF">2022-04-29T16:29:00Z</dcterms:created>
  <dcterms:modified xsi:type="dcterms:W3CDTF">2022-04-29T16:29:00Z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0x010100F6DAA533EF2C05459889440C0350ED98</vt:lpwstr>
  </property>
</Properties>
</file>