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C62E8F" w:rsidRDefault="00F5563B" w:rsidP="00F03D6E">
      <w:pPr>
        <w:spacing w:after="0"/>
        <w:rPr>
          <w:rFonts w:cstheme="minorHAnsi"/>
          <w:b/>
          <w:bCs/>
          <w:sz w:val="24"/>
          <w:szCs w:val="24"/>
        </w:rPr>
      </w:pPr>
      <w:bookmarkStart w:id="0" w:name="_Hlk45558919"/>
      <w:bookmarkEnd w:id="0"/>
      <w:r w:rsidRPr="00C62E8F">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C62E8F" w:rsidRDefault="0073088E" w:rsidP="00F03D6E">
      <w:pPr>
        <w:spacing w:after="0"/>
        <w:rPr>
          <w:rFonts w:cstheme="minorHAnsi"/>
          <w:b/>
          <w:bCs/>
          <w:sz w:val="24"/>
          <w:szCs w:val="24"/>
        </w:rPr>
      </w:pPr>
    </w:p>
    <w:p w14:paraId="0880E170" w14:textId="19EE0857" w:rsidR="00F616F5" w:rsidRPr="00C62E8F" w:rsidRDefault="007238D5" w:rsidP="00F03D6E">
      <w:pPr>
        <w:spacing w:after="0"/>
        <w:rPr>
          <w:rFonts w:cstheme="minorHAnsi"/>
          <w:b/>
          <w:bCs/>
          <w:sz w:val="24"/>
          <w:szCs w:val="24"/>
        </w:rPr>
      </w:pPr>
      <w:r w:rsidRPr="00C62E8F">
        <w:rPr>
          <w:rFonts w:cstheme="minorHAnsi"/>
          <w:b/>
          <w:bCs/>
          <w:sz w:val="24"/>
          <w:szCs w:val="24"/>
        </w:rPr>
        <w:t xml:space="preserve">SDG&amp;E </w:t>
      </w:r>
      <w:r w:rsidR="00A033A7" w:rsidRPr="00C62E8F">
        <w:rPr>
          <w:rFonts w:cstheme="minorHAnsi"/>
          <w:b/>
          <w:bCs/>
          <w:sz w:val="24"/>
          <w:szCs w:val="24"/>
        </w:rPr>
        <w:t xml:space="preserve">RESIDENTIAL AND SMALL BUSINESS </w:t>
      </w:r>
      <w:r w:rsidRPr="00C62E8F">
        <w:rPr>
          <w:rFonts w:cstheme="minorHAnsi"/>
          <w:b/>
          <w:bCs/>
          <w:sz w:val="24"/>
          <w:szCs w:val="24"/>
        </w:rPr>
        <w:t>CONTENT PACKAGE |</w:t>
      </w:r>
      <w:r w:rsidR="000F3D40" w:rsidRPr="00C62E8F">
        <w:rPr>
          <w:rFonts w:cstheme="minorHAnsi"/>
          <w:b/>
          <w:bCs/>
          <w:sz w:val="24"/>
          <w:szCs w:val="24"/>
        </w:rPr>
        <w:t xml:space="preserve"> </w:t>
      </w:r>
      <w:r w:rsidR="001F6D7C" w:rsidRPr="00C62E8F">
        <w:rPr>
          <w:rFonts w:cstheme="minorHAnsi"/>
          <w:b/>
          <w:bCs/>
          <w:sz w:val="24"/>
          <w:szCs w:val="24"/>
        </w:rPr>
        <w:t>NOVEMBER</w:t>
      </w:r>
      <w:r w:rsidR="00D240B0" w:rsidRPr="00C62E8F">
        <w:rPr>
          <w:rFonts w:cstheme="minorHAnsi"/>
          <w:b/>
          <w:bCs/>
          <w:sz w:val="24"/>
          <w:szCs w:val="24"/>
        </w:rPr>
        <w:t xml:space="preserve"> </w:t>
      </w:r>
      <w:r w:rsidR="00773490" w:rsidRPr="00C62E8F">
        <w:rPr>
          <w:rFonts w:cstheme="minorHAnsi"/>
          <w:b/>
          <w:bCs/>
          <w:sz w:val="24"/>
          <w:szCs w:val="24"/>
        </w:rPr>
        <w:t>202</w:t>
      </w:r>
      <w:r w:rsidR="002F5933" w:rsidRPr="00C62E8F">
        <w:rPr>
          <w:rFonts w:cstheme="minorHAnsi"/>
          <w:b/>
          <w:bCs/>
          <w:sz w:val="24"/>
          <w:szCs w:val="24"/>
        </w:rPr>
        <w:t>2</w:t>
      </w:r>
    </w:p>
    <w:p w14:paraId="1A9C9338" w14:textId="2ABDEFFA" w:rsidR="00B14C6F" w:rsidRPr="00C62E8F" w:rsidRDefault="00B14C6F" w:rsidP="00F03D6E">
      <w:pPr>
        <w:rPr>
          <w:rStyle w:val="Emphasis"/>
          <w:rFonts w:cstheme="minorHAnsi"/>
          <w:b/>
          <w:bCs/>
          <w:i w:val="0"/>
          <w:iCs w:val="0"/>
          <w:sz w:val="24"/>
          <w:szCs w:val="24"/>
          <w:u w:val="single"/>
        </w:rPr>
      </w:pPr>
      <w:r w:rsidRPr="00C62E8F">
        <w:rPr>
          <w:rFonts w:cstheme="minorHAnsi"/>
          <w:sz w:val="24"/>
          <w:szCs w:val="24"/>
        </w:rPr>
        <w:t xml:space="preserve">As a trusted community partner, we thank you for sharing our content and digital assets with your audiences – including residents, </w:t>
      </w:r>
      <w:proofErr w:type="gramStart"/>
      <w:r w:rsidRPr="00C62E8F">
        <w:rPr>
          <w:rFonts w:cstheme="minorHAnsi"/>
          <w:sz w:val="24"/>
          <w:szCs w:val="24"/>
        </w:rPr>
        <w:t>customers</w:t>
      </w:r>
      <w:proofErr w:type="gramEnd"/>
      <w:r w:rsidRPr="00C62E8F">
        <w:rPr>
          <w:rFonts w:cstheme="minorHAnsi"/>
          <w:sz w:val="24"/>
          <w:szCs w:val="24"/>
        </w:rPr>
        <w:t xml:space="preserve"> and employees – to help amplify our key messages in your email communications, websites or newsletters. </w:t>
      </w:r>
    </w:p>
    <w:p w14:paraId="03C87D06" w14:textId="77777777" w:rsidR="00B14C6F" w:rsidRPr="00C62E8F"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C62E8F">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C62E8F" w:rsidRDefault="00B14C6F" w:rsidP="00F03D6E">
      <w:pPr>
        <w:pStyle w:val="ListParagraph"/>
        <w:numPr>
          <w:ilvl w:val="0"/>
          <w:numId w:val="3"/>
        </w:numPr>
        <w:spacing w:line="360" w:lineRule="auto"/>
        <w:rPr>
          <w:rFonts w:asciiTheme="minorHAnsi" w:hAnsiTheme="minorHAnsi" w:cstheme="minorHAnsi"/>
          <w:sz w:val="24"/>
          <w:szCs w:val="24"/>
        </w:rPr>
      </w:pPr>
      <w:r w:rsidRPr="00C62E8F">
        <w:rPr>
          <w:rFonts w:asciiTheme="minorHAnsi" w:hAnsiTheme="minorHAnsi" w:cstheme="minorHAnsi"/>
          <w:b/>
          <w:bCs/>
          <w:sz w:val="24"/>
          <w:szCs w:val="24"/>
        </w:rPr>
        <w:t>Images</w:t>
      </w:r>
    </w:p>
    <w:p w14:paraId="35F53C62" w14:textId="77777777" w:rsidR="00B14C6F" w:rsidRPr="00C62E8F" w:rsidRDefault="00B14C6F" w:rsidP="00F03D6E">
      <w:pPr>
        <w:rPr>
          <w:rFonts w:cstheme="minorHAnsi"/>
          <w:sz w:val="24"/>
          <w:szCs w:val="24"/>
        </w:rPr>
      </w:pPr>
      <w:r w:rsidRPr="00C62E8F">
        <w:rPr>
          <w:rFonts w:cstheme="minorHAnsi"/>
          <w:sz w:val="24"/>
          <w:szCs w:val="24"/>
        </w:rPr>
        <w:t xml:space="preserve">Please choose images that are relevant for your audience and feel free to mix and match what we provide. For alternate images, </w:t>
      </w:r>
      <w:hyperlink r:id="rId12" w:history="1">
        <w:r w:rsidRPr="00C62E8F">
          <w:rPr>
            <w:rStyle w:val="Hyperlink"/>
            <w:rFonts w:cstheme="minorHAnsi"/>
            <w:b/>
            <w:bCs/>
            <w:color w:val="auto"/>
            <w:sz w:val="24"/>
            <w:szCs w:val="24"/>
          </w:rPr>
          <w:t>Unsplash.com</w:t>
        </w:r>
      </w:hyperlink>
      <w:r w:rsidRPr="00C62E8F">
        <w:rPr>
          <w:rFonts w:cstheme="minorHAnsi"/>
          <w:sz w:val="24"/>
          <w:szCs w:val="24"/>
        </w:rPr>
        <w:t xml:space="preserve"> and </w:t>
      </w:r>
      <w:hyperlink r:id="rId13" w:history="1">
        <w:r w:rsidRPr="00C62E8F">
          <w:rPr>
            <w:rStyle w:val="Hyperlink"/>
            <w:rFonts w:cstheme="minorHAnsi"/>
            <w:b/>
            <w:bCs/>
            <w:color w:val="auto"/>
            <w:sz w:val="24"/>
            <w:szCs w:val="24"/>
          </w:rPr>
          <w:t>Canva.com</w:t>
        </w:r>
      </w:hyperlink>
      <w:r w:rsidRPr="00C62E8F">
        <w:rPr>
          <w:rFonts w:cstheme="minorHAnsi"/>
          <w:sz w:val="24"/>
          <w:szCs w:val="24"/>
        </w:rPr>
        <w:t xml:space="preserve"> offer free images that you can download. </w:t>
      </w:r>
    </w:p>
    <w:p w14:paraId="3636254A" w14:textId="2116D1E8" w:rsidR="00B14C6F" w:rsidRPr="00C62E8F" w:rsidRDefault="00B14C6F" w:rsidP="00F03D6E">
      <w:pPr>
        <w:pStyle w:val="ListParagraph"/>
        <w:numPr>
          <w:ilvl w:val="0"/>
          <w:numId w:val="3"/>
        </w:numPr>
        <w:spacing w:line="360" w:lineRule="auto"/>
        <w:rPr>
          <w:rFonts w:asciiTheme="minorHAnsi" w:hAnsiTheme="minorHAnsi" w:cstheme="minorHAnsi"/>
          <w:sz w:val="24"/>
          <w:szCs w:val="24"/>
        </w:rPr>
      </w:pPr>
      <w:r w:rsidRPr="00C62E8F">
        <w:rPr>
          <w:rFonts w:asciiTheme="minorHAnsi" w:hAnsiTheme="minorHAnsi" w:cstheme="minorHAnsi"/>
          <w:b/>
          <w:bCs/>
          <w:sz w:val="24"/>
          <w:szCs w:val="24"/>
        </w:rPr>
        <w:t>SDG&amp;E logo</w:t>
      </w:r>
    </w:p>
    <w:p w14:paraId="229A070C" w14:textId="2B72A6F3" w:rsidR="00B14C6F" w:rsidRPr="00C62E8F" w:rsidRDefault="00B14C6F" w:rsidP="00F03D6E">
      <w:pPr>
        <w:rPr>
          <w:rFonts w:cstheme="minorHAnsi"/>
          <w:b/>
          <w:bCs/>
          <w:sz w:val="24"/>
          <w:szCs w:val="24"/>
          <w:u w:val="single"/>
        </w:rPr>
      </w:pPr>
      <w:r w:rsidRPr="00C62E8F">
        <w:rPr>
          <w:rFonts w:cstheme="minorHAnsi"/>
          <w:sz w:val="24"/>
          <w:szCs w:val="24"/>
        </w:rPr>
        <w:t xml:space="preserve">You’re welcome to mention our name but, due to legal requirements, </w:t>
      </w:r>
      <w:r w:rsidRPr="00C62E8F">
        <w:rPr>
          <w:rFonts w:cstheme="minorHAnsi"/>
          <w:sz w:val="24"/>
          <w:szCs w:val="24"/>
          <w:u w:val="single"/>
        </w:rPr>
        <w:t>please do not use our logo</w:t>
      </w:r>
      <w:r w:rsidRPr="00C62E8F">
        <w:rPr>
          <w:rFonts w:cstheme="minorHAnsi"/>
          <w:sz w:val="24"/>
          <w:szCs w:val="24"/>
        </w:rPr>
        <w:t xml:space="preserve"> in any marketing materials that you create. Please only use the SDG&amp;E logo </w:t>
      </w:r>
      <w:r w:rsidRPr="00C62E8F">
        <w:rPr>
          <w:rFonts w:cstheme="minorHAnsi"/>
          <w:sz w:val="24"/>
          <w:szCs w:val="24"/>
          <w:u w:val="single"/>
        </w:rPr>
        <w:t>if we provide it</w:t>
      </w:r>
      <w:r w:rsidRPr="00C62E8F">
        <w:rPr>
          <w:rFonts w:cstheme="minorHAnsi"/>
          <w:sz w:val="24"/>
          <w:szCs w:val="24"/>
        </w:rPr>
        <w:t xml:space="preserve"> to you in this package or it’s publicly available online like a social post or video. You can also retweet our public posts which you’ll find on </w:t>
      </w:r>
      <w:hyperlink r:id="rId14" w:history="1">
        <w:r w:rsidRPr="00C62E8F">
          <w:rPr>
            <w:rStyle w:val="Hyperlink"/>
            <w:rFonts w:cstheme="minorHAnsi"/>
            <w:b/>
            <w:bCs/>
            <w:color w:val="auto"/>
            <w:sz w:val="24"/>
            <w:szCs w:val="24"/>
          </w:rPr>
          <w:t>twitter.com/sdge</w:t>
        </w:r>
      </w:hyperlink>
      <w:r w:rsidRPr="00C62E8F">
        <w:rPr>
          <w:rFonts w:cstheme="minorHAnsi"/>
          <w:sz w:val="24"/>
          <w:szCs w:val="24"/>
        </w:rPr>
        <w:t>.</w:t>
      </w:r>
    </w:p>
    <w:p w14:paraId="0A0D2C7B" w14:textId="1D342347" w:rsidR="00B14C6F" w:rsidRPr="00C62E8F" w:rsidRDefault="00B14C6F" w:rsidP="00F03D6E">
      <w:pPr>
        <w:pStyle w:val="ListParagraph"/>
        <w:numPr>
          <w:ilvl w:val="0"/>
          <w:numId w:val="3"/>
        </w:numPr>
        <w:spacing w:line="360" w:lineRule="auto"/>
        <w:rPr>
          <w:rFonts w:asciiTheme="minorHAnsi" w:hAnsiTheme="minorHAnsi" w:cstheme="minorHAnsi"/>
          <w:b/>
          <w:bCs/>
          <w:sz w:val="24"/>
          <w:szCs w:val="24"/>
          <w:u w:val="single"/>
        </w:rPr>
      </w:pPr>
      <w:r w:rsidRPr="00C62E8F">
        <w:rPr>
          <w:rFonts w:asciiTheme="minorHAnsi" w:hAnsiTheme="minorHAnsi" w:cstheme="minorHAnsi"/>
          <w:b/>
          <w:bCs/>
          <w:sz w:val="24"/>
          <w:szCs w:val="24"/>
        </w:rPr>
        <w:t>Videos</w:t>
      </w:r>
    </w:p>
    <w:p w14:paraId="083BC5CF" w14:textId="57FE15EF" w:rsidR="00B14C6F" w:rsidRPr="00C62E8F" w:rsidRDefault="00B14C6F" w:rsidP="00F03D6E">
      <w:pPr>
        <w:rPr>
          <w:rFonts w:cstheme="minorHAnsi"/>
          <w:sz w:val="24"/>
          <w:szCs w:val="24"/>
        </w:rPr>
      </w:pPr>
      <w:r w:rsidRPr="00C62E8F">
        <w:rPr>
          <w:rFonts w:cstheme="minorHAnsi"/>
          <w:sz w:val="24"/>
          <w:szCs w:val="24"/>
        </w:rPr>
        <w:t xml:space="preserve">We have a library of videos you can share in your communications and social posts when you visit </w:t>
      </w:r>
      <w:hyperlink r:id="rId15" w:history="1">
        <w:hyperlink r:id="rId16" w:history="1">
          <w:r w:rsidRPr="00C62E8F">
            <w:rPr>
              <w:rStyle w:val="Hyperlink"/>
              <w:rFonts w:cstheme="minorHAnsi"/>
              <w:b/>
              <w:bCs/>
              <w:color w:val="auto"/>
              <w:sz w:val="24"/>
              <w:szCs w:val="24"/>
            </w:rPr>
            <w:t>youtube.com/c/SanDiegoGasElectric/videos</w:t>
          </w:r>
        </w:hyperlink>
      </w:hyperlink>
      <w:r w:rsidRPr="00C62E8F">
        <w:rPr>
          <w:rFonts w:cstheme="minorHAnsi"/>
          <w:sz w:val="24"/>
          <w:szCs w:val="24"/>
        </w:rPr>
        <w:t xml:space="preserve">. If you’d like to sort our videos by topic, visit </w:t>
      </w:r>
      <w:hyperlink r:id="rId17" w:history="1">
        <w:r w:rsidRPr="00C62E8F">
          <w:rPr>
            <w:rStyle w:val="Hyperlink"/>
            <w:rFonts w:cstheme="minorHAnsi"/>
            <w:b/>
            <w:bCs/>
            <w:color w:val="auto"/>
            <w:sz w:val="24"/>
            <w:szCs w:val="24"/>
          </w:rPr>
          <w:t>youtube.com/c/SanDiegoGasElectric</w:t>
        </w:r>
      </w:hyperlink>
      <w:r w:rsidRPr="00C62E8F">
        <w:rPr>
          <w:rFonts w:cstheme="minorHAnsi"/>
          <w:sz w:val="24"/>
          <w:szCs w:val="24"/>
        </w:rPr>
        <w:t xml:space="preserve">. </w:t>
      </w:r>
      <w:r w:rsidR="00163906" w:rsidRPr="00C62E8F">
        <w:rPr>
          <w:rFonts w:cstheme="minorHAnsi"/>
          <w:sz w:val="24"/>
          <w:szCs w:val="24"/>
        </w:rPr>
        <w:t xml:space="preserve">Some videos are in Spanish. </w:t>
      </w:r>
      <w:r w:rsidRPr="00C62E8F">
        <w:rPr>
          <w:rFonts w:cstheme="minorHAnsi"/>
          <w:sz w:val="24"/>
          <w:szCs w:val="24"/>
        </w:rPr>
        <w:t xml:space="preserve">Our newest videos discuss </w:t>
      </w:r>
      <w:r w:rsidR="00B27B66" w:rsidRPr="00C62E8F">
        <w:rPr>
          <w:rFonts w:cstheme="minorHAnsi"/>
          <w:sz w:val="24"/>
          <w:szCs w:val="24"/>
        </w:rPr>
        <w:t xml:space="preserve">the </w:t>
      </w:r>
      <w:hyperlink r:id="rId18" w:history="1">
        <w:r w:rsidR="00B27B66" w:rsidRPr="00C62E8F">
          <w:rPr>
            <w:rStyle w:val="Hyperlink"/>
            <w:rFonts w:cstheme="minorHAnsi"/>
            <w:color w:val="auto"/>
            <w:sz w:val="24"/>
            <w:szCs w:val="24"/>
          </w:rPr>
          <w:t>path to net zero</w:t>
        </w:r>
      </w:hyperlink>
      <w:r w:rsidR="00B27B66" w:rsidRPr="00C62E8F">
        <w:rPr>
          <w:rFonts w:cstheme="minorHAnsi"/>
          <w:sz w:val="24"/>
          <w:szCs w:val="24"/>
        </w:rPr>
        <w:t xml:space="preserve">, </w:t>
      </w:r>
      <w:hyperlink r:id="rId19" w:history="1">
        <w:r w:rsidR="009001A4" w:rsidRPr="00C62E8F">
          <w:rPr>
            <w:rStyle w:val="Hyperlink"/>
            <w:rFonts w:cstheme="minorHAnsi"/>
            <w:color w:val="auto"/>
            <w:sz w:val="24"/>
            <w:szCs w:val="24"/>
          </w:rPr>
          <w:t>fire hardening and safety</w:t>
        </w:r>
      </w:hyperlink>
      <w:r w:rsidR="009001A4" w:rsidRPr="00C62E8F">
        <w:rPr>
          <w:rFonts w:cstheme="minorHAnsi"/>
          <w:sz w:val="24"/>
          <w:szCs w:val="24"/>
        </w:rPr>
        <w:t xml:space="preserve">, </w:t>
      </w:r>
      <w:hyperlink r:id="rId20" w:history="1">
        <w:r w:rsidR="009001A4" w:rsidRPr="00C62E8F">
          <w:rPr>
            <w:rStyle w:val="Hyperlink"/>
            <w:rFonts w:cstheme="minorHAnsi"/>
            <w:color w:val="auto"/>
            <w:sz w:val="24"/>
            <w:szCs w:val="24"/>
          </w:rPr>
          <w:t>public safety power shutoffs</w:t>
        </w:r>
      </w:hyperlink>
      <w:r w:rsidR="009001A4" w:rsidRPr="00C62E8F">
        <w:rPr>
          <w:rFonts w:cstheme="minorHAnsi"/>
          <w:sz w:val="24"/>
          <w:szCs w:val="24"/>
        </w:rPr>
        <w:t xml:space="preserve">, </w:t>
      </w:r>
      <w:hyperlink r:id="rId21" w:history="1">
        <w:r w:rsidRPr="00C62E8F">
          <w:rPr>
            <w:rStyle w:val="Hyperlink"/>
            <w:rFonts w:cstheme="minorHAnsi"/>
            <w:color w:val="auto"/>
            <w:sz w:val="24"/>
            <w:szCs w:val="24"/>
          </w:rPr>
          <w:t>811 Dig Alert</w:t>
        </w:r>
      </w:hyperlink>
      <w:r w:rsidRPr="00C62E8F">
        <w:rPr>
          <w:rFonts w:cstheme="minorHAnsi"/>
          <w:sz w:val="24"/>
          <w:szCs w:val="24"/>
        </w:rPr>
        <w:t xml:space="preserve"> and more. You’ll see </w:t>
      </w:r>
      <w:r w:rsidR="00E50DE6" w:rsidRPr="00C62E8F">
        <w:rPr>
          <w:rFonts w:cstheme="minorHAnsi"/>
          <w:sz w:val="24"/>
          <w:szCs w:val="24"/>
        </w:rPr>
        <w:t>some</w:t>
      </w:r>
      <w:r w:rsidRPr="00C62E8F">
        <w:rPr>
          <w:rFonts w:cstheme="minorHAnsi"/>
          <w:sz w:val="24"/>
          <w:szCs w:val="24"/>
        </w:rPr>
        <w:t xml:space="preserve"> on TV</w:t>
      </w:r>
      <w:r w:rsidR="00952580" w:rsidRPr="00C62E8F">
        <w:rPr>
          <w:rFonts w:cstheme="minorHAnsi"/>
          <w:sz w:val="24"/>
          <w:szCs w:val="24"/>
        </w:rPr>
        <w:t>,</w:t>
      </w:r>
      <w:r w:rsidRPr="00C62E8F">
        <w:rPr>
          <w:rFonts w:cstheme="minorHAnsi"/>
          <w:sz w:val="24"/>
          <w:szCs w:val="24"/>
        </w:rPr>
        <w:t xml:space="preserve"> too!</w:t>
      </w:r>
    </w:p>
    <w:p w14:paraId="1C2BC5A4" w14:textId="11E62B97" w:rsidR="00163906" w:rsidRPr="00C62E8F" w:rsidRDefault="00163906" w:rsidP="00F03D6E">
      <w:pPr>
        <w:spacing w:after="0"/>
        <w:rPr>
          <w:rFonts w:cstheme="minorHAnsi"/>
          <w:sz w:val="24"/>
          <w:szCs w:val="24"/>
        </w:rPr>
      </w:pPr>
      <w:r w:rsidRPr="00C62E8F">
        <w:rPr>
          <w:rFonts w:cstheme="minorHAnsi"/>
          <w:b/>
          <w:bCs/>
          <w:sz w:val="24"/>
          <w:szCs w:val="24"/>
          <w:u w:val="single"/>
        </w:rPr>
        <w:t>This month’s topics</w:t>
      </w:r>
      <w:r w:rsidRPr="00C62E8F">
        <w:rPr>
          <w:rFonts w:cstheme="minorHAnsi"/>
          <w:sz w:val="24"/>
          <w:szCs w:val="24"/>
        </w:rPr>
        <w:t xml:space="preserve">: </w:t>
      </w:r>
      <w:r w:rsidR="000F7A86" w:rsidRPr="00C62E8F">
        <w:rPr>
          <w:rFonts w:cstheme="minorHAnsi"/>
          <w:sz w:val="24"/>
          <w:szCs w:val="24"/>
        </w:rPr>
        <w:t xml:space="preserve">Emergency </w:t>
      </w:r>
      <w:r w:rsidR="00675C8F" w:rsidRPr="00C62E8F">
        <w:rPr>
          <w:rFonts w:cstheme="minorHAnsi"/>
          <w:sz w:val="24"/>
          <w:szCs w:val="24"/>
        </w:rPr>
        <w:t>P</w:t>
      </w:r>
      <w:r w:rsidR="000F7A86" w:rsidRPr="00C62E8F">
        <w:rPr>
          <w:rFonts w:cstheme="minorHAnsi"/>
          <w:sz w:val="24"/>
          <w:szCs w:val="24"/>
        </w:rPr>
        <w:t>reparedness</w:t>
      </w:r>
      <w:r w:rsidR="00DF41F3" w:rsidRPr="00C62E8F">
        <w:rPr>
          <w:rFonts w:cstheme="minorHAnsi"/>
          <w:sz w:val="24"/>
          <w:szCs w:val="24"/>
        </w:rPr>
        <w:t xml:space="preserve">, </w:t>
      </w:r>
      <w:r w:rsidR="00975512" w:rsidRPr="00C62E8F">
        <w:rPr>
          <w:rFonts w:cstheme="minorHAnsi"/>
          <w:sz w:val="24"/>
          <w:szCs w:val="24"/>
        </w:rPr>
        <w:t>Medical Baseline Program, Temperature Sensitive Program,</w:t>
      </w:r>
      <w:r w:rsidR="00415252" w:rsidRPr="00C62E8F">
        <w:rPr>
          <w:rFonts w:cstheme="minorHAnsi"/>
          <w:sz w:val="24"/>
          <w:szCs w:val="24"/>
        </w:rPr>
        <w:t xml:space="preserve"> free energy-related webinars</w:t>
      </w:r>
      <w:r w:rsidR="00975512" w:rsidRPr="00C62E8F">
        <w:rPr>
          <w:rFonts w:cstheme="minorHAnsi"/>
          <w:sz w:val="24"/>
          <w:szCs w:val="24"/>
        </w:rPr>
        <w:t xml:space="preserve"> </w:t>
      </w:r>
    </w:p>
    <w:p w14:paraId="2E198598" w14:textId="77777777" w:rsidR="00415252" w:rsidRPr="00C62E8F" w:rsidRDefault="00415252" w:rsidP="00F03D6E">
      <w:pPr>
        <w:spacing w:after="0"/>
        <w:rPr>
          <w:rStyle w:val="normaltextrun"/>
          <w:rFonts w:eastAsia="Times New Roman" w:cstheme="minorHAnsi"/>
          <w:b/>
          <w:bCs/>
          <w:caps/>
          <w:color w:val="FF0000"/>
          <w:sz w:val="24"/>
          <w:szCs w:val="24"/>
          <w:u w:val="single"/>
        </w:rPr>
      </w:pPr>
    </w:p>
    <w:p w14:paraId="78204CD2" w14:textId="45068D6C" w:rsidR="00B14C6F" w:rsidRPr="00C62E8F" w:rsidRDefault="00B14C6F" w:rsidP="00F03D6E">
      <w:pPr>
        <w:spacing w:after="0"/>
        <w:rPr>
          <w:rFonts w:cstheme="minorHAnsi"/>
          <w:b/>
          <w:bCs/>
          <w:sz w:val="24"/>
          <w:szCs w:val="24"/>
          <w:u w:val="single"/>
        </w:rPr>
      </w:pPr>
      <w:r w:rsidRPr="00C62E8F">
        <w:rPr>
          <w:rFonts w:cstheme="minorHAnsi"/>
          <w:b/>
          <w:bCs/>
          <w:sz w:val="24"/>
          <w:szCs w:val="24"/>
          <w:u w:val="single"/>
        </w:rPr>
        <w:lastRenderedPageBreak/>
        <w:t>Follow us</w:t>
      </w:r>
    </w:p>
    <w:p w14:paraId="6E337E1C" w14:textId="0D28C544" w:rsidR="00B14C6F" w:rsidRPr="00C62E8F" w:rsidRDefault="00B14C6F" w:rsidP="00F03D6E">
      <w:pPr>
        <w:spacing w:after="0"/>
        <w:rPr>
          <w:rFonts w:cstheme="minorHAnsi"/>
          <w:sz w:val="24"/>
          <w:szCs w:val="24"/>
        </w:rPr>
      </w:pPr>
      <w:r w:rsidRPr="00C62E8F">
        <w:rPr>
          <w:rFonts w:cstheme="minorHAnsi"/>
          <w:sz w:val="24"/>
          <w:szCs w:val="24"/>
        </w:rPr>
        <w:t xml:space="preserve">You can find us on </w:t>
      </w:r>
      <w:hyperlink r:id="rId22" w:history="1">
        <w:r w:rsidRPr="00C62E8F">
          <w:rPr>
            <w:rStyle w:val="Hyperlink"/>
            <w:rFonts w:cstheme="minorHAnsi"/>
            <w:b/>
            <w:bCs/>
            <w:color w:val="auto"/>
            <w:sz w:val="24"/>
            <w:szCs w:val="24"/>
          </w:rPr>
          <w:t>Facebook</w:t>
        </w:r>
      </w:hyperlink>
      <w:r w:rsidRPr="00C62E8F">
        <w:rPr>
          <w:rFonts w:cstheme="minorHAnsi"/>
          <w:b/>
          <w:bCs/>
          <w:sz w:val="24"/>
          <w:szCs w:val="24"/>
        </w:rPr>
        <w:t xml:space="preserve">, </w:t>
      </w:r>
      <w:hyperlink r:id="rId23" w:history="1">
        <w:r w:rsidRPr="00C62E8F">
          <w:rPr>
            <w:rStyle w:val="Hyperlink"/>
            <w:rFonts w:cstheme="minorHAnsi"/>
            <w:b/>
            <w:bCs/>
            <w:color w:val="auto"/>
            <w:sz w:val="24"/>
            <w:szCs w:val="24"/>
          </w:rPr>
          <w:t>Instagram</w:t>
        </w:r>
      </w:hyperlink>
      <w:r w:rsidRPr="00C62E8F">
        <w:rPr>
          <w:rFonts w:cstheme="minorHAnsi"/>
          <w:b/>
          <w:bCs/>
          <w:sz w:val="24"/>
          <w:szCs w:val="24"/>
        </w:rPr>
        <w:t xml:space="preserve">, </w:t>
      </w:r>
      <w:hyperlink r:id="rId24" w:history="1">
        <w:r w:rsidRPr="00C62E8F">
          <w:rPr>
            <w:rStyle w:val="Hyperlink"/>
            <w:rFonts w:cstheme="minorHAnsi"/>
            <w:b/>
            <w:bCs/>
            <w:color w:val="auto"/>
            <w:sz w:val="24"/>
            <w:szCs w:val="24"/>
          </w:rPr>
          <w:t>Twitter</w:t>
        </w:r>
      </w:hyperlink>
      <w:r w:rsidRPr="00C62E8F">
        <w:rPr>
          <w:rFonts w:cstheme="minorHAnsi"/>
          <w:b/>
          <w:bCs/>
          <w:sz w:val="24"/>
          <w:szCs w:val="24"/>
        </w:rPr>
        <w:t xml:space="preserve">, </w:t>
      </w:r>
      <w:hyperlink r:id="rId25" w:history="1">
        <w:r w:rsidRPr="00C62E8F">
          <w:rPr>
            <w:rStyle w:val="Hyperlink"/>
            <w:rFonts w:cstheme="minorHAnsi"/>
            <w:b/>
            <w:bCs/>
            <w:color w:val="auto"/>
            <w:sz w:val="24"/>
            <w:szCs w:val="24"/>
          </w:rPr>
          <w:t>YouTube</w:t>
        </w:r>
      </w:hyperlink>
      <w:r w:rsidRPr="00C62E8F">
        <w:rPr>
          <w:rFonts w:cstheme="minorHAnsi"/>
          <w:b/>
          <w:bCs/>
          <w:sz w:val="24"/>
          <w:szCs w:val="24"/>
        </w:rPr>
        <w:t xml:space="preserve"> </w:t>
      </w:r>
      <w:r w:rsidRPr="00C62E8F">
        <w:rPr>
          <w:rFonts w:cstheme="minorHAnsi"/>
          <w:sz w:val="24"/>
          <w:szCs w:val="24"/>
        </w:rPr>
        <w:t>and</w:t>
      </w:r>
      <w:r w:rsidRPr="00C62E8F">
        <w:rPr>
          <w:rFonts w:cstheme="minorHAnsi"/>
          <w:b/>
          <w:bCs/>
          <w:sz w:val="24"/>
          <w:szCs w:val="24"/>
        </w:rPr>
        <w:t xml:space="preserve"> </w:t>
      </w:r>
      <w:hyperlink r:id="rId26" w:history="1">
        <w:r w:rsidRPr="00C62E8F">
          <w:rPr>
            <w:rStyle w:val="Hyperlink"/>
            <w:rFonts w:cstheme="minorHAnsi"/>
            <w:b/>
            <w:bCs/>
            <w:color w:val="auto"/>
            <w:sz w:val="24"/>
            <w:szCs w:val="24"/>
          </w:rPr>
          <w:t>LinkedIn</w:t>
        </w:r>
      </w:hyperlink>
      <w:r w:rsidRPr="00C62E8F">
        <w:rPr>
          <w:rFonts w:cstheme="minorHAnsi"/>
          <w:sz w:val="24"/>
          <w:szCs w:val="24"/>
        </w:rPr>
        <w:t xml:space="preserve">. When sharing these digital assets and content, feel free to tag SDG&amp;E’s social media accounts and direct your audience to </w:t>
      </w:r>
      <w:hyperlink r:id="rId27" w:history="1">
        <w:r w:rsidRPr="00C62E8F">
          <w:rPr>
            <w:rStyle w:val="Hyperlink"/>
            <w:rFonts w:cstheme="minorHAnsi"/>
            <w:b/>
            <w:bCs/>
            <w:color w:val="auto"/>
            <w:sz w:val="24"/>
            <w:szCs w:val="24"/>
          </w:rPr>
          <w:t>sdge.com</w:t>
        </w:r>
      </w:hyperlink>
      <w:r w:rsidRPr="00C62E8F">
        <w:rPr>
          <w:rFonts w:cstheme="minorHAnsi"/>
          <w:sz w:val="24"/>
          <w:szCs w:val="24"/>
        </w:rPr>
        <w:t xml:space="preserve">. </w:t>
      </w:r>
    </w:p>
    <w:p w14:paraId="6E99CAD1" w14:textId="77777777" w:rsidR="004957D2" w:rsidRPr="00C62E8F" w:rsidRDefault="004957D2" w:rsidP="004957D2">
      <w:pPr>
        <w:pStyle w:val="paragraph"/>
        <w:spacing w:before="0" w:beforeAutospacing="0" w:after="0" w:afterAutospacing="0" w:line="360" w:lineRule="auto"/>
        <w:textAlignment w:val="baseline"/>
        <w:rPr>
          <w:rStyle w:val="normaltextrun"/>
          <w:rFonts w:asciiTheme="minorHAnsi" w:hAnsiTheme="minorHAnsi" w:cstheme="minorHAnsi"/>
          <w:b/>
          <w:bCs/>
          <w:color w:val="000000"/>
          <w:shd w:val="clear" w:color="auto" w:fill="FFFFFF"/>
        </w:rPr>
      </w:pPr>
    </w:p>
    <w:p w14:paraId="7EB2A618" w14:textId="17B2172B" w:rsidR="004957D2" w:rsidRPr="00C62E8F" w:rsidRDefault="004957D2" w:rsidP="004957D2">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C62E8F">
        <w:rPr>
          <w:rStyle w:val="normaltextrun"/>
          <w:rFonts w:asciiTheme="minorHAnsi" w:hAnsiTheme="minorHAnsi" w:cstheme="minorHAnsi"/>
          <w:b/>
          <w:bCs/>
          <w:color w:val="000000"/>
          <w:shd w:val="clear" w:color="auto" w:fill="FFFFFF"/>
        </w:rPr>
        <w:t xml:space="preserve">Article: </w:t>
      </w:r>
      <w:r w:rsidR="003567E8" w:rsidRPr="00C62E8F">
        <w:rPr>
          <w:rStyle w:val="normaltextrun"/>
          <w:rFonts w:asciiTheme="minorHAnsi" w:hAnsiTheme="minorHAnsi" w:cstheme="minorHAnsi"/>
          <w:b/>
          <w:bCs/>
          <w:color w:val="000000"/>
          <w:shd w:val="clear" w:color="auto" w:fill="FFFFFF"/>
        </w:rPr>
        <w:t xml:space="preserve">5 </w:t>
      </w:r>
      <w:r w:rsidRPr="00C62E8F">
        <w:rPr>
          <w:rStyle w:val="normaltextrun"/>
          <w:rFonts w:asciiTheme="minorHAnsi" w:hAnsiTheme="minorHAnsi" w:cstheme="minorHAnsi"/>
          <w:b/>
          <w:bCs/>
          <w:color w:val="000000"/>
          <w:shd w:val="clear" w:color="auto" w:fill="FFFFFF"/>
        </w:rPr>
        <w:t>NO-COST TIPS TO SAVE ENERGY AND MONEY</w:t>
      </w:r>
    </w:p>
    <w:p w14:paraId="20F5A4D7" w14:textId="2F58F855" w:rsidR="004957D2" w:rsidRPr="00C62E8F" w:rsidRDefault="003567E8" w:rsidP="004957D2">
      <w:pPr>
        <w:pStyle w:val="paragraph"/>
        <w:spacing w:before="0" w:beforeAutospacing="0" w:after="0" w:afterAutospacing="0" w:line="360" w:lineRule="auto"/>
        <w:textAlignment w:val="baseline"/>
        <w:rPr>
          <w:rStyle w:val="normaltextrun"/>
          <w:rFonts w:asciiTheme="minorHAnsi" w:hAnsiTheme="minorHAnsi" w:cstheme="minorHAnsi"/>
        </w:rPr>
      </w:pPr>
      <w:r w:rsidRPr="00C62E8F">
        <w:rPr>
          <w:rFonts w:asciiTheme="minorHAnsi" w:hAnsiTheme="minorHAnsi" w:cstheme="minorHAnsi"/>
        </w:rPr>
        <w:t>Looking for ways to save on your energy bill? Check out these energy tips that don’t cost you a thing.</w:t>
      </w:r>
    </w:p>
    <w:p w14:paraId="06A1228B" w14:textId="678AC6F0" w:rsidR="001403FE" w:rsidRPr="00C62E8F" w:rsidRDefault="001403FE" w:rsidP="001403FE">
      <w:pPr>
        <w:pStyle w:val="paragraph"/>
        <w:numPr>
          <w:ilvl w:val="0"/>
          <w:numId w:val="14"/>
        </w:numPr>
        <w:spacing w:before="0" w:beforeAutospacing="0" w:after="0" w:afterAutospacing="0" w:line="360" w:lineRule="auto"/>
        <w:textAlignment w:val="baseline"/>
        <w:rPr>
          <w:rFonts w:asciiTheme="minorHAnsi" w:hAnsiTheme="minorHAnsi" w:cstheme="minorHAnsi"/>
          <w:i/>
          <w:iCs/>
        </w:rPr>
      </w:pPr>
      <w:r w:rsidRPr="00C62E8F">
        <w:rPr>
          <w:rFonts w:asciiTheme="minorHAnsi" w:hAnsiTheme="minorHAnsi" w:cstheme="minorHAnsi"/>
          <w:i/>
          <w:iCs/>
        </w:rPr>
        <w:t xml:space="preserve">Talk with your family, </w:t>
      </w:r>
      <w:proofErr w:type="gramStart"/>
      <w:r w:rsidRPr="00C62E8F">
        <w:rPr>
          <w:rFonts w:asciiTheme="minorHAnsi" w:hAnsiTheme="minorHAnsi" w:cstheme="minorHAnsi"/>
          <w:i/>
          <w:iCs/>
        </w:rPr>
        <w:t>friends</w:t>
      </w:r>
      <w:proofErr w:type="gramEnd"/>
      <w:r w:rsidRPr="00C62E8F">
        <w:rPr>
          <w:rFonts w:asciiTheme="minorHAnsi" w:hAnsiTheme="minorHAnsi" w:cstheme="minorHAnsi"/>
          <w:i/>
          <w:iCs/>
        </w:rPr>
        <w:t xml:space="preserve"> and neighbors to find out how they conserve energy. </w:t>
      </w:r>
    </w:p>
    <w:p w14:paraId="0AC17D1D" w14:textId="4F89ACFA" w:rsidR="004957D2" w:rsidRPr="00C62E8F" w:rsidRDefault="001403FE" w:rsidP="004957D2">
      <w:pPr>
        <w:pStyle w:val="paragraph"/>
        <w:spacing w:before="0" w:beforeAutospacing="0" w:after="0" w:afterAutospacing="0" w:line="360" w:lineRule="auto"/>
        <w:textAlignment w:val="baseline"/>
        <w:rPr>
          <w:rFonts w:asciiTheme="minorHAnsi" w:hAnsiTheme="minorHAnsi" w:cstheme="minorHAnsi"/>
        </w:rPr>
      </w:pPr>
      <w:r w:rsidRPr="00C62E8F">
        <w:rPr>
          <w:rFonts w:asciiTheme="minorHAnsi" w:hAnsiTheme="minorHAnsi" w:cstheme="minorHAnsi"/>
        </w:rPr>
        <w:t>This can help you identify additional things you can do in your home to save. You may discover hidden energy costs, figure out how to eliminate them and learn from each other's good habits.</w:t>
      </w:r>
    </w:p>
    <w:p w14:paraId="6FBDDBF1" w14:textId="111E533E" w:rsidR="001403FE" w:rsidRPr="00C62E8F" w:rsidRDefault="00EA0EF6" w:rsidP="00B124B2">
      <w:pPr>
        <w:pStyle w:val="paragraph"/>
        <w:numPr>
          <w:ilvl w:val="0"/>
          <w:numId w:val="14"/>
        </w:numPr>
        <w:spacing w:before="0" w:beforeAutospacing="0" w:after="0" w:afterAutospacing="0" w:line="360" w:lineRule="auto"/>
        <w:textAlignment w:val="baseline"/>
        <w:rPr>
          <w:rFonts w:asciiTheme="minorHAnsi" w:hAnsiTheme="minorHAnsi" w:cstheme="minorHAnsi"/>
          <w:i/>
          <w:iCs/>
        </w:rPr>
      </w:pPr>
      <w:r w:rsidRPr="00C62E8F">
        <w:rPr>
          <w:rFonts w:asciiTheme="minorHAnsi" w:hAnsiTheme="minorHAnsi" w:cstheme="minorHAnsi"/>
          <w:i/>
          <w:iCs/>
        </w:rPr>
        <w:t>If you have a second refrigerator, unplug it when it’s not in use.</w:t>
      </w:r>
      <w:r w:rsidR="00B124B2" w:rsidRPr="00C62E8F">
        <w:rPr>
          <w:rFonts w:asciiTheme="minorHAnsi" w:hAnsiTheme="minorHAnsi" w:cstheme="minorHAnsi"/>
          <w:i/>
          <w:iCs/>
        </w:rPr>
        <w:t xml:space="preserve"> (Save up to $155/year)</w:t>
      </w:r>
    </w:p>
    <w:p w14:paraId="7B4355F7" w14:textId="536C1C88" w:rsidR="00EA0EF6" w:rsidRPr="00C62E8F" w:rsidRDefault="00B124B2" w:rsidP="004957D2">
      <w:pPr>
        <w:pStyle w:val="paragraph"/>
        <w:spacing w:before="0" w:beforeAutospacing="0" w:after="0" w:afterAutospacing="0" w:line="360" w:lineRule="auto"/>
        <w:textAlignment w:val="baseline"/>
        <w:rPr>
          <w:rFonts w:asciiTheme="minorHAnsi" w:hAnsiTheme="minorHAnsi" w:cstheme="minorHAnsi"/>
        </w:rPr>
      </w:pPr>
      <w:r w:rsidRPr="00C62E8F">
        <w:rPr>
          <w:rFonts w:asciiTheme="minorHAnsi" w:hAnsiTheme="minorHAnsi" w:cstheme="minorHAnsi"/>
        </w:rPr>
        <w:t>An older refrigerator uses nearly twice as much energy as new efficient models. You pay more to run your spare, older appliance than your primary one in the kitchen. If you only need the extra space around the holidays or you're a renter and can't recycle the landlord's refrigerator, simply unplug it when you don't need it.</w:t>
      </w:r>
    </w:p>
    <w:p w14:paraId="758F7148" w14:textId="1665C320" w:rsidR="00B124B2" w:rsidRPr="00C62E8F" w:rsidRDefault="00B124B2" w:rsidP="00B124B2">
      <w:pPr>
        <w:pStyle w:val="paragraph"/>
        <w:numPr>
          <w:ilvl w:val="0"/>
          <w:numId w:val="14"/>
        </w:numPr>
        <w:spacing w:before="0" w:beforeAutospacing="0" w:after="0" w:afterAutospacing="0" w:line="360" w:lineRule="auto"/>
        <w:textAlignment w:val="baseline"/>
        <w:rPr>
          <w:rFonts w:asciiTheme="minorHAnsi" w:hAnsiTheme="minorHAnsi" w:cstheme="minorHAnsi"/>
          <w:i/>
          <w:iCs/>
        </w:rPr>
      </w:pPr>
      <w:r w:rsidRPr="00C62E8F">
        <w:rPr>
          <w:rFonts w:asciiTheme="minorHAnsi" w:hAnsiTheme="minorHAnsi" w:cstheme="minorHAnsi"/>
          <w:i/>
          <w:iCs/>
        </w:rPr>
        <w:t>Turn your computer off at night</w:t>
      </w:r>
      <w:r w:rsidR="00E202B0" w:rsidRPr="00C62E8F">
        <w:rPr>
          <w:rFonts w:asciiTheme="minorHAnsi" w:hAnsiTheme="minorHAnsi" w:cstheme="minorHAnsi"/>
          <w:i/>
          <w:iCs/>
        </w:rPr>
        <w:t xml:space="preserve"> or if you won’t use it for two</w:t>
      </w:r>
      <w:r w:rsidR="00B819AF">
        <w:rPr>
          <w:rFonts w:asciiTheme="minorHAnsi" w:hAnsiTheme="minorHAnsi" w:cstheme="minorHAnsi"/>
          <w:i/>
          <w:iCs/>
        </w:rPr>
        <w:t xml:space="preserve"> or more</w:t>
      </w:r>
      <w:r w:rsidR="00E202B0" w:rsidRPr="00C62E8F">
        <w:rPr>
          <w:rFonts w:asciiTheme="minorHAnsi" w:hAnsiTheme="minorHAnsi" w:cstheme="minorHAnsi"/>
          <w:i/>
          <w:iCs/>
        </w:rPr>
        <w:t xml:space="preserve"> hours</w:t>
      </w:r>
      <w:r w:rsidRPr="00C62E8F">
        <w:rPr>
          <w:rFonts w:asciiTheme="minorHAnsi" w:hAnsiTheme="minorHAnsi" w:cstheme="minorHAnsi"/>
          <w:i/>
          <w:iCs/>
        </w:rPr>
        <w:t>. (Save up to $65/year)</w:t>
      </w:r>
    </w:p>
    <w:p w14:paraId="7133A281" w14:textId="0FA856F2" w:rsidR="00B124B2" w:rsidRPr="00C62E8F" w:rsidRDefault="00B124B2" w:rsidP="004957D2">
      <w:pPr>
        <w:pStyle w:val="paragraph"/>
        <w:spacing w:before="0" w:beforeAutospacing="0" w:after="0" w:afterAutospacing="0" w:line="360" w:lineRule="auto"/>
        <w:textAlignment w:val="baseline"/>
        <w:rPr>
          <w:rFonts w:asciiTheme="minorHAnsi" w:hAnsiTheme="minorHAnsi" w:cstheme="minorHAnsi"/>
        </w:rPr>
      </w:pPr>
      <w:r w:rsidRPr="00C62E8F">
        <w:rPr>
          <w:rFonts w:asciiTheme="minorHAnsi" w:hAnsiTheme="minorHAnsi" w:cstheme="minorHAnsi"/>
        </w:rPr>
        <w:t>Turning off your computer at night could save you up to a third of its energy costs, depending on your use and power management settings. </w:t>
      </w:r>
      <w:r w:rsidR="00E202B0" w:rsidRPr="00C62E8F">
        <w:rPr>
          <w:rFonts w:asciiTheme="minorHAnsi" w:hAnsiTheme="minorHAnsi" w:cstheme="minorHAnsi"/>
        </w:rPr>
        <w:t>It’s good to give your computer a rest, some software updates require computers to shut down and the fan is more likely to wear out on a machine that continually runs. Shutting a computer down also clears its memory so it may run faster the next time you turn it on. Turn off other home office equipment for greater savings. Plugging all devices into a smart power strip makes this easy.</w:t>
      </w:r>
    </w:p>
    <w:p w14:paraId="481C36D0" w14:textId="357A437C" w:rsidR="00E202B0" w:rsidRPr="00C62E8F" w:rsidRDefault="00E202B0" w:rsidP="00E202B0">
      <w:pPr>
        <w:pStyle w:val="paragraph"/>
        <w:numPr>
          <w:ilvl w:val="0"/>
          <w:numId w:val="14"/>
        </w:numPr>
        <w:spacing w:before="0" w:beforeAutospacing="0" w:after="0" w:afterAutospacing="0" w:line="360" w:lineRule="auto"/>
        <w:textAlignment w:val="baseline"/>
        <w:rPr>
          <w:rFonts w:asciiTheme="minorHAnsi" w:hAnsiTheme="minorHAnsi" w:cstheme="minorHAnsi"/>
          <w:i/>
          <w:iCs/>
        </w:rPr>
      </w:pPr>
      <w:r w:rsidRPr="00C62E8F">
        <w:rPr>
          <w:rFonts w:asciiTheme="minorHAnsi" w:hAnsiTheme="minorHAnsi" w:cstheme="minorHAnsi"/>
          <w:i/>
          <w:iCs/>
        </w:rPr>
        <w:t>Unplug electronics when they’re not in use. (Save up to $100/year)</w:t>
      </w:r>
    </w:p>
    <w:p w14:paraId="64621D4B" w14:textId="095D3938" w:rsidR="00E202B0" w:rsidRPr="00C62E8F" w:rsidRDefault="00E202B0" w:rsidP="00E202B0">
      <w:pPr>
        <w:pStyle w:val="paragraph"/>
        <w:spacing w:before="0" w:beforeAutospacing="0" w:after="0" w:afterAutospacing="0" w:line="360" w:lineRule="auto"/>
        <w:textAlignment w:val="baseline"/>
        <w:rPr>
          <w:rFonts w:asciiTheme="minorHAnsi" w:hAnsiTheme="minorHAnsi" w:cstheme="minorHAnsi"/>
        </w:rPr>
      </w:pPr>
      <w:r w:rsidRPr="00E202B0">
        <w:rPr>
          <w:rFonts w:asciiTheme="minorHAnsi" w:hAnsiTheme="minorHAnsi" w:cstheme="minorHAnsi"/>
        </w:rPr>
        <w:t>Many electronic devices continue to draw power even when they are turned off. By unplugging devices and chargers when they are not in use, you can avoid paying for this extra energy.</w:t>
      </w:r>
      <w:r w:rsidRPr="00C62E8F">
        <w:rPr>
          <w:rFonts w:asciiTheme="minorHAnsi" w:hAnsiTheme="minorHAnsi" w:cstheme="minorHAnsi"/>
        </w:rPr>
        <w:t xml:space="preserve"> </w:t>
      </w:r>
      <w:r w:rsidRPr="00E202B0">
        <w:rPr>
          <w:rFonts w:asciiTheme="minorHAnsi" w:hAnsiTheme="minorHAnsi" w:cstheme="minorHAnsi"/>
        </w:rPr>
        <w:t xml:space="preserve">Products that waste electricity </w:t>
      </w:r>
      <w:r w:rsidRPr="00C62E8F">
        <w:rPr>
          <w:rFonts w:asciiTheme="minorHAnsi" w:hAnsiTheme="minorHAnsi" w:cstheme="minorHAnsi"/>
        </w:rPr>
        <w:t xml:space="preserve">like this are known as </w:t>
      </w:r>
      <w:r w:rsidRPr="00E202B0">
        <w:rPr>
          <w:rFonts w:asciiTheme="minorHAnsi" w:hAnsiTheme="minorHAnsi" w:cstheme="minorHAnsi"/>
        </w:rPr>
        <w:t>"vampire devices."</w:t>
      </w:r>
      <w:r w:rsidRPr="00C62E8F">
        <w:rPr>
          <w:rFonts w:asciiTheme="minorHAnsi" w:hAnsiTheme="minorHAnsi" w:cstheme="minorHAnsi"/>
        </w:rPr>
        <w:t xml:space="preserve"> Examples include televisions, coffee makers, microwaves, cell phone and battery chargers and video game </w:t>
      </w:r>
      <w:r w:rsidRPr="00C62E8F">
        <w:rPr>
          <w:rFonts w:asciiTheme="minorHAnsi" w:hAnsiTheme="minorHAnsi" w:cstheme="minorHAnsi"/>
        </w:rPr>
        <w:lastRenderedPageBreak/>
        <w:t xml:space="preserve">systems. Many vampire devices have rectangular adapter boxes on their plugs. Plug adapters </w:t>
      </w:r>
      <w:r w:rsidR="003567E8" w:rsidRPr="00C62E8F">
        <w:rPr>
          <w:rFonts w:asciiTheme="minorHAnsi" w:hAnsiTheme="minorHAnsi" w:cstheme="minorHAnsi"/>
        </w:rPr>
        <w:t xml:space="preserve">stay warm to the touch even when the connected device is off – a sign that it is a continuous energy user. </w:t>
      </w:r>
    </w:p>
    <w:p w14:paraId="5868DD9A" w14:textId="1AFFF60E" w:rsidR="003567E8" w:rsidRPr="00C62E8F" w:rsidRDefault="003567E8" w:rsidP="003567E8">
      <w:pPr>
        <w:pStyle w:val="paragraph"/>
        <w:numPr>
          <w:ilvl w:val="0"/>
          <w:numId w:val="14"/>
        </w:numPr>
        <w:spacing w:before="0" w:beforeAutospacing="0" w:after="0" w:afterAutospacing="0" w:line="360" w:lineRule="auto"/>
        <w:textAlignment w:val="baseline"/>
        <w:rPr>
          <w:rFonts w:asciiTheme="minorHAnsi" w:hAnsiTheme="minorHAnsi" w:cstheme="minorHAnsi"/>
          <w:i/>
          <w:iCs/>
        </w:rPr>
      </w:pPr>
      <w:r w:rsidRPr="00C62E8F">
        <w:rPr>
          <w:rFonts w:asciiTheme="minorHAnsi" w:hAnsiTheme="minorHAnsi" w:cstheme="minorHAnsi"/>
          <w:i/>
          <w:iCs/>
        </w:rPr>
        <w:t>Make it a habit to turn off lights when you leave a room. (Save up to $50/year)</w:t>
      </w:r>
    </w:p>
    <w:p w14:paraId="0DC2A20B" w14:textId="6A97DD51" w:rsidR="003567E8" w:rsidRPr="00C62E8F" w:rsidRDefault="003567E8" w:rsidP="003567E8">
      <w:pPr>
        <w:pStyle w:val="paragraph"/>
        <w:spacing w:before="0" w:beforeAutospacing="0" w:after="0" w:afterAutospacing="0" w:line="360" w:lineRule="auto"/>
        <w:textAlignment w:val="baseline"/>
        <w:rPr>
          <w:rFonts w:asciiTheme="minorHAnsi" w:hAnsiTheme="minorHAnsi" w:cstheme="minorHAnsi"/>
        </w:rPr>
      </w:pPr>
      <w:r w:rsidRPr="00C62E8F">
        <w:rPr>
          <w:rFonts w:asciiTheme="minorHAnsi" w:hAnsiTheme="minorHAnsi" w:cstheme="minorHAnsi"/>
        </w:rPr>
        <w:t xml:space="preserve">In an average home, lighting accounts for nearly 9% of electricity costs. Turning lights off when you're not in the room is a simple way for you to make a dent in your utility bill. </w:t>
      </w:r>
      <w:r w:rsidRPr="003567E8">
        <w:rPr>
          <w:rFonts w:asciiTheme="minorHAnsi" w:hAnsiTheme="minorHAnsi" w:cstheme="minorHAnsi"/>
        </w:rPr>
        <w:t xml:space="preserve">Before you go to sleep, walk through your </w:t>
      </w:r>
      <w:proofErr w:type="gramStart"/>
      <w:r w:rsidRPr="003567E8">
        <w:rPr>
          <w:rFonts w:asciiTheme="minorHAnsi" w:hAnsiTheme="minorHAnsi" w:cstheme="minorHAnsi"/>
        </w:rPr>
        <w:t>home</w:t>
      </w:r>
      <w:proofErr w:type="gramEnd"/>
      <w:r w:rsidRPr="003567E8">
        <w:rPr>
          <w:rFonts w:asciiTheme="minorHAnsi" w:hAnsiTheme="minorHAnsi" w:cstheme="minorHAnsi"/>
        </w:rPr>
        <w:t xml:space="preserve"> and shut off any forgotten lights.</w:t>
      </w:r>
      <w:r w:rsidRPr="00C62E8F">
        <w:rPr>
          <w:rFonts w:asciiTheme="minorHAnsi" w:hAnsiTheme="minorHAnsi" w:cstheme="minorHAnsi"/>
        </w:rPr>
        <w:t xml:space="preserve"> </w:t>
      </w:r>
      <w:r w:rsidRPr="003567E8">
        <w:rPr>
          <w:rFonts w:asciiTheme="minorHAnsi" w:hAnsiTheme="minorHAnsi" w:cstheme="minorHAnsi"/>
        </w:rPr>
        <w:t>To help get into the habit, try leaving eye-catching reminders near your lights and doorways.</w:t>
      </w:r>
      <w:r w:rsidRPr="00C62E8F">
        <w:rPr>
          <w:rFonts w:asciiTheme="minorHAnsi" w:hAnsiTheme="minorHAnsi" w:cstheme="minorHAnsi"/>
        </w:rPr>
        <w:t xml:space="preserve"> </w:t>
      </w:r>
      <w:r w:rsidRPr="003567E8">
        <w:rPr>
          <w:rFonts w:asciiTheme="minorHAnsi" w:hAnsiTheme="minorHAnsi" w:cstheme="minorHAnsi"/>
        </w:rPr>
        <w:t>Encourage family members to turn off their lights as well. This is a great way for young children to do their part to save energy.</w:t>
      </w:r>
    </w:p>
    <w:p w14:paraId="5A874D96" w14:textId="77777777" w:rsidR="00E202B0" w:rsidRPr="00E202B0" w:rsidRDefault="00E202B0" w:rsidP="00E202B0">
      <w:pPr>
        <w:pStyle w:val="paragraph"/>
        <w:spacing w:before="0" w:beforeAutospacing="0" w:after="0" w:afterAutospacing="0" w:line="360" w:lineRule="auto"/>
        <w:textAlignment w:val="baseline"/>
        <w:rPr>
          <w:rFonts w:asciiTheme="minorHAnsi" w:hAnsiTheme="minorHAnsi" w:cstheme="minorHAnsi"/>
        </w:rPr>
      </w:pPr>
    </w:p>
    <w:p w14:paraId="1AA9B840" w14:textId="77777777" w:rsidR="003567E8" w:rsidRPr="00C62E8F" w:rsidRDefault="003567E8" w:rsidP="003567E8">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C62E8F">
        <w:rPr>
          <w:rFonts w:asciiTheme="minorHAnsi" w:hAnsiTheme="minorHAnsi" w:cstheme="minorHAnsi"/>
          <w:b/>
          <w:bCs/>
        </w:rPr>
        <w:t>Social posts:</w:t>
      </w:r>
      <w:r w:rsidRPr="00C62E8F">
        <w:rPr>
          <w:rFonts w:asciiTheme="minorHAnsi" w:hAnsiTheme="minorHAnsi" w:cstheme="minorHAnsi"/>
        </w:rPr>
        <w:t xml:space="preserve"> </w:t>
      </w:r>
      <w:r w:rsidRPr="00C62E8F">
        <w:rPr>
          <w:rStyle w:val="normaltextrun"/>
          <w:rFonts w:asciiTheme="minorHAnsi" w:hAnsiTheme="minorHAnsi" w:cstheme="minorHAnsi"/>
          <w:b/>
          <w:bCs/>
          <w:color w:val="000000"/>
          <w:shd w:val="clear" w:color="auto" w:fill="FFFFFF"/>
        </w:rPr>
        <w:t>5 NO-COST TIPS TO SAVE ENERGY AND MONEY</w:t>
      </w:r>
    </w:p>
    <w:p w14:paraId="17573933" w14:textId="16A9CC95" w:rsidR="00C427B6" w:rsidRPr="00C62E8F" w:rsidRDefault="003567E8" w:rsidP="003567E8">
      <w:pPr>
        <w:pStyle w:val="paragraph"/>
        <w:spacing w:before="0" w:beforeAutospacing="0" w:after="0" w:afterAutospacing="0" w:line="360" w:lineRule="auto"/>
        <w:textAlignment w:val="baseline"/>
        <w:rPr>
          <w:rFonts w:asciiTheme="minorHAnsi" w:hAnsiTheme="minorHAnsi" w:cstheme="minorHAnsi"/>
        </w:rPr>
      </w:pPr>
      <w:r w:rsidRPr="00C62E8F">
        <w:rPr>
          <w:rFonts w:asciiTheme="minorHAnsi" w:hAnsiTheme="minorHAnsi" w:cstheme="minorHAnsi"/>
        </w:rPr>
        <w:t>Select any of the 5 tips above and</w:t>
      </w:r>
      <w:r w:rsidR="00CF2B2D">
        <w:rPr>
          <w:rFonts w:asciiTheme="minorHAnsi" w:hAnsiTheme="minorHAnsi" w:cstheme="minorHAnsi"/>
        </w:rPr>
        <w:t>,</w:t>
      </w:r>
      <w:r w:rsidRPr="00C62E8F">
        <w:rPr>
          <w:rFonts w:asciiTheme="minorHAnsi" w:hAnsiTheme="minorHAnsi" w:cstheme="minorHAnsi"/>
        </w:rPr>
        <w:t xml:space="preserve"> at the end, add</w:t>
      </w:r>
      <w:r w:rsidR="00C427B6" w:rsidRPr="00C62E8F">
        <w:rPr>
          <w:rFonts w:asciiTheme="minorHAnsi" w:hAnsiTheme="minorHAnsi" w:cstheme="minorHAnsi"/>
        </w:rPr>
        <w:t>:</w:t>
      </w:r>
    </w:p>
    <w:p w14:paraId="74FB9D34" w14:textId="38E050B4" w:rsidR="003567E8" w:rsidRPr="003567E8" w:rsidRDefault="003567E8" w:rsidP="003567E8">
      <w:pPr>
        <w:pStyle w:val="paragraph"/>
        <w:spacing w:before="0" w:beforeAutospacing="0" w:after="0" w:afterAutospacing="0" w:line="360" w:lineRule="auto"/>
        <w:textAlignment w:val="baseline"/>
        <w:rPr>
          <w:rFonts w:asciiTheme="minorHAnsi" w:hAnsiTheme="minorHAnsi" w:cstheme="minorHAnsi"/>
        </w:rPr>
      </w:pPr>
      <w:r w:rsidRPr="00C62E8F">
        <w:rPr>
          <w:rFonts w:asciiTheme="minorHAnsi" w:hAnsiTheme="minorHAnsi" w:cstheme="minorHAnsi"/>
        </w:rPr>
        <w:t xml:space="preserve">Visit </w:t>
      </w:r>
      <w:hyperlink r:id="rId28" w:history="1">
        <w:r w:rsidRPr="00C62E8F">
          <w:rPr>
            <w:rStyle w:val="Hyperlink"/>
            <w:rFonts w:asciiTheme="minorHAnsi" w:hAnsiTheme="minorHAnsi" w:cstheme="minorHAnsi"/>
            <w:b/>
            <w:bCs/>
            <w:color w:val="auto"/>
          </w:rPr>
          <w:t>sdge.com/</w:t>
        </w:r>
        <w:proofErr w:type="spellStart"/>
        <w:r w:rsidRPr="00C62E8F">
          <w:rPr>
            <w:rStyle w:val="Hyperlink"/>
            <w:rFonts w:asciiTheme="minorHAnsi" w:hAnsiTheme="minorHAnsi" w:cstheme="minorHAnsi"/>
            <w:b/>
            <w:bCs/>
            <w:color w:val="auto"/>
          </w:rPr>
          <w:t>MyEnergy</w:t>
        </w:r>
        <w:proofErr w:type="spellEnd"/>
      </w:hyperlink>
      <w:r w:rsidRPr="00C62E8F">
        <w:rPr>
          <w:rFonts w:asciiTheme="minorHAnsi" w:hAnsiTheme="minorHAnsi" w:cstheme="minorHAnsi"/>
        </w:rPr>
        <w:t xml:space="preserve"> for more energy-saving tips. #sdge #</w:t>
      </w:r>
      <w:r w:rsidR="00C427B6" w:rsidRPr="00C62E8F">
        <w:rPr>
          <w:rFonts w:asciiTheme="minorHAnsi" w:hAnsiTheme="minorHAnsi" w:cstheme="minorHAnsi"/>
        </w:rPr>
        <w:t>SDGEassist</w:t>
      </w:r>
    </w:p>
    <w:p w14:paraId="6B3B4136" w14:textId="77777777" w:rsidR="00C427B6" w:rsidRPr="00C62E8F" w:rsidRDefault="00C427B6" w:rsidP="00C427B6">
      <w:pPr>
        <w:pStyle w:val="paragraph"/>
        <w:spacing w:before="0" w:beforeAutospacing="0" w:after="0" w:afterAutospacing="0" w:line="360" w:lineRule="auto"/>
        <w:textAlignment w:val="baseline"/>
        <w:rPr>
          <w:rFonts w:asciiTheme="minorHAnsi" w:hAnsiTheme="minorHAnsi" w:cstheme="minorHAnsi"/>
        </w:rPr>
      </w:pPr>
    </w:p>
    <w:p w14:paraId="65336A55" w14:textId="2586FBF9" w:rsidR="00C60BBD" w:rsidRDefault="00C427B6" w:rsidP="00C427B6">
      <w:pPr>
        <w:pStyle w:val="paragraph"/>
        <w:spacing w:before="0" w:beforeAutospacing="0" w:after="0" w:afterAutospacing="0" w:line="360" w:lineRule="auto"/>
        <w:textAlignment w:val="baseline"/>
        <w:rPr>
          <w:rStyle w:val="normaltextrun"/>
          <w:rFonts w:asciiTheme="minorHAnsi" w:hAnsiTheme="minorHAnsi" w:cstheme="minorHAnsi"/>
          <w:b/>
          <w:bCs/>
          <w:color w:val="000000"/>
          <w:shd w:val="clear" w:color="auto" w:fill="FFFFFF"/>
        </w:rPr>
      </w:pPr>
      <w:r w:rsidRPr="00C62E8F">
        <w:rPr>
          <w:rFonts w:asciiTheme="minorHAnsi" w:hAnsiTheme="minorHAnsi" w:cstheme="minorHAnsi"/>
        </w:rPr>
        <w:t xml:space="preserve">Images: </w:t>
      </w:r>
      <w:r w:rsidRPr="00C62E8F">
        <w:rPr>
          <w:rStyle w:val="normaltextrun"/>
          <w:rFonts w:asciiTheme="minorHAnsi" w:hAnsiTheme="minorHAnsi" w:cstheme="minorHAnsi"/>
          <w:b/>
          <w:bCs/>
          <w:color w:val="000000"/>
          <w:shd w:val="clear" w:color="auto" w:fill="FFFFFF"/>
        </w:rPr>
        <w:t>5 NO-COST TIPS TO SAVE ENERGY AND MONEY</w:t>
      </w:r>
    </w:p>
    <w:p w14:paraId="4548FA9D" w14:textId="2FC6DEE3" w:rsidR="00C60BBD" w:rsidRDefault="00C60BBD" w:rsidP="00C427B6">
      <w:pPr>
        <w:pStyle w:val="paragraph"/>
        <w:spacing w:before="0" w:beforeAutospacing="0" w:after="0" w:afterAutospacing="0" w:line="360" w:lineRule="auto"/>
        <w:textAlignment w:val="baseline"/>
        <w:rPr>
          <w:rStyle w:val="normaltextrun"/>
          <w:rFonts w:asciiTheme="minorHAnsi" w:hAnsiTheme="minorHAnsi" w:cstheme="minorHAnsi"/>
          <w:b/>
          <w:bCs/>
          <w:color w:val="000000"/>
          <w:shd w:val="clear" w:color="auto" w:fill="FFFFFF"/>
        </w:rPr>
      </w:pPr>
      <w:r>
        <w:rPr>
          <w:rFonts w:asciiTheme="minorHAnsi" w:hAnsiTheme="minorHAnsi" w:cstheme="minorHAnsi"/>
          <w:b/>
          <w:bCs/>
          <w:noProof/>
          <w:color w:val="000000"/>
          <w:shd w:val="clear" w:color="auto" w:fill="FFFFFF"/>
        </w:rPr>
        <w:drawing>
          <wp:inline distT="0" distB="0" distL="0" distR="0" wp14:anchorId="6CAB85BC" wp14:editId="1D162E15">
            <wp:extent cx="2974340" cy="24932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8894" cy="2505434"/>
                    </a:xfrm>
                    <a:prstGeom prst="rect">
                      <a:avLst/>
                    </a:prstGeom>
                  </pic:spPr>
                </pic:pic>
              </a:graphicData>
            </a:graphic>
          </wp:inline>
        </w:drawing>
      </w:r>
    </w:p>
    <w:p w14:paraId="1D4553F0" w14:textId="59E3E45D" w:rsidR="00C60BBD" w:rsidRDefault="00C60BBD" w:rsidP="00C427B6">
      <w:pPr>
        <w:pStyle w:val="paragraph"/>
        <w:spacing w:before="0" w:beforeAutospacing="0" w:after="0" w:afterAutospacing="0" w:line="360" w:lineRule="auto"/>
        <w:textAlignment w:val="baseline"/>
        <w:rPr>
          <w:rStyle w:val="eop"/>
          <w:rFonts w:asciiTheme="minorHAnsi" w:eastAsiaTheme="majorEastAsia" w:hAnsiTheme="minorHAnsi" w:cstheme="minorHAnsi"/>
        </w:rPr>
      </w:pPr>
    </w:p>
    <w:p w14:paraId="529670CF" w14:textId="550A0160" w:rsidR="00D77E27" w:rsidRDefault="00D77E27" w:rsidP="00C427B6">
      <w:pPr>
        <w:pStyle w:val="paragraph"/>
        <w:spacing w:before="0" w:beforeAutospacing="0" w:after="0" w:afterAutospacing="0" w:line="360" w:lineRule="auto"/>
        <w:textAlignment w:val="baseline"/>
        <w:rPr>
          <w:rStyle w:val="eop"/>
          <w:rFonts w:asciiTheme="minorHAnsi" w:eastAsiaTheme="majorEastAsia" w:hAnsiTheme="minorHAnsi" w:cstheme="minorHAnsi"/>
        </w:rPr>
      </w:pPr>
    </w:p>
    <w:p w14:paraId="7BE3901F" w14:textId="641CE3B4" w:rsidR="00D77E27" w:rsidRPr="00C62E8F" w:rsidRDefault="00D77E27" w:rsidP="00C427B6">
      <w:pPr>
        <w:pStyle w:val="paragraph"/>
        <w:spacing w:before="0" w:beforeAutospacing="0" w:after="0" w:afterAutospacing="0" w:line="360" w:lineRule="auto"/>
        <w:textAlignment w:val="baseline"/>
        <w:rPr>
          <w:rStyle w:val="eop"/>
          <w:rFonts w:asciiTheme="minorHAnsi" w:eastAsiaTheme="majorEastAsia" w:hAnsiTheme="minorHAnsi" w:cstheme="minorHAnsi"/>
        </w:rPr>
      </w:pPr>
      <w:r>
        <w:rPr>
          <w:rFonts w:asciiTheme="minorHAnsi" w:hAnsiTheme="minorHAnsi" w:cstheme="minorHAnsi"/>
          <w:noProof/>
        </w:rPr>
        <w:lastRenderedPageBreak/>
        <w:drawing>
          <wp:inline distT="0" distB="0" distL="0" distR="0" wp14:anchorId="435866B4" wp14:editId="3168D9F6">
            <wp:extent cx="2961548" cy="2109470"/>
            <wp:effectExtent l="0" t="0" r="0" b="5080"/>
            <wp:docPr id="10" name="Picture 10" descr="A picture containing person, indoor, hand,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hand, clos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72900" cy="2117556"/>
                    </a:xfrm>
                    <a:prstGeom prst="rect">
                      <a:avLst/>
                    </a:prstGeom>
                  </pic:spPr>
                </pic:pic>
              </a:graphicData>
            </a:graphic>
          </wp:inline>
        </w:drawing>
      </w:r>
    </w:p>
    <w:p w14:paraId="4A3AE61A" w14:textId="509A62CA" w:rsidR="00C427B6" w:rsidRPr="00C62E8F" w:rsidRDefault="00C427B6" w:rsidP="004957D2">
      <w:pPr>
        <w:pStyle w:val="paragraph"/>
        <w:spacing w:before="0" w:beforeAutospacing="0" w:after="0" w:afterAutospacing="0" w:line="360" w:lineRule="auto"/>
        <w:textAlignment w:val="baseline"/>
        <w:rPr>
          <w:rFonts w:asciiTheme="minorHAnsi" w:hAnsiTheme="minorHAnsi" w:cstheme="minorHAnsi"/>
        </w:rPr>
      </w:pPr>
    </w:p>
    <w:p w14:paraId="4DCCB613" w14:textId="26D381E6" w:rsidR="00C427B6" w:rsidRPr="00C62E8F" w:rsidRDefault="00C60BBD" w:rsidP="004957D2">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b/>
          <w:bCs/>
          <w:noProof/>
          <w:color w:val="000000"/>
          <w:shd w:val="clear" w:color="auto" w:fill="FFFFFF"/>
        </w:rPr>
        <w:drawing>
          <wp:inline distT="0" distB="0" distL="0" distR="0" wp14:anchorId="1B2B258E" wp14:editId="614C799F">
            <wp:extent cx="2581275" cy="2581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inline>
        </w:drawing>
      </w:r>
    </w:p>
    <w:p w14:paraId="02B1EBE0" w14:textId="77777777" w:rsidR="004957D2" w:rsidRPr="00C62E8F" w:rsidRDefault="004957D2" w:rsidP="007C641E">
      <w:pPr>
        <w:pStyle w:val="paragraph"/>
        <w:spacing w:before="0" w:beforeAutospacing="0" w:after="0" w:afterAutospacing="0" w:line="360" w:lineRule="auto"/>
        <w:textAlignment w:val="baseline"/>
        <w:rPr>
          <w:rStyle w:val="normaltextrun"/>
          <w:rFonts w:asciiTheme="minorHAnsi" w:hAnsiTheme="minorHAnsi" w:cstheme="minorHAnsi"/>
          <w:b/>
          <w:bCs/>
          <w:color w:val="000000"/>
          <w:shd w:val="clear" w:color="auto" w:fill="FFFFFF"/>
        </w:rPr>
      </w:pPr>
    </w:p>
    <w:p w14:paraId="02CC8170" w14:textId="3A58FB6A" w:rsidR="007C641E" w:rsidRPr="00C62E8F"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C62E8F">
        <w:rPr>
          <w:rStyle w:val="normaltextrun"/>
          <w:rFonts w:asciiTheme="minorHAnsi" w:hAnsiTheme="minorHAnsi" w:cstheme="minorHAnsi"/>
          <w:b/>
          <w:bCs/>
          <w:color w:val="000000"/>
          <w:shd w:val="clear" w:color="auto" w:fill="FFFFFF"/>
        </w:rPr>
        <w:t>Article: NEED HELP WITH YOUR ENERGY BILL? </w:t>
      </w:r>
    </w:p>
    <w:p w14:paraId="7A8E5D0E" w14:textId="77777777" w:rsidR="007C641E" w:rsidRPr="00C62E8F" w:rsidRDefault="007C641E" w:rsidP="007C641E">
      <w:pPr>
        <w:pStyle w:val="paragraph"/>
        <w:spacing w:before="0" w:beforeAutospacing="0" w:after="0" w:afterAutospacing="0" w:line="360" w:lineRule="auto"/>
        <w:textAlignment w:val="baseline"/>
        <w:rPr>
          <w:rFonts w:asciiTheme="minorHAnsi" w:eastAsiaTheme="majorEastAsia" w:hAnsiTheme="minorHAnsi" w:cstheme="minorHAnsi"/>
        </w:rPr>
      </w:pPr>
      <w:r w:rsidRPr="00C62E8F">
        <w:rPr>
          <w:rFonts w:asciiTheme="minorHAnsi" w:hAnsiTheme="minorHAnsi" w:cstheme="minorHAnsi"/>
        </w:rPr>
        <w:t xml:space="preserve">SDG&amp;E recognizes that this can be a challenging time for many customers and may be able to help if you are having trouble paying your bill. You may be eligible for programs and services that can provide immediate financial assistance and help you avoid interruptions in your service. Flexible payment arrangements are available to help you pay down past due balances. Learn more at </w:t>
      </w:r>
      <w:hyperlink r:id="rId32" w:history="1">
        <w:r w:rsidRPr="00C62E8F">
          <w:rPr>
            <w:rStyle w:val="Hyperlink"/>
            <w:rFonts w:asciiTheme="minorHAnsi" w:hAnsiTheme="minorHAnsi" w:cstheme="minorHAnsi"/>
            <w:b/>
            <w:bCs/>
            <w:color w:val="auto"/>
          </w:rPr>
          <w:t>sdge.com/Payment-Arrangements</w:t>
        </w:r>
      </w:hyperlink>
      <w:r w:rsidRPr="00C62E8F">
        <w:rPr>
          <w:rFonts w:asciiTheme="minorHAnsi" w:hAnsiTheme="minorHAnsi" w:cstheme="minorHAnsi"/>
        </w:rPr>
        <w:t>.</w:t>
      </w:r>
    </w:p>
    <w:p w14:paraId="4294EB35" w14:textId="77777777" w:rsidR="007C641E" w:rsidRPr="00C62E8F" w:rsidRDefault="007C641E" w:rsidP="007C641E">
      <w:pPr>
        <w:pStyle w:val="paragraph"/>
        <w:spacing w:before="0" w:beforeAutospacing="0" w:after="0" w:afterAutospacing="0" w:line="360" w:lineRule="auto"/>
        <w:textAlignment w:val="baseline"/>
        <w:rPr>
          <w:rStyle w:val="normaltextrun"/>
          <w:rFonts w:asciiTheme="minorHAnsi" w:hAnsiTheme="minorHAnsi" w:cstheme="minorHAnsi"/>
        </w:rPr>
      </w:pPr>
    </w:p>
    <w:p w14:paraId="66102A3E" w14:textId="77777777" w:rsidR="007C641E" w:rsidRPr="00C62E8F" w:rsidRDefault="007C641E" w:rsidP="007C641E">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Check out these energy assistance programs:</w:t>
      </w:r>
    </w:p>
    <w:p w14:paraId="15316C23" w14:textId="77777777" w:rsidR="007C641E" w:rsidRPr="00C62E8F" w:rsidRDefault="007C641E" w:rsidP="007C641E">
      <w:pPr>
        <w:pStyle w:val="paragraph"/>
        <w:numPr>
          <w:ilvl w:val="0"/>
          <w:numId w:val="10"/>
        </w:numPr>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 xml:space="preserve">California Alternate Rates for Energy (CARE) Program: Save 30% or more every month on your bill. Find out if you qualify at </w:t>
      </w:r>
      <w:hyperlink r:id="rId33" w:tgtFrame="_blank" w:history="1">
        <w:r w:rsidRPr="00C62E8F">
          <w:rPr>
            <w:rStyle w:val="normaltextrun"/>
            <w:rFonts w:asciiTheme="minorHAnsi" w:hAnsiTheme="minorHAnsi" w:cstheme="minorHAnsi"/>
            <w:b/>
            <w:bCs/>
          </w:rPr>
          <w:t>sdge.com/CARE</w:t>
        </w:r>
      </w:hyperlink>
      <w:r w:rsidRPr="00C62E8F">
        <w:rPr>
          <w:rStyle w:val="normaltextrun"/>
          <w:rFonts w:asciiTheme="minorHAnsi" w:hAnsiTheme="minorHAnsi" w:cstheme="minorHAnsi"/>
        </w:rPr>
        <w:t>. </w:t>
      </w:r>
      <w:r w:rsidRPr="00C62E8F">
        <w:rPr>
          <w:rStyle w:val="eop"/>
          <w:rFonts w:asciiTheme="minorHAnsi" w:hAnsiTheme="minorHAnsi" w:cstheme="minorHAnsi"/>
        </w:rPr>
        <w:t> </w:t>
      </w:r>
    </w:p>
    <w:p w14:paraId="240E2580" w14:textId="77777777" w:rsidR="007C641E" w:rsidRPr="00C62E8F" w:rsidRDefault="007C641E" w:rsidP="007C641E">
      <w:pPr>
        <w:pStyle w:val="paragraph"/>
        <w:numPr>
          <w:ilvl w:val="0"/>
          <w:numId w:val="10"/>
        </w:numPr>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lastRenderedPageBreak/>
        <w:t xml:space="preserve">Family Electric Rate Assistance (FERA) Program: If you don’t qualify for CARE and your household has 3 or more people, you may qualify for FERA. You could receive an 18% discount on your electric bill. Visit </w:t>
      </w:r>
      <w:hyperlink r:id="rId34" w:tgtFrame="_blank" w:history="1">
        <w:r w:rsidRPr="00C62E8F">
          <w:rPr>
            <w:rStyle w:val="normaltextrun"/>
            <w:rFonts w:asciiTheme="minorHAnsi" w:hAnsiTheme="minorHAnsi" w:cstheme="minorHAnsi"/>
            <w:b/>
            <w:bCs/>
          </w:rPr>
          <w:t>sdge.com/FERA</w:t>
        </w:r>
      </w:hyperlink>
      <w:r w:rsidRPr="00C62E8F">
        <w:rPr>
          <w:rStyle w:val="normaltextrun"/>
          <w:rFonts w:asciiTheme="minorHAnsi" w:hAnsiTheme="minorHAnsi" w:cstheme="minorHAnsi"/>
        </w:rPr>
        <w:t xml:space="preserve"> to learn more. </w:t>
      </w:r>
      <w:r w:rsidRPr="00C62E8F">
        <w:rPr>
          <w:rStyle w:val="eop"/>
          <w:rFonts w:asciiTheme="minorHAnsi" w:hAnsiTheme="minorHAnsi" w:cstheme="minorHAnsi"/>
        </w:rPr>
        <w:t> </w:t>
      </w:r>
    </w:p>
    <w:p w14:paraId="4DC16E79" w14:textId="77777777" w:rsidR="007C641E" w:rsidRPr="00C62E8F" w:rsidRDefault="007C641E" w:rsidP="007C641E">
      <w:pPr>
        <w:pStyle w:val="paragraph"/>
        <w:numPr>
          <w:ilvl w:val="0"/>
          <w:numId w:val="10"/>
        </w:numPr>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 xml:space="preserve">Energy Savings Assistance (ESA) Program: You may qualify to receive free energy-saving improvements for your home, such as new appliances, lighting, insulation and more. Find details at </w:t>
      </w:r>
      <w:hyperlink r:id="rId35" w:tgtFrame="_blank" w:history="1">
        <w:r w:rsidRPr="00C62E8F">
          <w:rPr>
            <w:rStyle w:val="normaltextrun"/>
            <w:rFonts w:asciiTheme="minorHAnsi" w:hAnsiTheme="minorHAnsi" w:cstheme="minorHAnsi"/>
            <w:b/>
            <w:bCs/>
          </w:rPr>
          <w:t>sdge.com/ESA</w:t>
        </w:r>
      </w:hyperlink>
      <w:r w:rsidRPr="00C62E8F">
        <w:rPr>
          <w:rStyle w:val="normaltextrun"/>
          <w:rFonts w:asciiTheme="minorHAnsi" w:hAnsiTheme="minorHAnsi" w:cstheme="minorHAnsi"/>
        </w:rPr>
        <w:t>. </w:t>
      </w:r>
      <w:r w:rsidRPr="00C62E8F">
        <w:rPr>
          <w:rStyle w:val="eop"/>
          <w:rFonts w:asciiTheme="minorHAnsi" w:hAnsiTheme="minorHAnsi" w:cstheme="minorHAnsi"/>
        </w:rPr>
        <w:t> </w:t>
      </w:r>
    </w:p>
    <w:p w14:paraId="10B80308" w14:textId="77777777" w:rsidR="007C641E" w:rsidRPr="00C62E8F" w:rsidRDefault="007C641E" w:rsidP="007C641E">
      <w:pPr>
        <w:pStyle w:val="paragraph"/>
        <w:numPr>
          <w:ilvl w:val="0"/>
          <w:numId w:val="10"/>
        </w:numPr>
        <w:spacing w:before="0" w:beforeAutospacing="0" w:after="0" w:afterAutospacing="0" w:line="360" w:lineRule="auto"/>
        <w:textAlignment w:val="baseline"/>
        <w:rPr>
          <w:rStyle w:val="eop"/>
          <w:rFonts w:asciiTheme="minorHAnsi" w:eastAsiaTheme="minorHAnsi" w:hAnsiTheme="minorHAnsi" w:cstheme="minorHAnsi"/>
        </w:rPr>
      </w:pPr>
      <w:r w:rsidRPr="00C62E8F">
        <w:rPr>
          <w:rStyle w:val="normaltextrun"/>
          <w:rFonts w:asciiTheme="minorHAnsi" w:hAnsiTheme="minorHAnsi" w:cstheme="minorHAnsi"/>
        </w:rPr>
        <w:t xml:space="preserve">Arrearage Management Plan (AMP): If you have outstanding bills and you are a CARE or FERA customer, you may be eligible for debt forgiveness. See if you qualify at </w:t>
      </w:r>
      <w:hyperlink r:id="rId36" w:tgtFrame="_blank" w:history="1">
        <w:r w:rsidRPr="00C62E8F">
          <w:rPr>
            <w:rStyle w:val="normaltextrun"/>
            <w:rFonts w:asciiTheme="minorHAnsi" w:hAnsiTheme="minorHAnsi" w:cstheme="minorHAnsi"/>
            <w:b/>
            <w:bCs/>
          </w:rPr>
          <w:t>sdge.com/AMP</w:t>
        </w:r>
      </w:hyperlink>
      <w:r w:rsidRPr="00C62E8F">
        <w:rPr>
          <w:rStyle w:val="normaltextrun"/>
          <w:rFonts w:asciiTheme="minorHAnsi" w:hAnsiTheme="minorHAnsi" w:cstheme="minorHAnsi"/>
        </w:rPr>
        <w:t>.</w:t>
      </w:r>
      <w:r w:rsidRPr="00C62E8F">
        <w:rPr>
          <w:rStyle w:val="eop"/>
          <w:rFonts w:asciiTheme="minorHAnsi" w:hAnsiTheme="minorHAnsi" w:cstheme="minorHAnsi"/>
        </w:rPr>
        <w:t> </w:t>
      </w:r>
    </w:p>
    <w:p w14:paraId="7E591308" w14:textId="77777777" w:rsidR="007C641E" w:rsidRPr="00C62E8F" w:rsidRDefault="007C641E" w:rsidP="007C641E">
      <w:pPr>
        <w:pStyle w:val="paragraph"/>
        <w:numPr>
          <w:ilvl w:val="0"/>
          <w:numId w:val="10"/>
        </w:numPr>
        <w:spacing w:before="0" w:beforeAutospacing="0" w:after="0" w:afterAutospacing="0" w:line="360" w:lineRule="auto"/>
        <w:textAlignment w:val="baseline"/>
        <w:rPr>
          <w:rStyle w:val="normaltextrun"/>
          <w:rFonts w:asciiTheme="minorHAnsi" w:eastAsiaTheme="majorEastAsia" w:hAnsiTheme="minorHAnsi" w:cstheme="minorHAnsi"/>
        </w:rPr>
      </w:pPr>
      <w:r w:rsidRPr="00C62E8F">
        <w:rPr>
          <w:rFonts w:asciiTheme="minorHAnsi" w:hAnsiTheme="minorHAnsi" w:cstheme="minorHAnsi"/>
          <w:u w:val="single"/>
        </w:rPr>
        <w:t>Low-income Home Energy Assistance Program (LIHEAP)</w:t>
      </w:r>
      <w:r w:rsidRPr="00C62E8F">
        <w:rPr>
          <w:rFonts w:asciiTheme="minorHAnsi" w:hAnsiTheme="minorHAnsi" w:cstheme="minorHAnsi"/>
        </w:rPr>
        <w:t xml:space="preserve">: This program offers up to $1,000 towards your energy bill. This Federal assistance program also provides support for energy-related home improvements. Learn more at </w:t>
      </w:r>
      <w:hyperlink r:id="rId37" w:history="1">
        <w:r w:rsidRPr="00C62E8F">
          <w:rPr>
            <w:rStyle w:val="Hyperlink"/>
            <w:rFonts w:asciiTheme="minorHAnsi" w:hAnsiTheme="minorHAnsi" w:cstheme="minorHAnsi"/>
            <w:b/>
            <w:bCs/>
            <w:color w:val="auto"/>
          </w:rPr>
          <w:t>sdge.com/LIHEAP</w:t>
        </w:r>
      </w:hyperlink>
      <w:r w:rsidRPr="00C62E8F">
        <w:rPr>
          <w:rFonts w:asciiTheme="minorHAnsi" w:hAnsiTheme="minorHAnsi" w:cstheme="minorHAnsi"/>
        </w:rPr>
        <w:t>.</w:t>
      </w:r>
    </w:p>
    <w:p w14:paraId="3A3C24E6" w14:textId="77777777" w:rsidR="007C641E" w:rsidRPr="00C62E8F" w:rsidRDefault="007C641E" w:rsidP="007C641E">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r w:rsidRPr="00C62E8F">
        <w:rPr>
          <w:rStyle w:val="normaltextrun"/>
          <w:rFonts w:asciiTheme="minorHAnsi" w:hAnsiTheme="minorHAnsi" w:cstheme="minorHAnsi"/>
        </w:rPr>
        <w:t xml:space="preserve">Even if you made a recent payment or set up a flexible payment plan with SDG&amp;E, there may still be assistance programs available to help you. For a complete list of available offerings, visit  </w:t>
      </w:r>
      <w:hyperlink r:id="rId38" w:tgtFrame="_blank" w:history="1">
        <w:r w:rsidRPr="00C62E8F">
          <w:rPr>
            <w:rStyle w:val="normaltextrun"/>
            <w:rFonts w:asciiTheme="minorHAnsi" w:hAnsiTheme="minorHAnsi" w:cstheme="minorHAnsi"/>
            <w:b/>
            <w:bCs/>
          </w:rPr>
          <w:t>sdge.com/assistance</w:t>
        </w:r>
      </w:hyperlink>
      <w:r w:rsidRPr="00C62E8F">
        <w:rPr>
          <w:rStyle w:val="normaltextrun"/>
          <w:rFonts w:asciiTheme="minorHAnsi" w:hAnsiTheme="minorHAnsi" w:cstheme="minorHAnsi"/>
        </w:rPr>
        <w:t>. </w:t>
      </w:r>
      <w:r w:rsidRPr="00C62E8F">
        <w:rPr>
          <w:rStyle w:val="eop"/>
          <w:rFonts w:asciiTheme="minorHAnsi" w:eastAsiaTheme="majorEastAsia" w:hAnsiTheme="minorHAnsi" w:cstheme="minorHAnsi"/>
        </w:rPr>
        <w:t> </w:t>
      </w:r>
    </w:p>
    <w:p w14:paraId="3060634C" w14:textId="77777777" w:rsidR="007C641E" w:rsidRPr="00C62E8F" w:rsidRDefault="007C641E" w:rsidP="007C641E">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7CCE28FB" w14:textId="77777777" w:rsidR="007C641E" w:rsidRPr="00C62E8F" w:rsidRDefault="007C641E" w:rsidP="007C641E">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color w:val="000000"/>
          <w:shd w:val="clear" w:color="auto" w:fill="FFFFFF"/>
        </w:rPr>
        <w:t>Social posts: NEED HELP WITH YOUR ENERGY BILL?</w:t>
      </w:r>
      <w:r w:rsidRPr="00C62E8F">
        <w:rPr>
          <w:rStyle w:val="eop"/>
          <w:rFonts w:asciiTheme="minorHAnsi" w:eastAsiaTheme="majorEastAsia" w:hAnsiTheme="minorHAnsi" w:cstheme="minorHAnsi"/>
        </w:rPr>
        <w:t> </w:t>
      </w:r>
    </w:p>
    <w:p w14:paraId="0C07253D" w14:textId="77777777" w:rsidR="007C641E" w:rsidRPr="00C62E8F" w:rsidRDefault="007C641E" w:rsidP="007C641E">
      <w:pPr>
        <w:pStyle w:val="paragraph"/>
        <w:numPr>
          <w:ilvl w:val="0"/>
          <w:numId w:val="11"/>
        </w:numPr>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 xml:space="preserve">If you’re behind on your energy bill, you may qualify for financial assistance. Learn more at </w:t>
      </w:r>
      <w:hyperlink r:id="rId39" w:tgtFrame="_blank" w:history="1">
        <w:r w:rsidRPr="00C62E8F">
          <w:rPr>
            <w:rStyle w:val="normaltextrun"/>
            <w:rFonts w:asciiTheme="minorHAnsi" w:hAnsiTheme="minorHAnsi" w:cstheme="minorHAnsi"/>
            <w:b/>
            <w:bCs/>
          </w:rPr>
          <w:t>sdge.com/assistance</w:t>
        </w:r>
      </w:hyperlink>
      <w:r w:rsidRPr="00C62E8F">
        <w:rPr>
          <w:rStyle w:val="normaltextrun"/>
          <w:rFonts w:asciiTheme="minorHAnsi" w:hAnsiTheme="minorHAnsi" w:cstheme="minorHAnsi"/>
        </w:rPr>
        <w:t>. #sdge #SDGEAssist</w:t>
      </w:r>
      <w:r w:rsidRPr="00C62E8F">
        <w:rPr>
          <w:rStyle w:val="eop"/>
          <w:rFonts w:asciiTheme="minorHAnsi" w:hAnsiTheme="minorHAnsi" w:cstheme="minorHAnsi"/>
        </w:rPr>
        <w:t> </w:t>
      </w:r>
    </w:p>
    <w:p w14:paraId="092C58F9" w14:textId="77777777" w:rsidR="007C641E" w:rsidRPr="00C62E8F" w:rsidRDefault="007C641E" w:rsidP="007C641E">
      <w:pPr>
        <w:pStyle w:val="paragraph"/>
        <w:numPr>
          <w:ilvl w:val="0"/>
          <w:numId w:val="11"/>
        </w:numPr>
        <w:shd w:val="clear" w:color="auto" w:fill="FFFFFF"/>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color w:val="000000"/>
        </w:rPr>
        <w:t xml:space="preserve">Hardship is everywhere right now – the last thing you need to worry about is your energy bill. Get help with your bill at </w:t>
      </w:r>
      <w:hyperlink r:id="rId40" w:tgtFrame="_blank" w:history="1">
        <w:r w:rsidRPr="00C62E8F">
          <w:rPr>
            <w:rStyle w:val="normaltextrun"/>
            <w:rFonts w:asciiTheme="minorHAnsi" w:hAnsiTheme="minorHAnsi" w:cstheme="minorHAnsi"/>
            <w:b/>
            <w:bCs/>
            <w:color w:val="000000"/>
          </w:rPr>
          <w:t>sdge.com/assistance</w:t>
        </w:r>
      </w:hyperlink>
      <w:r w:rsidRPr="00C62E8F">
        <w:rPr>
          <w:rStyle w:val="normaltextrun"/>
          <w:rFonts w:asciiTheme="minorHAnsi" w:hAnsiTheme="minorHAnsi" w:cstheme="minorHAnsi"/>
          <w:color w:val="000000"/>
        </w:rPr>
        <w:t>. #sdge #SDGEAssist</w:t>
      </w:r>
      <w:r w:rsidRPr="00C62E8F">
        <w:rPr>
          <w:rStyle w:val="eop"/>
          <w:rFonts w:asciiTheme="minorHAnsi" w:hAnsiTheme="minorHAnsi" w:cstheme="minorHAnsi"/>
          <w:color w:val="000000"/>
        </w:rPr>
        <w:t> </w:t>
      </w:r>
    </w:p>
    <w:p w14:paraId="055E0AB3" w14:textId="77777777" w:rsidR="007C641E" w:rsidRPr="00C62E8F" w:rsidRDefault="007C641E" w:rsidP="007C641E">
      <w:pPr>
        <w:pStyle w:val="paragraph"/>
        <w:numPr>
          <w:ilvl w:val="0"/>
          <w:numId w:val="11"/>
        </w:numPr>
        <w:shd w:val="clear" w:color="auto" w:fill="FFFFFF"/>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color w:val="000000"/>
        </w:rPr>
        <w:t xml:space="preserve">SDG&amp;E </w:t>
      </w:r>
      <w:proofErr w:type="gramStart"/>
      <w:r w:rsidRPr="00C62E8F">
        <w:rPr>
          <w:rStyle w:val="normaltextrun"/>
          <w:rFonts w:asciiTheme="minorHAnsi" w:hAnsiTheme="minorHAnsi" w:cstheme="minorHAnsi"/>
          <w:color w:val="000000"/>
        </w:rPr>
        <w:t>provides assistance</w:t>
      </w:r>
      <w:proofErr w:type="gramEnd"/>
      <w:r w:rsidRPr="00C62E8F">
        <w:rPr>
          <w:rStyle w:val="normaltextrun"/>
          <w:rFonts w:asciiTheme="minorHAnsi" w:hAnsiTheme="minorHAnsi" w:cstheme="minorHAnsi"/>
          <w:color w:val="000000"/>
        </w:rPr>
        <w:t xml:space="preserve"> programs to help you with your monthly bill which can include up to a 30% discount. Find out if you qualify at </w:t>
      </w:r>
      <w:hyperlink r:id="rId41" w:tgtFrame="_blank" w:history="1">
        <w:r w:rsidRPr="00C62E8F">
          <w:rPr>
            <w:rStyle w:val="normaltextrun"/>
            <w:rFonts w:asciiTheme="minorHAnsi" w:hAnsiTheme="minorHAnsi" w:cstheme="minorHAnsi"/>
            <w:b/>
            <w:bCs/>
            <w:color w:val="000000"/>
          </w:rPr>
          <w:t>sdge.com/assistance</w:t>
        </w:r>
      </w:hyperlink>
      <w:r w:rsidRPr="00C62E8F">
        <w:rPr>
          <w:rStyle w:val="normaltextrun"/>
          <w:rFonts w:asciiTheme="minorHAnsi" w:hAnsiTheme="minorHAnsi" w:cstheme="minorHAnsi"/>
          <w:color w:val="000000"/>
        </w:rPr>
        <w:t>. #sdge #SDGEAssist</w:t>
      </w:r>
      <w:r w:rsidRPr="00C62E8F">
        <w:rPr>
          <w:rStyle w:val="eop"/>
          <w:rFonts w:asciiTheme="minorHAnsi" w:hAnsiTheme="minorHAnsi" w:cstheme="minorHAnsi"/>
          <w:color w:val="000000"/>
        </w:rPr>
        <w:t> </w:t>
      </w:r>
    </w:p>
    <w:p w14:paraId="03CD1806" w14:textId="77777777" w:rsidR="007C641E" w:rsidRPr="00C62E8F" w:rsidRDefault="007C641E" w:rsidP="007C641E">
      <w:pPr>
        <w:pStyle w:val="paragraph"/>
        <w:numPr>
          <w:ilvl w:val="0"/>
          <w:numId w:val="11"/>
        </w:numPr>
        <w:shd w:val="clear" w:color="auto" w:fill="FFFFFF"/>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color w:val="000000"/>
        </w:rPr>
        <w:t xml:space="preserve">Whether you rent or own, you could be eligible to receive no-cost, energy-efficient home improvements that can make your home more comfortable and help reduce your energy bill. Find out if you qualify at </w:t>
      </w:r>
      <w:hyperlink r:id="rId42" w:tgtFrame="_blank" w:history="1">
        <w:r w:rsidRPr="00C62E8F">
          <w:rPr>
            <w:rStyle w:val="normaltextrun"/>
            <w:rFonts w:asciiTheme="minorHAnsi" w:hAnsiTheme="minorHAnsi" w:cstheme="minorHAnsi"/>
            <w:b/>
            <w:bCs/>
            <w:color w:val="000000"/>
          </w:rPr>
          <w:t>sdge.com/ESA</w:t>
        </w:r>
      </w:hyperlink>
      <w:r w:rsidRPr="00C62E8F">
        <w:rPr>
          <w:rStyle w:val="normaltextrun"/>
          <w:rFonts w:asciiTheme="minorHAnsi" w:hAnsiTheme="minorHAnsi" w:cstheme="minorHAnsi"/>
          <w:color w:val="000000"/>
        </w:rPr>
        <w:t>. #sdge #SDGEAssist</w:t>
      </w:r>
      <w:r w:rsidRPr="00C62E8F">
        <w:rPr>
          <w:rStyle w:val="eop"/>
          <w:rFonts w:asciiTheme="minorHAnsi" w:hAnsiTheme="minorHAnsi" w:cstheme="minorHAnsi"/>
          <w:color w:val="000000"/>
        </w:rPr>
        <w:t> </w:t>
      </w:r>
    </w:p>
    <w:p w14:paraId="41A3F61F" w14:textId="77777777" w:rsidR="00C62E8F" w:rsidRDefault="00C62E8F" w:rsidP="007C641E">
      <w:pPr>
        <w:pStyle w:val="paragraph"/>
        <w:spacing w:before="0" w:beforeAutospacing="0" w:after="0" w:afterAutospacing="0" w:line="360" w:lineRule="auto"/>
        <w:textAlignment w:val="baseline"/>
        <w:rPr>
          <w:rStyle w:val="normaltextrun"/>
          <w:rFonts w:asciiTheme="minorHAnsi" w:hAnsiTheme="minorHAnsi" w:cstheme="minorHAnsi"/>
          <w:b/>
          <w:bCs/>
          <w:color w:val="000000"/>
          <w:shd w:val="clear" w:color="auto" w:fill="FFFFFF"/>
        </w:rPr>
      </w:pPr>
    </w:p>
    <w:p w14:paraId="6E1F4AFC" w14:textId="467CED2F" w:rsidR="007C641E" w:rsidRPr="00C62E8F" w:rsidRDefault="007C641E" w:rsidP="007C641E">
      <w:pPr>
        <w:pStyle w:val="paragraph"/>
        <w:spacing w:before="0" w:beforeAutospacing="0" w:after="0" w:afterAutospacing="0" w:line="360" w:lineRule="auto"/>
        <w:textAlignment w:val="baseline"/>
        <w:rPr>
          <w:rFonts w:asciiTheme="minorHAnsi" w:eastAsiaTheme="minorHAnsi" w:hAnsiTheme="minorHAnsi" w:cstheme="minorHAnsi"/>
        </w:rPr>
      </w:pPr>
      <w:r w:rsidRPr="00C62E8F">
        <w:rPr>
          <w:rStyle w:val="normaltextrun"/>
          <w:rFonts w:asciiTheme="minorHAnsi" w:hAnsiTheme="minorHAnsi" w:cstheme="minorHAnsi"/>
          <w:b/>
          <w:bCs/>
          <w:color w:val="000000"/>
          <w:shd w:val="clear" w:color="auto" w:fill="FFFFFF"/>
        </w:rPr>
        <w:t xml:space="preserve">Article (translated): </w:t>
      </w:r>
      <w:r w:rsidRPr="00C62E8F">
        <w:rPr>
          <w:rStyle w:val="normaltextrun"/>
          <w:rFonts w:asciiTheme="minorHAnsi" w:hAnsiTheme="minorHAnsi" w:cstheme="minorHAnsi"/>
          <w:b/>
          <w:bCs/>
          <w:caps/>
          <w:color w:val="000000"/>
          <w:shd w:val="clear" w:color="auto" w:fill="FFFFFF"/>
        </w:rPr>
        <w:t>¿NECESITA AYUDA CON SU FACTURA DE ENERGÍA?</w:t>
      </w:r>
      <w:r w:rsidRPr="00C62E8F">
        <w:rPr>
          <w:rStyle w:val="normaltextrun"/>
          <w:rFonts w:asciiTheme="minorHAnsi" w:hAnsiTheme="minorHAnsi" w:cstheme="minorHAnsi"/>
          <w:b/>
          <w:bCs/>
          <w:color w:val="000000"/>
          <w:shd w:val="clear" w:color="auto" w:fill="FFFFFF"/>
        </w:rPr>
        <w:t xml:space="preserve">  </w:t>
      </w:r>
      <w:r w:rsidRPr="00C62E8F">
        <w:rPr>
          <w:rStyle w:val="normaltextrun"/>
          <w:rFonts w:asciiTheme="minorHAnsi" w:hAnsiTheme="minorHAnsi" w:cstheme="minorHAnsi"/>
        </w:rPr>
        <w:t> </w:t>
      </w:r>
      <w:r w:rsidRPr="00C62E8F">
        <w:rPr>
          <w:rStyle w:val="eop"/>
          <w:rFonts w:asciiTheme="minorHAnsi" w:eastAsiaTheme="majorEastAsia" w:hAnsiTheme="minorHAnsi" w:cstheme="minorHAnsi"/>
        </w:rPr>
        <w:t> </w:t>
      </w:r>
    </w:p>
    <w:p w14:paraId="418C9737" w14:textId="77777777" w:rsidR="007C641E" w:rsidRPr="00C62E8F"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C62E8F">
        <w:rPr>
          <w:rStyle w:val="normaltextrun"/>
          <w:rFonts w:asciiTheme="minorHAnsi" w:hAnsiTheme="minorHAnsi" w:cstheme="minorHAnsi"/>
        </w:rPr>
        <w:lastRenderedPageBreak/>
        <w:t>Usted puede calificar para un descuento en su factura o mejoras en el hogar. Los programas de asistencia de SDG&amp;E ayudan a reducir su factura mensual de energía mientras mantiene su hogar cómodo.  </w:t>
      </w:r>
      <w:r w:rsidRPr="00C62E8F">
        <w:rPr>
          <w:rStyle w:val="eop"/>
          <w:rFonts w:asciiTheme="minorHAnsi" w:eastAsiaTheme="majorEastAsia" w:hAnsiTheme="minorHAnsi" w:cstheme="minorHAnsi"/>
        </w:rPr>
        <w:t> </w:t>
      </w:r>
    </w:p>
    <w:p w14:paraId="4991E196" w14:textId="77777777" w:rsidR="007C641E" w:rsidRPr="00C62E8F" w:rsidRDefault="007C641E" w:rsidP="007C641E">
      <w:pPr>
        <w:pStyle w:val="paragraph"/>
        <w:numPr>
          <w:ilvl w:val="0"/>
          <w:numId w:val="12"/>
        </w:numPr>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lang w:val="es-MX"/>
        </w:rPr>
        <w:t xml:space="preserve">Programa de Tarifas Alternativas de Energía de California (CARE, por sus siglas en inglés): Ahorre un 30% o más cada mes en su factura. Averigüe si califica en </w:t>
      </w:r>
      <w:hyperlink r:id="rId43" w:tgtFrame="_blank" w:history="1">
        <w:r w:rsidRPr="00C62E8F">
          <w:rPr>
            <w:rStyle w:val="normaltextrun"/>
            <w:rFonts w:asciiTheme="minorHAnsi" w:hAnsiTheme="minorHAnsi" w:cstheme="minorHAnsi"/>
            <w:b/>
            <w:bCs/>
          </w:rPr>
          <w:t>sdge.com/CARE</w:t>
        </w:r>
      </w:hyperlink>
      <w:r w:rsidRPr="00C62E8F">
        <w:rPr>
          <w:rStyle w:val="normaltextrun"/>
          <w:rFonts w:asciiTheme="minorHAnsi" w:hAnsiTheme="minorHAnsi" w:cstheme="minorHAnsi"/>
          <w:lang w:val="es-MX"/>
        </w:rPr>
        <w:t>. </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7C8811B4" w14:textId="77777777" w:rsidR="007C641E" w:rsidRPr="00C62E8F" w:rsidRDefault="007C641E" w:rsidP="007C641E">
      <w:pPr>
        <w:pStyle w:val="paragraph"/>
        <w:numPr>
          <w:ilvl w:val="0"/>
          <w:numId w:val="12"/>
        </w:numPr>
        <w:spacing w:before="0" w:beforeAutospacing="0" w:after="0" w:afterAutospacing="0" w:line="360" w:lineRule="auto"/>
        <w:textAlignment w:val="baseline"/>
        <w:rPr>
          <w:rStyle w:val="normaltextrun"/>
          <w:rFonts w:asciiTheme="minorHAnsi" w:eastAsiaTheme="minorHAnsi" w:hAnsiTheme="minorHAnsi" w:cstheme="minorHAnsi"/>
          <w:lang w:val="es-MX"/>
        </w:rPr>
      </w:pPr>
      <w:r w:rsidRPr="00C62E8F">
        <w:rPr>
          <w:rStyle w:val="normaltextrun"/>
          <w:rFonts w:asciiTheme="minorHAnsi" w:hAnsiTheme="minorHAnsi" w:cstheme="minorHAnsi"/>
          <w:lang w:val="es-MX"/>
        </w:rPr>
        <w:t xml:space="preserve">Tarifa Eléctrica Familiar (FERA, por sus siglas en inglés): Si no califica para CARE y su hogar tiene 3 o más personas, puede calificar para FERA. Podría recibir un 18% de descuento en su factura de electricidad. Visite </w:t>
      </w:r>
      <w:hyperlink r:id="rId44" w:tgtFrame="_blank" w:history="1">
        <w:r w:rsidRPr="00C62E8F">
          <w:rPr>
            <w:rStyle w:val="normaltextrun"/>
            <w:rFonts w:asciiTheme="minorHAnsi" w:hAnsiTheme="minorHAnsi" w:cstheme="minorHAnsi"/>
            <w:b/>
            <w:bCs/>
            <w:lang w:val="es-MX"/>
          </w:rPr>
          <w:t>sdge.com/FERA</w:t>
        </w:r>
      </w:hyperlink>
      <w:r w:rsidRPr="00C62E8F">
        <w:rPr>
          <w:rStyle w:val="normaltextrun"/>
          <w:rFonts w:asciiTheme="minorHAnsi" w:hAnsiTheme="minorHAnsi" w:cstheme="minorHAnsi"/>
          <w:lang w:val="es-MX"/>
        </w:rPr>
        <w:t xml:space="preserve"> para obtener más información.   </w:t>
      </w:r>
    </w:p>
    <w:p w14:paraId="0B1C1AE8" w14:textId="77777777" w:rsidR="007C641E" w:rsidRPr="00C62E8F" w:rsidRDefault="007C641E" w:rsidP="007C641E">
      <w:pPr>
        <w:pStyle w:val="paragraph"/>
        <w:numPr>
          <w:ilvl w:val="0"/>
          <w:numId w:val="12"/>
        </w:numPr>
        <w:spacing w:before="0" w:beforeAutospacing="0" w:after="0" w:afterAutospacing="0" w:line="360" w:lineRule="auto"/>
        <w:textAlignment w:val="baseline"/>
        <w:rPr>
          <w:rStyle w:val="normaltextrun"/>
          <w:rFonts w:asciiTheme="minorHAnsi" w:hAnsiTheme="minorHAnsi" w:cstheme="minorHAnsi"/>
          <w:lang w:val="es-MX"/>
        </w:rPr>
      </w:pPr>
      <w:r w:rsidRPr="00C62E8F">
        <w:rPr>
          <w:rStyle w:val="normaltextrun"/>
          <w:rFonts w:asciiTheme="minorHAnsi" w:hAnsiTheme="minorHAnsi" w:cstheme="minorHAnsi"/>
          <w:b/>
          <w:bCs/>
          <w:lang w:val="es-MX"/>
        </w:rPr>
        <w:t>Programa de Asistencia para el Ahorro de Energía (ESA, por sus siglas en inglés)</w:t>
      </w:r>
      <w:r w:rsidRPr="00C62E8F">
        <w:rPr>
          <w:rStyle w:val="normaltextrun"/>
          <w:rFonts w:asciiTheme="minorHAnsi" w:hAnsiTheme="minorHAnsi" w:cstheme="minorHAnsi"/>
          <w:lang w:val="es-MX"/>
        </w:rPr>
        <w:t xml:space="preserve">: Puede calificar para recibir mejoras gratuitas para el ahorro de energía en su hogar, tales como electrodomésticos nuevos, iluminación, aislamiento y más. Encuentre los detalles en </w:t>
      </w:r>
      <w:hyperlink r:id="rId45" w:tgtFrame="_blank" w:history="1">
        <w:r w:rsidRPr="00C62E8F">
          <w:rPr>
            <w:rStyle w:val="normaltextrun"/>
            <w:rFonts w:asciiTheme="minorHAnsi" w:hAnsiTheme="minorHAnsi" w:cstheme="minorHAnsi"/>
            <w:b/>
            <w:bCs/>
            <w:lang w:val="es-MX"/>
          </w:rPr>
          <w:t>sdge.com/ESAP</w:t>
        </w:r>
      </w:hyperlink>
      <w:r w:rsidRPr="00C62E8F">
        <w:rPr>
          <w:rStyle w:val="normaltextrun"/>
          <w:rFonts w:asciiTheme="minorHAnsi" w:hAnsiTheme="minorHAnsi" w:cstheme="minorHAnsi"/>
          <w:lang w:val="es-MX"/>
        </w:rPr>
        <w:t>.  </w:t>
      </w:r>
    </w:p>
    <w:p w14:paraId="5040FB24" w14:textId="77777777" w:rsidR="007C641E" w:rsidRPr="00C62E8F" w:rsidRDefault="007C641E" w:rsidP="007C641E">
      <w:pPr>
        <w:pStyle w:val="paragraph"/>
        <w:numPr>
          <w:ilvl w:val="0"/>
          <w:numId w:val="12"/>
        </w:numPr>
        <w:spacing w:before="0" w:beforeAutospacing="0" w:after="0" w:afterAutospacing="0" w:line="360" w:lineRule="auto"/>
        <w:textAlignment w:val="baseline"/>
        <w:rPr>
          <w:rStyle w:val="normaltextrun"/>
          <w:rFonts w:asciiTheme="minorHAnsi" w:hAnsiTheme="minorHAnsi" w:cstheme="minorHAnsi"/>
          <w:lang w:val="es-MX"/>
        </w:rPr>
      </w:pPr>
      <w:r w:rsidRPr="00C62E8F">
        <w:rPr>
          <w:rStyle w:val="normaltextrun"/>
          <w:rFonts w:asciiTheme="minorHAnsi" w:hAnsiTheme="minorHAnsi" w:cstheme="minorHAnsi"/>
          <w:lang w:val="es-MX"/>
        </w:rPr>
        <w:t xml:space="preserve">Arrearage Management Plan (AMP): Si tiene facturas pendientes y es participante en el programa de CARE o FERA, puede ser elegible para la condonación de deudas. Averigüe si califica en </w:t>
      </w:r>
      <w:hyperlink r:id="rId46" w:tgtFrame="_blank" w:history="1">
        <w:r w:rsidRPr="00C62E8F">
          <w:rPr>
            <w:rStyle w:val="normaltextrun"/>
            <w:rFonts w:asciiTheme="minorHAnsi" w:hAnsiTheme="minorHAnsi" w:cstheme="minorHAnsi"/>
            <w:b/>
            <w:bCs/>
            <w:lang w:val="es-MX"/>
          </w:rPr>
          <w:t>sdge.com/AMP</w:t>
        </w:r>
      </w:hyperlink>
      <w:r w:rsidRPr="00C62E8F">
        <w:rPr>
          <w:rStyle w:val="normaltextrun"/>
          <w:rFonts w:asciiTheme="minorHAnsi" w:hAnsiTheme="minorHAnsi" w:cstheme="minorHAnsi"/>
          <w:lang w:val="es-MX"/>
        </w:rPr>
        <w:t>.  </w:t>
      </w:r>
    </w:p>
    <w:p w14:paraId="67EF6B25" w14:textId="77777777" w:rsidR="007C641E" w:rsidRPr="00C62E8F" w:rsidRDefault="007C641E" w:rsidP="007C641E">
      <w:pPr>
        <w:pStyle w:val="paragraph"/>
        <w:numPr>
          <w:ilvl w:val="0"/>
          <w:numId w:val="12"/>
        </w:numPr>
        <w:spacing w:before="0" w:beforeAutospacing="0" w:after="0" w:afterAutospacing="0" w:line="360" w:lineRule="auto"/>
        <w:textAlignment w:val="baseline"/>
        <w:rPr>
          <w:rStyle w:val="normaltextrun"/>
          <w:rFonts w:asciiTheme="minorHAnsi" w:hAnsiTheme="minorHAnsi" w:cstheme="minorHAnsi"/>
          <w:lang w:val="es-MX"/>
        </w:rPr>
      </w:pPr>
      <w:r w:rsidRPr="00C62E8F">
        <w:rPr>
          <w:rStyle w:val="normaltextrun"/>
          <w:rFonts w:asciiTheme="minorHAnsi" w:hAnsiTheme="minorHAnsi" w:cstheme="minorHAnsi"/>
          <w:lang w:val="es-MX"/>
        </w:rPr>
        <w:t xml:space="preserve">Clientes comerciales: Configure un plan de pago flexible, para que pueda estar tranquilo sabiendo que está cubierto. Visite </w:t>
      </w:r>
      <w:hyperlink r:id="rId47" w:tgtFrame="_blank" w:history="1">
        <w:r w:rsidRPr="00C62E8F">
          <w:rPr>
            <w:rStyle w:val="normaltextrun"/>
            <w:rFonts w:asciiTheme="minorHAnsi" w:hAnsiTheme="minorHAnsi" w:cstheme="minorHAnsi"/>
            <w:b/>
            <w:bCs/>
            <w:lang w:val="es-MX"/>
          </w:rPr>
          <w:t>sdge.com/recovery</w:t>
        </w:r>
      </w:hyperlink>
      <w:r w:rsidRPr="00C62E8F">
        <w:rPr>
          <w:rStyle w:val="normaltextrun"/>
          <w:rFonts w:asciiTheme="minorHAnsi" w:hAnsiTheme="minorHAnsi" w:cstheme="minorHAnsi"/>
          <w:lang w:val="es-MX"/>
        </w:rPr>
        <w:t xml:space="preserve"> para obtener más información.  </w:t>
      </w:r>
    </w:p>
    <w:p w14:paraId="66EE46D3" w14:textId="77777777" w:rsidR="007C641E" w:rsidRPr="00C62E8F" w:rsidRDefault="007C641E" w:rsidP="007C641E">
      <w:pPr>
        <w:pStyle w:val="paragraph"/>
        <w:spacing w:before="0" w:beforeAutospacing="0" w:after="0" w:afterAutospacing="0" w:line="360" w:lineRule="auto"/>
        <w:textAlignment w:val="baseline"/>
        <w:rPr>
          <w:rFonts w:asciiTheme="minorHAnsi" w:eastAsiaTheme="minorHAnsi" w:hAnsiTheme="minorHAnsi" w:cstheme="minorHAnsi"/>
        </w:rPr>
      </w:pPr>
      <w:r w:rsidRPr="00C62E8F">
        <w:rPr>
          <w:rStyle w:val="normaltextrun"/>
          <w:rFonts w:asciiTheme="minorHAnsi" w:hAnsiTheme="minorHAnsi" w:cstheme="minorHAnsi"/>
        </w:rPr>
        <w:t xml:space="preserve">Las aplicaciones en línea son fáciles, rápidas y convenientes. Para obtener más información, visite </w:t>
      </w:r>
      <w:hyperlink r:id="rId48" w:tgtFrame="_blank" w:history="1">
        <w:r w:rsidRPr="00C62E8F">
          <w:rPr>
            <w:rStyle w:val="normaltextrun"/>
            <w:rFonts w:asciiTheme="minorHAnsi" w:hAnsiTheme="minorHAnsi" w:cstheme="minorHAnsi"/>
            <w:b/>
            <w:bCs/>
          </w:rPr>
          <w:t>sdge.com/asistencia</w:t>
        </w:r>
      </w:hyperlink>
      <w:r w:rsidRPr="00C62E8F">
        <w:rPr>
          <w:rStyle w:val="normaltextrun"/>
          <w:rFonts w:asciiTheme="minorHAnsi" w:hAnsiTheme="minorHAnsi" w:cstheme="minorHAnsi"/>
        </w:rPr>
        <w:t>. </w:t>
      </w:r>
      <w:r w:rsidRPr="00C62E8F">
        <w:rPr>
          <w:rStyle w:val="eop"/>
          <w:rFonts w:asciiTheme="minorHAnsi" w:eastAsiaTheme="majorEastAsia" w:hAnsiTheme="minorHAnsi" w:cstheme="minorHAnsi"/>
        </w:rPr>
        <w:t> </w:t>
      </w:r>
    </w:p>
    <w:p w14:paraId="2907A6F9" w14:textId="77777777" w:rsidR="00C62E8F"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C62E8F">
        <w:rPr>
          <w:rStyle w:val="eop"/>
          <w:rFonts w:asciiTheme="minorHAnsi" w:eastAsiaTheme="majorEastAsia" w:hAnsiTheme="minorHAnsi" w:cstheme="minorHAnsi"/>
        </w:rPr>
        <w:t> </w:t>
      </w:r>
    </w:p>
    <w:p w14:paraId="5E200B6E" w14:textId="4A25D921" w:rsidR="007C641E" w:rsidRPr="00C62E8F" w:rsidRDefault="007C641E" w:rsidP="007C641E">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color w:val="000000"/>
          <w:shd w:val="clear" w:color="auto" w:fill="FFFFFF"/>
        </w:rPr>
        <w:t>Postas sociales: ¿</w:t>
      </w:r>
      <w:r w:rsidRPr="00C62E8F">
        <w:rPr>
          <w:rStyle w:val="normaltextrun"/>
          <w:rFonts w:asciiTheme="minorHAnsi" w:hAnsiTheme="minorHAnsi" w:cstheme="minorHAnsi"/>
          <w:b/>
          <w:bCs/>
          <w:caps/>
          <w:color w:val="000000"/>
          <w:shd w:val="clear" w:color="auto" w:fill="FFFFFF"/>
        </w:rPr>
        <w:t>NECESITA AYUDA CON SU FACTURA DE ENERGÍA</w:t>
      </w:r>
      <w:r w:rsidRPr="00C62E8F">
        <w:rPr>
          <w:rStyle w:val="normaltextrun"/>
          <w:rFonts w:asciiTheme="minorHAnsi" w:hAnsiTheme="minorHAnsi" w:cstheme="minorHAnsi"/>
          <w:b/>
          <w:bCs/>
          <w:color w:val="000000"/>
          <w:shd w:val="clear" w:color="auto" w:fill="FFFFFF"/>
        </w:rPr>
        <w:t>?  </w:t>
      </w:r>
      <w:r w:rsidRPr="00C62E8F">
        <w:rPr>
          <w:rStyle w:val="normaltextrun"/>
          <w:rFonts w:asciiTheme="minorHAnsi" w:hAnsiTheme="minorHAnsi" w:cstheme="minorHAnsi"/>
        </w:rPr>
        <w:t> </w:t>
      </w:r>
      <w:r w:rsidRPr="00C62E8F">
        <w:rPr>
          <w:rStyle w:val="eop"/>
          <w:rFonts w:asciiTheme="minorHAnsi" w:eastAsiaTheme="majorEastAsia" w:hAnsiTheme="minorHAnsi" w:cstheme="minorHAnsi"/>
        </w:rPr>
        <w:t> </w:t>
      </w:r>
    </w:p>
    <w:p w14:paraId="0E6361B1" w14:textId="77777777" w:rsidR="007C641E" w:rsidRPr="00C62E8F" w:rsidRDefault="007C641E" w:rsidP="007C641E">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r w:rsidRPr="00C62E8F">
        <w:rPr>
          <w:rStyle w:val="normaltextrun"/>
          <w:rFonts w:asciiTheme="minorHAnsi" w:hAnsiTheme="minorHAnsi" w:cstheme="minorHAnsi"/>
        </w:rPr>
        <w:t xml:space="preserve">Si está atrasado en su factura de energía, puede calificar para asistencia financiera. Obtenga más información en </w:t>
      </w:r>
      <w:hyperlink r:id="rId49" w:tgtFrame="_blank" w:history="1">
        <w:r w:rsidRPr="00C62E8F">
          <w:rPr>
            <w:rStyle w:val="normaltextrun"/>
            <w:rFonts w:asciiTheme="minorHAnsi" w:hAnsiTheme="minorHAnsi" w:cstheme="minorHAnsi"/>
            <w:b/>
            <w:bCs/>
          </w:rPr>
          <w:t>sdge.com/asistencia</w:t>
        </w:r>
      </w:hyperlink>
      <w:r w:rsidRPr="00C62E8F">
        <w:rPr>
          <w:rStyle w:val="normaltextrun"/>
          <w:rFonts w:asciiTheme="minorHAnsi" w:hAnsiTheme="minorHAnsi" w:cstheme="minorHAnsi"/>
        </w:rPr>
        <w:t>. #sdge #SDGEAssist  </w:t>
      </w:r>
    </w:p>
    <w:p w14:paraId="15A777E7" w14:textId="77777777" w:rsidR="007C641E" w:rsidRPr="00C62E8F" w:rsidRDefault="007C641E" w:rsidP="007C641E">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r w:rsidRPr="00C62E8F">
        <w:rPr>
          <w:rStyle w:val="normaltextrun"/>
          <w:rFonts w:asciiTheme="minorHAnsi" w:hAnsiTheme="minorHAnsi" w:cstheme="minorHAnsi"/>
        </w:rPr>
        <w:t xml:space="preserve">En este momento, las dificultades se encuentran en todas partes - lo último que necesita es preocuparse por su factura de energía. Obtenga ayuda con su factura en </w:t>
      </w:r>
      <w:hyperlink r:id="rId50" w:tgtFrame="_blank" w:history="1">
        <w:r w:rsidRPr="00C62E8F">
          <w:rPr>
            <w:rStyle w:val="normaltextrun"/>
            <w:rFonts w:asciiTheme="minorHAnsi" w:hAnsiTheme="minorHAnsi" w:cstheme="minorHAnsi"/>
            <w:b/>
            <w:bCs/>
          </w:rPr>
          <w:t>sdge.com/asistencia</w:t>
        </w:r>
      </w:hyperlink>
      <w:r w:rsidRPr="00C62E8F">
        <w:rPr>
          <w:rStyle w:val="normaltextrun"/>
          <w:rFonts w:asciiTheme="minorHAnsi" w:hAnsiTheme="minorHAnsi" w:cstheme="minorHAnsi"/>
        </w:rPr>
        <w:t>. #sdge #SDGEAssist  </w:t>
      </w:r>
    </w:p>
    <w:p w14:paraId="54AFA006" w14:textId="77777777" w:rsidR="007C641E" w:rsidRPr="00C62E8F" w:rsidRDefault="007C641E" w:rsidP="007C641E">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r w:rsidRPr="00C62E8F">
        <w:rPr>
          <w:rStyle w:val="normaltextrun"/>
          <w:rFonts w:asciiTheme="minorHAnsi" w:hAnsiTheme="minorHAnsi" w:cstheme="minorHAnsi"/>
        </w:rPr>
        <w:lastRenderedPageBreak/>
        <w:t xml:space="preserve">SDG&amp;E ofrece programas de asistencia para ayudarle con su factura mensual que puede incluir hasta un 30% de descuento. Descubra si califica en </w:t>
      </w:r>
      <w:hyperlink r:id="rId51" w:tgtFrame="_blank" w:history="1">
        <w:r w:rsidRPr="00C62E8F">
          <w:rPr>
            <w:rStyle w:val="normaltextrun"/>
            <w:rFonts w:asciiTheme="minorHAnsi" w:hAnsiTheme="minorHAnsi" w:cstheme="minorHAnsi"/>
            <w:b/>
            <w:bCs/>
          </w:rPr>
          <w:t>sdge.com/asistencia</w:t>
        </w:r>
      </w:hyperlink>
      <w:r w:rsidRPr="00C62E8F">
        <w:rPr>
          <w:rStyle w:val="normaltextrun"/>
          <w:rFonts w:asciiTheme="minorHAnsi" w:hAnsiTheme="minorHAnsi" w:cstheme="minorHAnsi"/>
        </w:rPr>
        <w:t>. #sdge #SDGEAssist  </w:t>
      </w:r>
    </w:p>
    <w:p w14:paraId="709AEE7A" w14:textId="77777777" w:rsidR="007C641E" w:rsidRPr="00C62E8F" w:rsidRDefault="007C641E" w:rsidP="007C641E">
      <w:pPr>
        <w:pStyle w:val="paragraph"/>
        <w:numPr>
          <w:ilvl w:val="0"/>
          <w:numId w:val="13"/>
        </w:numPr>
        <w:spacing w:before="0" w:beforeAutospacing="0" w:after="0" w:afterAutospacing="0" w:line="360" w:lineRule="auto"/>
        <w:textAlignment w:val="baseline"/>
        <w:rPr>
          <w:rStyle w:val="normaltextrun"/>
          <w:rFonts w:asciiTheme="minorHAnsi" w:hAnsiTheme="minorHAnsi" w:cstheme="minorHAnsi"/>
        </w:rPr>
      </w:pPr>
      <w:proofErr w:type="gramStart"/>
      <w:r w:rsidRPr="00C62E8F">
        <w:rPr>
          <w:rStyle w:val="normaltextrun"/>
          <w:rFonts w:asciiTheme="minorHAnsi" w:hAnsiTheme="minorHAnsi" w:cstheme="minorHAnsi"/>
        </w:rPr>
        <w:t xml:space="preserve">Si  </w:t>
      </w:r>
      <w:proofErr w:type="spellStart"/>
      <w:r w:rsidRPr="00C62E8F">
        <w:rPr>
          <w:rStyle w:val="normaltextrun"/>
          <w:rFonts w:asciiTheme="minorHAnsi" w:hAnsiTheme="minorHAnsi" w:cstheme="minorHAnsi"/>
        </w:rPr>
        <w:t>alquile</w:t>
      </w:r>
      <w:proofErr w:type="spellEnd"/>
      <w:proofErr w:type="gramEnd"/>
      <w:r w:rsidRPr="00C62E8F">
        <w:rPr>
          <w:rStyle w:val="normaltextrun"/>
          <w:rFonts w:asciiTheme="minorHAnsi" w:hAnsiTheme="minorHAnsi" w:cstheme="minorHAnsi"/>
        </w:rPr>
        <w:t xml:space="preserve"> </w:t>
      </w:r>
      <w:proofErr w:type="spellStart"/>
      <w:r w:rsidRPr="00C62E8F">
        <w:rPr>
          <w:rStyle w:val="normaltextrun"/>
          <w:rFonts w:asciiTheme="minorHAnsi" w:hAnsiTheme="minorHAnsi" w:cstheme="minorHAnsi"/>
        </w:rPr>
        <w:t>o</w:t>
      </w:r>
      <w:proofErr w:type="spellEnd"/>
      <w:r w:rsidRPr="00C62E8F">
        <w:rPr>
          <w:rStyle w:val="normaltextrun"/>
          <w:rFonts w:asciiTheme="minorHAnsi" w:hAnsiTheme="minorHAnsi" w:cstheme="minorHAnsi"/>
        </w:rPr>
        <w:t xml:space="preserve"> es </w:t>
      </w:r>
      <w:proofErr w:type="spellStart"/>
      <w:r w:rsidRPr="00C62E8F">
        <w:rPr>
          <w:rStyle w:val="normaltextrun"/>
          <w:rFonts w:asciiTheme="minorHAnsi" w:hAnsiTheme="minorHAnsi" w:cstheme="minorHAnsi"/>
        </w:rPr>
        <w:t>propietario</w:t>
      </w:r>
      <w:proofErr w:type="spellEnd"/>
      <w:r w:rsidRPr="00C62E8F">
        <w:rPr>
          <w:rStyle w:val="normaltextrun"/>
          <w:rFonts w:asciiTheme="minorHAnsi" w:hAnsiTheme="minorHAnsi" w:cstheme="minorHAnsi"/>
        </w:rPr>
        <w:t xml:space="preserve">, </w:t>
      </w:r>
      <w:proofErr w:type="spellStart"/>
      <w:r w:rsidRPr="00C62E8F">
        <w:rPr>
          <w:rStyle w:val="normaltextrun"/>
          <w:rFonts w:asciiTheme="minorHAnsi" w:hAnsiTheme="minorHAnsi" w:cstheme="minorHAnsi"/>
        </w:rPr>
        <w:t>podría</w:t>
      </w:r>
      <w:proofErr w:type="spellEnd"/>
      <w:r w:rsidRPr="00C62E8F">
        <w:rPr>
          <w:rStyle w:val="normaltextrun"/>
          <w:rFonts w:asciiTheme="minorHAnsi" w:hAnsiTheme="minorHAnsi" w:cstheme="minorHAnsi"/>
        </w:rPr>
        <w:t xml:space="preserve"> ser elegible para recibir mejoras de eficiencia energética en su hogar, sin costo, que pueden hacer que su hogar sea </w:t>
      </w:r>
      <w:proofErr w:type="spellStart"/>
      <w:r w:rsidRPr="00C62E8F">
        <w:rPr>
          <w:rStyle w:val="normaltextrun"/>
          <w:rFonts w:asciiTheme="minorHAnsi" w:hAnsiTheme="minorHAnsi" w:cstheme="minorHAnsi"/>
        </w:rPr>
        <w:t>más</w:t>
      </w:r>
      <w:proofErr w:type="spellEnd"/>
      <w:r w:rsidRPr="00C62E8F">
        <w:rPr>
          <w:rStyle w:val="normaltextrun"/>
          <w:rFonts w:asciiTheme="minorHAnsi" w:hAnsiTheme="minorHAnsi" w:cstheme="minorHAnsi"/>
        </w:rPr>
        <w:t xml:space="preserve"> </w:t>
      </w:r>
      <w:proofErr w:type="spellStart"/>
      <w:r w:rsidRPr="00C62E8F">
        <w:rPr>
          <w:rStyle w:val="normaltextrun"/>
          <w:rFonts w:asciiTheme="minorHAnsi" w:hAnsiTheme="minorHAnsi" w:cstheme="minorHAnsi"/>
        </w:rPr>
        <w:t>cómodo</w:t>
      </w:r>
      <w:proofErr w:type="spellEnd"/>
      <w:r w:rsidRPr="00C62E8F">
        <w:rPr>
          <w:rStyle w:val="normaltextrun"/>
          <w:rFonts w:asciiTheme="minorHAnsi" w:hAnsiTheme="minorHAnsi" w:cstheme="minorHAnsi"/>
        </w:rPr>
        <w:t xml:space="preserve"> y </w:t>
      </w:r>
      <w:proofErr w:type="spellStart"/>
      <w:r w:rsidRPr="00C62E8F">
        <w:rPr>
          <w:rStyle w:val="normaltextrun"/>
          <w:rFonts w:asciiTheme="minorHAnsi" w:hAnsiTheme="minorHAnsi" w:cstheme="minorHAnsi"/>
        </w:rPr>
        <w:t>ayuden</w:t>
      </w:r>
      <w:proofErr w:type="spellEnd"/>
      <w:r w:rsidRPr="00C62E8F">
        <w:rPr>
          <w:rStyle w:val="normaltextrun"/>
          <w:rFonts w:asciiTheme="minorHAnsi" w:hAnsiTheme="minorHAnsi" w:cstheme="minorHAnsi"/>
        </w:rPr>
        <w:t xml:space="preserve"> </w:t>
      </w:r>
      <w:proofErr w:type="spellStart"/>
      <w:r w:rsidRPr="00C62E8F">
        <w:rPr>
          <w:rStyle w:val="normaltextrun"/>
          <w:rFonts w:asciiTheme="minorHAnsi" w:hAnsiTheme="minorHAnsi" w:cstheme="minorHAnsi"/>
        </w:rPr>
        <w:t>reducir</w:t>
      </w:r>
      <w:proofErr w:type="spellEnd"/>
      <w:r w:rsidRPr="00C62E8F">
        <w:rPr>
          <w:rStyle w:val="normaltextrun"/>
          <w:rFonts w:asciiTheme="minorHAnsi" w:hAnsiTheme="minorHAnsi" w:cstheme="minorHAnsi"/>
        </w:rPr>
        <w:t xml:space="preserve"> </w:t>
      </w:r>
      <w:proofErr w:type="spellStart"/>
      <w:r w:rsidRPr="00C62E8F">
        <w:rPr>
          <w:rStyle w:val="normaltextrun"/>
          <w:rFonts w:asciiTheme="minorHAnsi" w:hAnsiTheme="minorHAnsi" w:cstheme="minorHAnsi"/>
        </w:rPr>
        <w:t>su</w:t>
      </w:r>
      <w:proofErr w:type="spellEnd"/>
      <w:r w:rsidRPr="00C62E8F">
        <w:rPr>
          <w:rStyle w:val="normaltextrun"/>
          <w:rFonts w:asciiTheme="minorHAnsi" w:hAnsiTheme="minorHAnsi" w:cstheme="minorHAnsi"/>
        </w:rPr>
        <w:t xml:space="preserve"> factura de energía. Descubra si califica en </w:t>
      </w:r>
      <w:hyperlink r:id="rId52" w:tgtFrame="_blank" w:history="1">
        <w:r w:rsidRPr="00C62E8F">
          <w:rPr>
            <w:rStyle w:val="normaltextrun"/>
            <w:rFonts w:asciiTheme="minorHAnsi" w:hAnsiTheme="minorHAnsi" w:cstheme="minorHAnsi"/>
            <w:b/>
            <w:bCs/>
          </w:rPr>
          <w:t>sdge.com/ESA</w:t>
        </w:r>
      </w:hyperlink>
      <w:r w:rsidRPr="00C62E8F">
        <w:rPr>
          <w:rStyle w:val="normaltextrun"/>
          <w:rFonts w:asciiTheme="minorHAnsi" w:hAnsiTheme="minorHAnsi" w:cstheme="minorHAnsi"/>
        </w:rPr>
        <w:t>. #sdge #SDGEAssist   </w:t>
      </w:r>
    </w:p>
    <w:p w14:paraId="02BBB888" w14:textId="77777777" w:rsidR="007C641E" w:rsidRPr="00C62E8F" w:rsidRDefault="007C641E" w:rsidP="007C641E">
      <w:pPr>
        <w:pStyle w:val="paragraph"/>
        <w:spacing w:before="0" w:beforeAutospacing="0" w:after="0" w:afterAutospacing="0" w:line="360" w:lineRule="auto"/>
        <w:textAlignment w:val="baseline"/>
        <w:rPr>
          <w:rStyle w:val="normaltextrun"/>
          <w:rFonts w:asciiTheme="minorHAnsi" w:eastAsiaTheme="minorHAnsi" w:hAnsiTheme="minorHAnsi" w:cstheme="minorHAnsi"/>
          <w:b/>
          <w:bCs/>
          <w:shd w:val="clear" w:color="auto" w:fill="FFFFFF"/>
        </w:rPr>
      </w:pPr>
    </w:p>
    <w:p w14:paraId="76A2F6C5" w14:textId="52AEEE1F" w:rsidR="007C641E" w:rsidRDefault="007C641E"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r w:rsidRPr="00C62E8F">
        <w:rPr>
          <w:rStyle w:val="normaltextrun"/>
          <w:rFonts w:asciiTheme="minorHAnsi" w:hAnsiTheme="minorHAnsi" w:cstheme="minorHAnsi"/>
          <w:b/>
          <w:bCs/>
          <w:color w:val="000000"/>
          <w:shd w:val="clear" w:color="auto" w:fill="FFFFFF"/>
        </w:rPr>
        <w:t>Images: NEED HELP WITH YOUR ENERGY BILL?</w:t>
      </w:r>
      <w:r w:rsidRPr="00C62E8F">
        <w:rPr>
          <w:rStyle w:val="eop"/>
          <w:rFonts w:asciiTheme="minorHAnsi" w:eastAsiaTheme="majorEastAsia" w:hAnsiTheme="minorHAnsi" w:cstheme="minorHAnsi"/>
        </w:rPr>
        <w:t> </w:t>
      </w:r>
    </w:p>
    <w:p w14:paraId="1BF209DC" w14:textId="1A467A33" w:rsidR="00786509" w:rsidRPr="00C62E8F" w:rsidRDefault="00786509" w:rsidP="007C641E">
      <w:pPr>
        <w:pStyle w:val="paragraph"/>
        <w:spacing w:before="0" w:beforeAutospacing="0" w:after="0" w:afterAutospacing="0" w:line="360" w:lineRule="auto"/>
        <w:textAlignment w:val="baseline"/>
        <w:rPr>
          <w:rStyle w:val="eop"/>
          <w:rFonts w:asciiTheme="minorHAnsi" w:eastAsiaTheme="majorEastAsia" w:hAnsiTheme="minorHAnsi" w:cstheme="minorHAnsi"/>
        </w:rPr>
      </w:pPr>
    </w:p>
    <w:p w14:paraId="64E1DAB4" w14:textId="77777777" w:rsidR="007C641E" w:rsidRPr="00C62E8F" w:rsidRDefault="007C641E" w:rsidP="007C641E">
      <w:pPr>
        <w:pStyle w:val="paragraph"/>
        <w:spacing w:before="0" w:beforeAutospacing="0" w:after="0" w:afterAutospacing="0" w:line="360" w:lineRule="auto"/>
        <w:textAlignment w:val="baseline"/>
        <w:rPr>
          <w:rFonts w:asciiTheme="minorHAnsi" w:eastAsiaTheme="majorEastAsia" w:hAnsiTheme="minorHAnsi" w:cstheme="minorHAnsi"/>
          <w:b/>
          <w:bCs/>
        </w:rPr>
      </w:pPr>
      <w:r w:rsidRPr="00C62E8F">
        <w:rPr>
          <w:rStyle w:val="eop"/>
          <w:rFonts w:asciiTheme="minorHAnsi" w:eastAsiaTheme="majorEastAsia" w:hAnsiTheme="minorHAnsi" w:cstheme="minorHAnsi"/>
          <w:b/>
          <w:bCs/>
        </w:rPr>
        <w:t>Twitter:</w:t>
      </w:r>
    </w:p>
    <w:p w14:paraId="479014F7" w14:textId="55CF22AD" w:rsidR="007C641E" w:rsidRPr="00C62E8F" w:rsidRDefault="0068375E" w:rsidP="007C641E">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noProof/>
        </w:rPr>
        <w:drawing>
          <wp:inline distT="0" distB="0" distL="0" distR="0" wp14:anchorId="067233B9" wp14:editId="1D8A4628">
            <wp:extent cx="3848100" cy="216455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3627" cy="2173291"/>
                    </a:xfrm>
                    <a:prstGeom prst="rect">
                      <a:avLst/>
                    </a:prstGeom>
                  </pic:spPr>
                </pic:pic>
              </a:graphicData>
            </a:graphic>
          </wp:inline>
        </w:drawing>
      </w:r>
    </w:p>
    <w:p w14:paraId="7D811EF2" w14:textId="77777777" w:rsidR="007C641E" w:rsidRPr="00C62E8F" w:rsidRDefault="007C641E" w:rsidP="007C641E">
      <w:pPr>
        <w:rPr>
          <w:rFonts w:cstheme="minorHAnsi"/>
          <w:sz w:val="24"/>
          <w:szCs w:val="24"/>
        </w:rPr>
      </w:pPr>
    </w:p>
    <w:p w14:paraId="5D8D143C" w14:textId="3D0F85A1" w:rsidR="007C641E" w:rsidRPr="00C62E8F" w:rsidRDefault="007C641E" w:rsidP="007C641E">
      <w:pPr>
        <w:rPr>
          <w:rFonts w:cstheme="minorHAnsi"/>
          <w:sz w:val="24"/>
          <w:szCs w:val="24"/>
        </w:rPr>
      </w:pPr>
      <w:r w:rsidRPr="00C62E8F">
        <w:rPr>
          <w:rFonts w:cstheme="minorHAnsi"/>
          <w:noProof/>
          <w:sz w:val="24"/>
          <w:szCs w:val="24"/>
        </w:rPr>
        <w:drawing>
          <wp:inline distT="0" distB="0" distL="0" distR="0" wp14:anchorId="0355D3D2" wp14:editId="31F5C83C">
            <wp:extent cx="4305300" cy="2423160"/>
            <wp:effectExtent l="0" t="0" r="0" b="15240"/>
            <wp:docPr id="7" name="Picture 7" descr="woman in living room with cup of coffee sitting on floor using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man in living room with cup of coffee sitting on floor using laptop"/>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305300" cy="2423160"/>
                    </a:xfrm>
                    <a:prstGeom prst="rect">
                      <a:avLst/>
                    </a:prstGeom>
                    <a:noFill/>
                    <a:ln>
                      <a:noFill/>
                    </a:ln>
                  </pic:spPr>
                </pic:pic>
              </a:graphicData>
            </a:graphic>
          </wp:inline>
        </w:drawing>
      </w:r>
    </w:p>
    <w:p w14:paraId="084E3869" w14:textId="77777777" w:rsidR="007C641E" w:rsidRPr="00C62E8F" w:rsidRDefault="007C641E" w:rsidP="007C641E">
      <w:pPr>
        <w:rPr>
          <w:rFonts w:cstheme="minorHAnsi"/>
          <w:b/>
          <w:bCs/>
          <w:sz w:val="24"/>
          <w:szCs w:val="24"/>
        </w:rPr>
      </w:pPr>
      <w:r w:rsidRPr="00C62E8F">
        <w:rPr>
          <w:rFonts w:cstheme="minorHAnsi"/>
          <w:b/>
          <w:bCs/>
          <w:sz w:val="24"/>
          <w:szCs w:val="24"/>
        </w:rPr>
        <w:lastRenderedPageBreak/>
        <w:t>Instagram/Facebook:</w:t>
      </w:r>
    </w:p>
    <w:p w14:paraId="3BD6DC3A" w14:textId="2E93321A" w:rsidR="007C641E" w:rsidRPr="00C62E8F" w:rsidRDefault="00E61156" w:rsidP="007C641E">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noProof/>
        </w:rPr>
        <w:drawing>
          <wp:inline distT="0" distB="0" distL="0" distR="0" wp14:anchorId="5FF5E34A" wp14:editId="3B1AAB9F">
            <wp:extent cx="2457450" cy="245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inline>
        </w:drawing>
      </w:r>
    </w:p>
    <w:p w14:paraId="3CCB6CDF" w14:textId="77777777" w:rsidR="007C641E" w:rsidRPr="00C62E8F" w:rsidRDefault="007C641E" w:rsidP="007C641E">
      <w:pPr>
        <w:pStyle w:val="paragraph"/>
        <w:spacing w:before="0" w:beforeAutospacing="0" w:after="0" w:afterAutospacing="0" w:line="360" w:lineRule="auto"/>
        <w:textAlignment w:val="baseline"/>
        <w:rPr>
          <w:rFonts w:asciiTheme="minorHAnsi" w:hAnsiTheme="minorHAnsi" w:cstheme="minorHAnsi"/>
        </w:rPr>
      </w:pPr>
    </w:p>
    <w:p w14:paraId="545A8177" w14:textId="1C6C0097" w:rsidR="007C641E" w:rsidRPr="00C62E8F" w:rsidRDefault="000A51DF" w:rsidP="007C641E">
      <w:pPr>
        <w:pStyle w:val="paragraph"/>
        <w:spacing w:before="0" w:beforeAutospacing="0" w:after="0" w:afterAutospacing="0" w:line="360" w:lineRule="auto"/>
        <w:textAlignment w:val="baseline"/>
        <w:rPr>
          <w:rFonts w:asciiTheme="minorHAnsi" w:hAnsiTheme="minorHAnsi" w:cstheme="minorHAnsi"/>
        </w:rPr>
      </w:pPr>
      <w:r>
        <w:rPr>
          <w:rFonts w:asciiTheme="minorHAnsi" w:hAnsiTheme="minorHAnsi" w:cstheme="minorHAnsi"/>
          <w:noProof/>
        </w:rPr>
        <w:drawing>
          <wp:inline distT="0" distB="0" distL="0" distR="0" wp14:anchorId="765F6496" wp14:editId="7F31A378">
            <wp:extent cx="3124200" cy="2075123"/>
            <wp:effectExtent l="0" t="0" r="0" b="1905"/>
            <wp:docPr id="2" name="Picture 2"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all, indoor, smiling&#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46823" cy="2090149"/>
                    </a:xfrm>
                    <a:prstGeom prst="rect">
                      <a:avLst/>
                    </a:prstGeom>
                  </pic:spPr>
                </pic:pic>
              </a:graphicData>
            </a:graphic>
          </wp:inline>
        </w:drawing>
      </w:r>
    </w:p>
    <w:p w14:paraId="2AEF70D8" w14:textId="092FEA63" w:rsidR="004957D2" w:rsidRPr="00C62E8F" w:rsidRDefault="00776B84" w:rsidP="000A51DF">
      <w:pPr>
        <w:rPr>
          <w:rFonts w:cstheme="minorHAnsi"/>
          <w:sz w:val="24"/>
          <w:szCs w:val="24"/>
        </w:rPr>
      </w:pPr>
      <w:r>
        <w:rPr>
          <w:rFonts w:eastAsia="Times New Roman" w:cstheme="minorHAnsi"/>
          <w:b/>
          <w:bCs/>
          <w:color w:val="000000" w:themeColor="text1"/>
          <w:sz w:val="24"/>
          <w:szCs w:val="24"/>
        </w:rPr>
        <w:br w:type="page"/>
      </w:r>
      <w:r w:rsidR="00E36F04" w:rsidRPr="00C62E8F">
        <w:rPr>
          <w:rFonts w:eastAsia="Times New Roman" w:cstheme="minorHAnsi"/>
          <w:b/>
          <w:bCs/>
          <w:color w:val="000000" w:themeColor="text1"/>
          <w:sz w:val="24"/>
          <w:szCs w:val="24"/>
        </w:rPr>
        <w:lastRenderedPageBreak/>
        <w:t xml:space="preserve">Business </w:t>
      </w:r>
      <w:r w:rsidR="00CD2689" w:rsidRPr="00C62E8F">
        <w:rPr>
          <w:rFonts w:eastAsia="Times New Roman" w:cstheme="minorHAnsi"/>
          <w:b/>
          <w:bCs/>
          <w:color w:val="000000" w:themeColor="text1"/>
          <w:sz w:val="24"/>
          <w:szCs w:val="24"/>
        </w:rPr>
        <w:t xml:space="preserve">Article: </w:t>
      </w:r>
      <w:r w:rsidR="004957D2" w:rsidRPr="00C62E8F">
        <w:rPr>
          <w:rStyle w:val="normaltextrun"/>
          <w:rFonts w:cstheme="minorHAnsi"/>
          <w:b/>
          <w:bCs/>
          <w:caps/>
          <w:sz w:val="24"/>
          <w:szCs w:val="24"/>
        </w:rPr>
        <w:t>7 WAYS TO REDUCE YOUR BUSINESS’S HEATING BILL </w:t>
      </w:r>
      <w:r w:rsidR="004957D2" w:rsidRPr="00C62E8F">
        <w:rPr>
          <w:rStyle w:val="normaltextrun"/>
          <w:rFonts w:cstheme="minorHAnsi"/>
          <w:sz w:val="24"/>
          <w:szCs w:val="24"/>
        </w:rPr>
        <w:t> </w:t>
      </w:r>
      <w:r w:rsidR="004957D2" w:rsidRPr="00C62E8F">
        <w:rPr>
          <w:rStyle w:val="eop"/>
          <w:rFonts w:cstheme="minorHAnsi"/>
          <w:sz w:val="24"/>
          <w:szCs w:val="24"/>
        </w:rPr>
        <w:t> </w:t>
      </w:r>
    </w:p>
    <w:p w14:paraId="3EC8DB6C" w14:textId="480E0BA2" w:rsidR="004957D2" w:rsidRDefault="004957D2" w:rsidP="00C62E8F">
      <w:pPr>
        <w:pStyle w:val="paragraph"/>
        <w:spacing w:before="0" w:beforeAutospacing="0" w:after="0" w:afterAutospacing="0" w:line="360" w:lineRule="auto"/>
        <w:textAlignment w:val="baseline"/>
        <w:rPr>
          <w:rStyle w:val="normaltextrun"/>
          <w:rFonts w:asciiTheme="minorHAnsi" w:hAnsiTheme="minorHAnsi" w:cstheme="minorHAnsi"/>
        </w:rPr>
      </w:pPr>
      <w:r w:rsidRPr="00C62E8F">
        <w:rPr>
          <w:rStyle w:val="normaltextrun"/>
          <w:rFonts w:asciiTheme="minorHAnsi" w:hAnsiTheme="minorHAnsi" w:cstheme="minorHAnsi"/>
        </w:rPr>
        <w:t xml:space="preserve">Heating, </w:t>
      </w:r>
      <w:proofErr w:type="gramStart"/>
      <w:r w:rsidRPr="00C62E8F">
        <w:rPr>
          <w:rStyle w:val="normaltextrun"/>
          <w:rFonts w:asciiTheme="minorHAnsi" w:hAnsiTheme="minorHAnsi" w:cstheme="minorHAnsi"/>
        </w:rPr>
        <w:t>ventilation</w:t>
      </w:r>
      <w:proofErr w:type="gramEnd"/>
      <w:r w:rsidRPr="00C62E8F">
        <w:rPr>
          <w:rStyle w:val="normaltextrun"/>
          <w:rFonts w:asciiTheme="minorHAnsi" w:hAnsiTheme="minorHAnsi" w:cstheme="minorHAnsi"/>
        </w:rPr>
        <w:t xml:space="preserve"> and air conditioning (HVAC) uses around 40% of a building’s electricity. In fact, it’s one of the most significant factors in the operating expenses of a business. That’s why it pays to pinpoint HVAC energy waste and reduce it. Here are 7 popular ways to help your business become more energy-efficient and control costs.   </w:t>
      </w:r>
    </w:p>
    <w:p w14:paraId="5DE11CC4" w14:textId="77777777" w:rsidR="00776B84" w:rsidRPr="00C62E8F" w:rsidRDefault="00776B84" w:rsidP="00C62E8F">
      <w:pPr>
        <w:pStyle w:val="paragraph"/>
        <w:spacing w:before="0" w:beforeAutospacing="0" w:after="0" w:afterAutospacing="0" w:line="360" w:lineRule="auto"/>
        <w:textAlignment w:val="baseline"/>
        <w:rPr>
          <w:rStyle w:val="normaltextrun"/>
          <w:rFonts w:asciiTheme="minorHAnsi" w:hAnsiTheme="minorHAnsi" w:cstheme="minorHAnsi"/>
        </w:rPr>
      </w:pPr>
    </w:p>
    <w:p w14:paraId="3A96869E" w14:textId="4D91132E"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Tip #1:</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Carefully assess the area around each vent for proper ventilation</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3BB720B5" w14:textId="20198005" w:rsidR="004957D2" w:rsidRDefault="004957D2" w:rsidP="00C62E8F">
      <w:pPr>
        <w:pStyle w:val="paragraph"/>
        <w:spacing w:before="0" w:beforeAutospacing="0" w:after="0" w:afterAutospacing="0" w:line="360" w:lineRule="auto"/>
        <w:textAlignment w:val="baseline"/>
        <w:rPr>
          <w:rStyle w:val="eop"/>
          <w:rFonts w:asciiTheme="minorHAnsi" w:hAnsiTheme="minorHAnsi" w:cstheme="minorHAnsi"/>
        </w:rPr>
      </w:pPr>
      <w:r w:rsidRPr="00C62E8F">
        <w:rPr>
          <w:rStyle w:val="normaltextrun"/>
          <w:rFonts w:asciiTheme="minorHAnsi" w:hAnsiTheme="minorHAnsi" w:cstheme="minorHAnsi"/>
        </w:rPr>
        <w:t>Is air flowing from the vent circulating freely throughout the room? If there are obstructions that prevent adequate airflow, such as cabinetry or drapes, move them to allow for clear circulation. Don’t keep vents closed to save energy. This can change the way air is distributed and cause an imbalance to the operation of the HVAC system.  </w:t>
      </w:r>
      <w:r w:rsidRPr="00C62E8F">
        <w:rPr>
          <w:rStyle w:val="eop"/>
          <w:rFonts w:asciiTheme="minorHAnsi" w:hAnsiTheme="minorHAnsi" w:cstheme="minorHAnsi"/>
        </w:rPr>
        <w:t> </w:t>
      </w:r>
    </w:p>
    <w:p w14:paraId="0D50FA1D" w14:textId="77777777" w:rsidR="00776B84" w:rsidRPr="00C62E8F" w:rsidRDefault="00776B84" w:rsidP="00C62E8F">
      <w:pPr>
        <w:pStyle w:val="paragraph"/>
        <w:spacing w:before="0" w:beforeAutospacing="0" w:after="0" w:afterAutospacing="0" w:line="360" w:lineRule="auto"/>
        <w:textAlignment w:val="baseline"/>
        <w:rPr>
          <w:rFonts w:asciiTheme="minorHAnsi" w:hAnsiTheme="minorHAnsi" w:cstheme="minorHAnsi"/>
        </w:rPr>
      </w:pPr>
    </w:p>
    <w:p w14:paraId="7B6E9A44" w14:textId="25E28A54"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Tips #2:</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Prevent dust and dirt from building u</w:t>
      </w:r>
      <w:r w:rsidR="00497117">
        <w:rPr>
          <w:rStyle w:val="normaltextrun"/>
          <w:rFonts w:asciiTheme="minorHAnsi" w:hAnsiTheme="minorHAnsi" w:cstheme="minorHAnsi"/>
          <w:u w:val="single"/>
        </w:rPr>
        <w:t>p</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0DC61685" w14:textId="77777777" w:rsidR="00776B84" w:rsidRDefault="004957D2" w:rsidP="00C62E8F">
      <w:pPr>
        <w:pStyle w:val="paragraph"/>
        <w:spacing w:before="0" w:beforeAutospacing="0" w:after="0" w:afterAutospacing="0" w:line="360" w:lineRule="auto"/>
        <w:textAlignment w:val="baseline"/>
        <w:rPr>
          <w:rStyle w:val="normaltextrun"/>
          <w:rFonts w:asciiTheme="minorHAnsi" w:hAnsiTheme="minorHAnsi" w:cstheme="minorHAnsi"/>
        </w:rPr>
      </w:pPr>
      <w:r w:rsidRPr="00C62E8F">
        <w:rPr>
          <w:rStyle w:val="normaltextrun"/>
          <w:rFonts w:asciiTheme="minorHAnsi" w:hAnsiTheme="minorHAnsi" w:cstheme="minorHAnsi"/>
        </w:rPr>
        <w:t>Replace air filters (or clean them if they’re reusable) monthly, especially during peak heating and cooling seasons. Keeping air filters clean can prevent dust and dirt from building up in the system. When dirt builds up, it can lead to expensive maintenance repairs or the need for a new system</w:t>
      </w:r>
      <w:r w:rsidR="00776B84">
        <w:rPr>
          <w:rStyle w:val="normaltextrun"/>
          <w:rFonts w:asciiTheme="minorHAnsi" w:hAnsiTheme="minorHAnsi" w:cstheme="minorHAnsi"/>
        </w:rPr>
        <w:t>.</w:t>
      </w:r>
    </w:p>
    <w:p w14:paraId="5D210CBA" w14:textId="3CFE95D0"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 </w:t>
      </w:r>
      <w:r w:rsidRPr="00C62E8F">
        <w:rPr>
          <w:rStyle w:val="eop"/>
          <w:rFonts w:asciiTheme="minorHAnsi" w:hAnsiTheme="minorHAnsi" w:cstheme="minorHAnsi"/>
        </w:rPr>
        <w:t> </w:t>
      </w:r>
    </w:p>
    <w:p w14:paraId="57F2164F" w14:textId="7EE18F21"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Tip #3:</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Check your ducts</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7D4EAD43" w14:textId="2E3CE44B" w:rsidR="004957D2" w:rsidRDefault="004957D2" w:rsidP="00C62E8F">
      <w:pPr>
        <w:pStyle w:val="paragraph"/>
        <w:spacing w:before="0" w:beforeAutospacing="0" w:after="0" w:afterAutospacing="0" w:line="360" w:lineRule="auto"/>
        <w:textAlignment w:val="baseline"/>
        <w:rPr>
          <w:rStyle w:val="eop"/>
          <w:rFonts w:asciiTheme="minorHAnsi" w:hAnsiTheme="minorHAnsi" w:cstheme="minorHAnsi"/>
        </w:rPr>
      </w:pPr>
      <w:r w:rsidRPr="00C62E8F">
        <w:rPr>
          <w:rStyle w:val="normaltextrun"/>
          <w:rFonts w:asciiTheme="minorHAnsi" w:hAnsiTheme="minorHAnsi" w:cstheme="minorHAnsi"/>
        </w:rPr>
        <w:t>Make sure all the ducts that run throughout your building have duct sealant or metal-backed (foil) tape over the seams and connections. You can work with a contractor to wrap the ducts in insulation to keep them from getting hot in the summer or cold in the winter. Contractors can perform verified duct sealing using a special fan to test duct system leakage before and after sealing efforts have been made.  </w:t>
      </w:r>
      <w:r w:rsidRPr="00C62E8F">
        <w:rPr>
          <w:rStyle w:val="eop"/>
          <w:rFonts w:asciiTheme="minorHAnsi" w:hAnsiTheme="minorHAnsi" w:cstheme="minorHAnsi"/>
        </w:rPr>
        <w:t> </w:t>
      </w:r>
    </w:p>
    <w:p w14:paraId="710EDC19" w14:textId="77777777" w:rsidR="00497117" w:rsidRPr="00C62E8F" w:rsidRDefault="00497117" w:rsidP="00C62E8F">
      <w:pPr>
        <w:pStyle w:val="paragraph"/>
        <w:spacing w:before="0" w:beforeAutospacing="0" w:after="0" w:afterAutospacing="0" w:line="360" w:lineRule="auto"/>
        <w:textAlignment w:val="baseline"/>
        <w:rPr>
          <w:rFonts w:asciiTheme="minorHAnsi" w:hAnsiTheme="minorHAnsi" w:cstheme="minorHAnsi"/>
        </w:rPr>
      </w:pPr>
    </w:p>
    <w:p w14:paraId="4E59D801" w14:textId="621E9687"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Tip #4:</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Implement a consistent HVAC maintenance schedule</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67C07128" w14:textId="77777777"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Not all businesses require the same needs from their HVAC systems. Customized commercial HVAC maintenance plans may be offered by your preferred contractor, which will provide the specific care your system needs to boost performance.  </w:t>
      </w:r>
      <w:r w:rsidRPr="00C62E8F">
        <w:rPr>
          <w:rStyle w:val="eop"/>
          <w:rFonts w:asciiTheme="minorHAnsi" w:hAnsiTheme="minorHAnsi" w:cstheme="minorHAnsi"/>
        </w:rPr>
        <w:t> </w:t>
      </w:r>
    </w:p>
    <w:p w14:paraId="5CC200B8" w14:textId="4A81A52A"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lastRenderedPageBreak/>
        <w:t>Tips #5:</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Use heat-recovery technology to transfer energy from exhaust air to incoming outside air</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19A26FFB" w14:textId="6AAA1A37" w:rsidR="004957D2" w:rsidRDefault="004957D2" w:rsidP="00C62E8F">
      <w:pPr>
        <w:pStyle w:val="paragraph"/>
        <w:spacing w:before="0" w:beforeAutospacing="0" w:after="0" w:afterAutospacing="0" w:line="360" w:lineRule="auto"/>
        <w:textAlignment w:val="baseline"/>
        <w:rPr>
          <w:rStyle w:val="eop"/>
          <w:rFonts w:asciiTheme="minorHAnsi" w:hAnsiTheme="minorHAnsi" w:cstheme="minorHAnsi"/>
        </w:rPr>
      </w:pPr>
      <w:r w:rsidRPr="00C62E8F">
        <w:rPr>
          <w:rStyle w:val="normaltextrun"/>
          <w:rFonts w:asciiTheme="minorHAnsi" w:hAnsiTheme="minorHAnsi" w:cstheme="minorHAnsi"/>
        </w:rPr>
        <w:t>This greatly reduces the energy that’s required to heat or cool incoming air. A qualified contractor can educate customers on available recovery technologies. For example, an energy recovery ventilator (ERV) can be a suitable solution for maintaining comfortable temperature, depending on area location and climate.  </w:t>
      </w:r>
      <w:r w:rsidRPr="00C62E8F">
        <w:rPr>
          <w:rStyle w:val="eop"/>
          <w:rFonts w:asciiTheme="minorHAnsi" w:hAnsiTheme="minorHAnsi" w:cstheme="minorHAnsi"/>
        </w:rPr>
        <w:t> </w:t>
      </w:r>
    </w:p>
    <w:p w14:paraId="1ABCA7A5" w14:textId="77777777" w:rsidR="00497117" w:rsidRPr="00C62E8F" w:rsidRDefault="00497117" w:rsidP="00C62E8F">
      <w:pPr>
        <w:pStyle w:val="paragraph"/>
        <w:spacing w:before="0" w:beforeAutospacing="0" w:after="0" w:afterAutospacing="0" w:line="360" w:lineRule="auto"/>
        <w:textAlignment w:val="baseline"/>
        <w:rPr>
          <w:rFonts w:asciiTheme="minorHAnsi" w:hAnsiTheme="minorHAnsi" w:cstheme="minorHAnsi"/>
        </w:rPr>
      </w:pPr>
    </w:p>
    <w:p w14:paraId="07AEC18F" w14:textId="52781B7D"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Tip #6:</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Install advanced control sensors to improve a ventilation system’s operating power for energy efficiency</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56444877" w14:textId="64C36D3D" w:rsidR="004957D2" w:rsidRDefault="004957D2" w:rsidP="00C62E8F">
      <w:pPr>
        <w:pStyle w:val="paragraph"/>
        <w:spacing w:before="0" w:beforeAutospacing="0" w:after="0" w:afterAutospacing="0" w:line="360" w:lineRule="auto"/>
        <w:textAlignment w:val="baseline"/>
        <w:rPr>
          <w:rStyle w:val="eop"/>
          <w:rFonts w:asciiTheme="minorHAnsi" w:hAnsiTheme="minorHAnsi" w:cstheme="minorHAnsi"/>
        </w:rPr>
      </w:pPr>
      <w:r w:rsidRPr="00C62E8F">
        <w:rPr>
          <w:rStyle w:val="normaltextrun"/>
          <w:rFonts w:asciiTheme="minorHAnsi" w:hAnsiTheme="minorHAnsi" w:cstheme="minorHAnsi"/>
        </w:rPr>
        <w:t>These controls can count the number of people in a room and then adjust the heat and air conditioning accordingly. When the sensors are integrated into a building’s HVAC system, the advanced controls can reduce energy use by almost 40%.  </w:t>
      </w:r>
      <w:r w:rsidRPr="00C62E8F">
        <w:rPr>
          <w:rStyle w:val="eop"/>
          <w:rFonts w:asciiTheme="minorHAnsi" w:hAnsiTheme="minorHAnsi" w:cstheme="minorHAnsi"/>
        </w:rPr>
        <w:t> </w:t>
      </w:r>
    </w:p>
    <w:p w14:paraId="3842AD67" w14:textId="77777777" w:rsidR="00497117" w:rsidRPr="00C62E8F" w:rsidRDefault="00497117" w:rsidP="00C62E8F">
      <w:pPr>
        <w:pStyle w:val="paragraph"/>
        <w:spacing w:before="0" w:beforeAutospacing="0" w:after="0" w:afterAutospacing="0" w:line="360" w:lineRule="auto"/>
        <w:textAlignment w:val="baseline"/>
        <w:rPr>
          <w:rFonts w:asciiTheme="minorHAnsi" w:hAnsiTheme="minorHAnsi" w:cstheme="minorHAnsi"/>
        </w:rPr>
      </w:pPr>
    </w:p>
    <w:p w14:paraId="149CDBF1" w14:textId="71032600"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Tip #7:</w:t>
      </w:r>
      <w:r w:rsidRPr="00C62E8F">
        <w:rPr>
          <w:rStyle w:val="normaltextrun"/>
          <w:rFonts w:asciiTheme="minorHAnsi" w:hAnsiTheme="minorHAnsi" w:cstheme="minorHAnsi"/>
        </w:rPr>
        <w:t xml:space="preserve"> </w:t>
      </w:r>
      <w:r w:rsidRPr="00C62E8F">
        <w:rPr>
          <w:rStyle w:val="normaltextrun"/>
          <w:rFonts w:asciiTheme="minorHAnsi" w:hAnsiTheme="minorHAnsi" w:cstheme="minorHAnsi"/>
          <w:u w:val="single"/>
        </w:rPr>
        <w:t>Replace your old, worn-out HVAC</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60AE76CE" w14:textId="77777777"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If your HVAC system is more than 10 years old, there’s a good chance you’re spending too much to heat and cool your building. Have a professional contractor give your HVAC system a checkup and see if you should upgrade to high-efficiency ENERGY STAR®-qualified equipment. </w:t>
      </w:r>
      <w:r w:rsidRPr="00C62E8F">
        <w:rPr>
          <w:rStyle w:val="eop"/>
          <w:rFonts w:asciiTheme="minorHAnsi" w:hAnsiTheme="minorHAnsi" w:cstheme="minorHAnsi"/>
        </w:rPr>
        <w:t> </w:t>
      </w:r>
    </w:p>
    <w:p w14:paraId="201096E7" w14:textId="77777777" w:rsidR="004957D2" w:rsidRPr="00C62E8F" w:rsidRDefault="004957D2" w:rsidP="00C62E8F">
      <w:pPr>
        <w:pStyle w:val="paragraph"/>
        <w:shd w:val="clear" w:color="auto" w:fill="FFFFFF"/>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For more ideas on how to lower your energy use, visit </w:t>
      </w:r>
      <w:hyperlink r:id="rId58" w:tgtFrame="_blank" w:history="1">
        <w:r w:rsidRPr="009074FD">
          <w:rPr>
            <w:rStyle w:val="normaltextrun"/>
            <w:rFonts w:asciiTheme="minorHAnsi" w:hAnsiTheme="minorHAnsi" w:cstheme="minorHAnsi"/>
            <w:b/>
            <w:bCs/>
            <w:u w:val="single"/>
          </w:rPr>
          <w:t>sdge.com/My-Business</w:t>
        </w:r>
      </w:hyperlink>
      <w:r w:rsidRPr="009074FD">
        <w:rPr>
          <w:rStyle w:val="normaltextrun"/>
          <w:rFonts w:asciiTheme="minorHAnsi" w:hAnsiTheme="minorHAnsi" w:cstheme="minorHAnsi"/>
          <w:b/>
          <w:bCs/>
        </w:rPr>
        <w:t>.</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3779DC22" w14:textId="77777777"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  </w:t>
      </w:r>
      <w:r w:rsidRPr="00C62E8F">
        <w:rPr>
          <w:rStyle w:val="eop"/>
          <w:rFonts w:asciiTheme="minorHAnsi" w:hAnsiTheme="minorHAnsi" w:cstheme="minorHAnsi"/>
        </w:rPr>
        <w:t> </w:t>
      </w:r>
    </w:p>
    <w:p w14:paraId="58FED160" w14:textId="77777777"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b/>
          <w:bCs/>
        </w:rPr>
        <w:t>Social posts: </w:t>
      </w:r>
      <w:r w:rsidRPr="00C62E8F">
        <w:rPr>
          <w:rStyle w:val="normaltextrun"/>
          <w:rFonts w:asciiTheme="minorHAnsi" w:hAnsiTheme="minorHAnsi" w:cstheme="minorHAnsi"/>
          <w:b/>
          <w:bCs/>
          <w:caps/>
        </w:rPr>
        <w:t>7 WAYS TO REDUCE YOUR BUSINESS’S HEATING BILL </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42B34596" w14:textId="77777777"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Use any of the above tips and add: </w:t>
      </w:r>
      <w:r w:rsidRPr="00C62E8F">
        <w:rPr>
          <w:rStyle w:val="eop"/>
          <w:rFonts w:asciiTheme="minorHAnsi" w:hAnsiTheme="minorHAnsi" w:cstheme="minorHAnsi"/>
        </w:rPr>
        <w:t> </w:t>
      </w:r>
    </w:p>
    <w:p w14:paraId="7281730A" w14:textId="2348425D" w:rsidR="004957D2" w:rsidRPr="00C62E8F" w:rsidRDefault="004957D2" w:rsidP="00C62E8F">
      <w:pPr>
        <w:pStyle w:val="paragraph"/>
        <w:spacing w:before="0" w:beforeAutospacing="0" w:after="0" w:afterAutospacing="0" w:line="360" w:lineRule="auto"/>
        <w:textAlignment w:val="baseline"/>
        <w:rPr>
          <w:rFonts w:asciiTheme="minorHAnsi" w:hAnsiTheme="minorHAnsi" w:cstheme="minorHAnsi"/>
        </w:rPr>
      </w:pPr>
      <w:r w:rsidRPr="00C62E8F">
        <w:rPr>
          <w:rStyle w:val="normaltextrun"/>
          <w:rFonts w:asciiTheme="minorHAnsi" w:hAnsiTheme="minorHAnsi" w:cstheme="minorHAnsi"/>
        </w:rPr>
        <w:t>For more ideas on how to lower your energy use, visit </w:t>
      </w:r>
      <w:hyperlink r:id="rId59" w:tgtFrame="_blank" w:history="1">
        <w:r w:rsidRPr="009074FD">
          <w:rPr>
            <w:rStyle w:val="normaltextrun"/>
            <w:rFonts w:asciiTheme="minorHAnsi" w:hAnsiTheme="minorHAnsi" w:cstheme="minorHAnsi"/>
            <w:b/>
            <w:bCs/>
            <w:u w:val="single"/>
          </w:rPr>
          <w:t>sdge.com/My-Business</w:t>
        </w:r>
      </w:hyperlink>
      <w:r w:rsidRPr="00C62E8F">
        <w:rPr>
          <w:rStyle w:val="normaltextrun"/>
          <w:rFonts w:asciiTheme="minorHAnsi" w:hAnsiTheme="minorHAnsi" w:cstheme="minorHAnsi"/>
        </w:rPr>
        <w:t>. #sdge #SDGEassist </w:t>
      </w:r>
      <w:r w:rsidRPr="00C62E8F">
        <w:rPr>
          <w:rStyle w:val="eop"/>
          <w:rFonts w:asciiTheme="minorHAnsi" w:hAnsiTheme="minorHAnsi" w:cstheme="minorHAnsi"/>
        </w:rPr>
        <w:t> </w:t>
      </w:r>
    </w:p>
    <w:p w14:paraId="32BF9C5C" w14:textId="77777777" w:rsidR="00532298" w:rsidRDefault="00532298" w:rsidP="00532298">
      <w:pPr>
        <w:pStyle w:val="paragraph"/>
        <w:spacing w:before="0" w:beforeAutospacing="0" w:after="0" w:afterAutospacing="0" w:line="360" w:lineRule="auto"/>
        <w:textAlignment w:val="baseline"/>
        <w:rPr>
          <w:rStyle w:val="normaltextrun"/>
          <w:rFonts w:asciiTheme="minorHAnsi" w:hAnsiTheme="minorHAnsi" w:cstheme="minorHAnsi"/>
          <w:b/>
          <w:bCs/>
        </w:rPr>
      </w:pPr>
    </w:p>
    <w:p w14:paraId="56E44A93" w14:textId="77777777" w:rsidR="0089571C" w:rsidRDefault="0089571C">
      <w:pPr>
        <w:rPr>
          <w:rStyle w:val="normaltextrun"/>
          <w:rFonts w:eastAsia="Times New Roman" w:cstheme="minorHAnsi"/>
          <w:b/>
          <w:bCs/>
          <w:sz w:val="24"/>
          <w:szCs w:val="24"/>
        </w:rPr>
      </w:pPr>
      <w:r>
        <w:rPr>
          <w:rStyle w:val="normaltextrun"/>
          <w:rFonts w:cstheme="minorHAnsi"/>
          <w:b/>
          <w:bCs/>
        </w:rPr>
        <w:br w:type="page"/>
      </w:r>
    </w:p>
    <w:p w14:paraId="5F228A62" w14:textId="0F9EB722" w:rsidR="00532298" w:rsidRDefault="00532298" w:rsidP="00532298">
      <w:pPr>
        <w:pStyle w:val="paragraph"/>
        <w:spacing w:before="0" w:beforeAutospacing="0" w:after="0" w:afterAutospacing="0" w:line="360" w:lineRule="auto"/>
        <w:textAlignment w:val="baseline"/>
        <w:rPr>
          <w:rStyle w:val="eop"/>
          <w:rFonts w:asciiTheme="minorHAnsi" w:hAnsiTheme="minorHAnsi" w:cstheme="minorHAnsi"/>
        </w:rPr>
      </w:pPr>
      <w:r>
        <w:rPr>
          <w:rStyle w:val="normaltextrun"/>
          <w:rFonts w:asciiTheme="minorHAnsi" w:hAnsiTheme="minorHAnsi" w:cstheme="minorHAnsi"/>
          <w:b/>
          <w:bCs/>
        </w:rPr>
        <w:lastRenderedPageBreak/>
        <w:t>Images</w:t>
      </w:r>
      <w:r w:rsidRPr="00C62E8F">
        <w:rPr>
          <w:rStyle w:val="normaltextrun"/>
          <w:rFonts w:asciiTheme="minorHAnsi" w:hAnsiTheme="minorHAnsi" w:cstheme="minorHAnsi"/>
          <w:b/>
          <w:bCs/>
        </w:rPr>
        <w:t>: </w:t>
      </w:r>
      <w:r w:rsidRPr="00C62E8F">
        <w:rPr>
          <w:rStyle w:val="normaltextrun"/>
          <w:rFonts w:asciiTheme="minorHAnsi" w:hAnsiTheme="minorHAnsi" w:cstheme="minorHAnsi"/>
          <w:b/>
          <w:bCs/>
          <w:caps/>
        </w:rPr>
        <w:t>7 WAYS TO REDUCE YOUR BUSINESS’S HEATING BILL </w:t>
      </w:r>
      <w:r w:rsidRPr="00C62E8F">
        <w:rPr>
          <w:rStyle w:val="normaltextrun"/>
          <w:rFonts w:asciiTheme="minorHAnsi" w:hAnsiTheme="minorHAnsi" w:cstheme="minorHAnsi"/>
        </w:rPr>
        <w:t> </w:t>
      </w:r>
      <w:r w:rsidRPr="00C62E8F">
        <w:rPr>
          <w:rStyle w:val="eop"/>
          <w:rFonts w:asciiTheme="minorHAnsi" w:hAnsiTheme="minorHAnsi" w:cstheme="minorHAnsi"/>
        </w:rPr>
        <w:t> </w:t>
      </w:r>
    </w:p>
    <w:p w14:paraId="6D791FD5" w14:textId="18DB1477" w:rsidR="00B64513" w:rsidRPr="00C62E8F" w:rsidRDefault="00CE24CB" w:rsidP="00532298">
      <w:pPr>
        <w:pStyle w:val="paragraph"/>
        <w:spacing w:before="0" w:beforeAutospacing="0" w:after="0" w:afterAutospacing="0" w:line="360" w:lineRule="auto"/>
        <w:textAlignment w:val="baseline"/>
        <w:rPr>
          <w:rFonts w:asciiTheme="minorHAnsi" w:hAnsiTheme="minorHAnsi" w:cstheme="minorHAnsi"/>
        </w:rPr>
      </w:pPr>
      <w:r>
        <w:rPr>
          <w:noProof/>
        </w:rPr>
        <w:drawing>
          <wp:inline distT="0" distB="0" distL="0" distR="0" wp14:anchorId="27ACEA4E" wp14:editId="6B837343">
            <wp:extent cx="3162300" cy="2271609"/>
            <wp:effectExtent l="0" t="0" r="0" b="0"/>
            <wp:docPr id="18" name="Picture 18" descr="A perso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orking on a computer&#10;&#10;Description automatically generated with low confidence"/>
                    <pic:cNvPicPr/>
                  </pic:nvPicPr>
                  <pic:blipFill>
                    <a:blip r:embed="rId60"/>
                    <a:stretch>
                      <a:fillRect/>
                    </a:stretch>
                  </pic:blipFill>
                  <pic:spPr>
                    <a:xfrm>
                      <a:off x="0" y="0"/>
                      <a:ext cx="3169029" cy="2276442"/>
                    </a:xfrm>
                    <a:prstGeom prst="rect">
                      <a:avLst/>
                    </a:prstGeom>
                  </pic:spPr>
                </pic:pic>
              </a:graphicData>
            </a:graphic>
          </wp:inline>
        </w:drawing>
      </w:r>
    </w:p>
    <w:p w14:paraId="44896D3F" w14:textId="3B7C57E2" w:rsidR="00A6406A" w:rsidRPr="00C62E8F" w:rsidRDefault="004957D2" w:rsidP="009074FD">
      <w:pPr>
        <w:pStyle w:val="paragraph"/>
        <w:spacing w:before="0" w:beforeAutospacing="0" w:after="0" w:afterAutospacing="0" w:line="360" w:lineRule="auto"/>
        <w:textAlignment w:val="baseline"/>
        <w:rPr>
          <w:rStyle w:val="normaltextrun"/>
          <w:rFonts w:cstheme="minorHAnsi"/>
        </w:rPr>
      </w:pPr>
      <w:r w:rsidRPr="00C62E8F">
        <w:rPr>
          <w:rStyle w:val="eop"/>
          <w:rFonts w:asciiTheme="minorHAnsi" w:hAnsiTheme="minorHAnsi" w:cstheme="minorHAnsi"/>
        </w:rPr>
        <w:t> </w:t>
      </w:r>
      <w:r w:rsidR="00B64513">
        <w:rPr>
          <w:rFonts w:cstheme="minorHAnsi"/>
          <w:noProof/>
        </w:rPr>
        <w:drawing>
          <wp:inline distT="0" distB="0" distL="0" distR="0" wp14:anchorId="2C444036" wp14:editId="3E52AC7B">
            <wp:extent cx="2487499" cy="191292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01627" cy="1923794"/>
                    </a:xfrm>
                    <a:prstGeom prst="rect">
                      <a:avLst/>
                    </a:prstGeom>
                  </pic:spPr>
                </pic:pic>
              </a:graphicData>
            </a:graphic>
          </wp:inline>
        </w:drawing>
      </w:r>
    </w:p>
    <w:p w14:paraId="66FA8901" w14:textId="3B8B23C6" w:rsidR="000A78B9" w:rsidRDefault="000A78B9" w:rsidP="00F03D6E">
      <w:pPr>
        <w:spacing w:after="0"/>
        <w:rPr>
          <w:rStyle w:val="normaltextrun"/>
          <w:rFonts w:cstheme="minorHAnsi"/>
          <w:sz w:val="24"/>
          <w:szCs w:val="24"/>
        </w:rPr>
      </w:pPr>
      <w:r>
        <w:rPr>
          <w:noProof/>
        </w:rPr>
        <w:drawing>
          <wp:inline distT="0" distB="0" distL="0" distR="0" wp14:anchorId="63E841DD" wp14:editId="45809564">
            <wp:extent cx="3597382" cy="2200275"/>
            <wp:effectExtent l="0" t="0" r="3175" b="0"/>
            <wp:docPr id="19" name="Picture 1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10;&#10;Description automatically generated"/>
                    <pic:cNvPicPr/>
                  </pic:nvPicPr>
                  <pic:blipFill>
                    <a:blip r:embed="rId62"/>
                    <a:stretch>
                      <a:fillRect/>
                    </a:stretch>
                  </pic:blipFill>
                  <pic:spPr>
                    <a:xfrm>
                      <a:off x="0" y="0"/>
                      <a:ext cx="3603231" cy="2203853"/>
                    </a:xfrm>
                    <a:prstGeom prst="rect">
                      <a:avLst/>
                    </a:prstGeom>
                  </pic:spPr>
                </pic:pic>
              </a:graphicData>
            </a:graphic>
          </wp:inline>
        </w:drawing>
      </w:r>
    </w:p>
    <w:p w14:paraId="38646345" w14:textId="39DDF281" w:rsidR="0030725F" w:rsidRPr="00C62E8F" w:rsidRDefault="0030725F" w:rsidP="00F03D6E">
      <w:pPr>
        <w:spacing w:after="0"/>
        <w:rPr>
          <w:rStyle w:val="normaltextrun"/>
          <w:rFonts w:cstheme="minorHAnsi"/>
          <w:sz w:val="24"/>
          <w:szCs w:val="24"/>
        </w:rPr>
      </w:pPr>
    </w:p>
    <w:p w14:paraId="6EE5EAE6" w14:textId="448315B7" w:rsidR="00CA2F4F" w:rsidRPr="00C62E8F" w:rsidRDefault="00941F5F" w:rsidP="00F03D6E">
      <w:pPr>
        <w:rPr>
          <w:rFonts w:eastAsia="Times New Roman" w:cstheme="minorHAnsi"/>
          <w:b/>
          <w:bCs/>
          <w:sz w:val="24"/>
          <w:szCs w:val="24"/>
        </w:rPr>
      </w:pPr>
      <w:r w:rsidRPr="00C62E8F">
        <w:rPr>
          <w:rFonts w:cstheme="minorHAnsi"/>
          <w:b/>
          <w:bCs/>
          <w:sz w:val="24"/>
          <w:szCs w:val="24"/>
        </w:rPr>
        <w:t xml:space="preserve">Article: </w:t>
      </w:r>
      <w:r w:rsidR="00CA2F4F" w:rsidRPr="00C62E8F">
        <w:rPr>
          <w:rFonts w:cstheme="minorHAnsi"/>
          <w:b/>
          <w:bCs/>
          <w:sz w:val="24"/>
          <w:szCs w:val="24"/>
        </w:rPr>
        <w:t>TAKE ADVANTAGE OF NO-COST TRAINING FROM ENERGY EXPERTS</w:t>
      </w:r>
    </w:p>
    <w:p w14:paraId="6C283347" w14:textId="4BF15867" w:rsidR="001D689B" w:rsidRPr="00C62E8F" w:rsidRDefault="00CA2F4F" w:rsidP="00F03D6E">
      <w:pPr>
        <w:rPr>
          <w:rFonts w:cstheme="minorHAnsi"/>
          <w:sz w:val="24"/>
          <w:szCs w:val="24"/>
        </w:rPr>
      </w:pPr>
      <w:r w:rsidRPr="00C62E8F">
        <w:rPr>
          <w:rFonts w:cstheme="minorHAnsi"/>
          <w:sz w:val="24"/>
          <w:szCs w:val="24"/>
        </w:rPr>
        <w:t xml:space="preserve">Did you know that SDG&amp;E provides webinars for business owners and trade professionals, </w:t>
      </w:r>
      <w:r w:rsidR="00D72526" w:rsidRPr="00C62E8F">
        <w:rPr>
          <w:rFonts w:cstheme="minorHAnsi"/>
          <w:sz w:val="24"/>
          <w:szCs w:val="24"/>
        </w:rPr>
        <w:t xml:space="preserve">so you can learn new skills at your own pace? </w:t>
      </w:r>
      <w:r w:rsidR="009C1EAC" w:rsidRPr="00C62E8F">
        <w:rPr>
          <w:rFonts w:cstheme="minorHAnsi"/>
          <w:sz w:val="24"/>
          <w:szCs w:val="24"/>
        </w:rPr>
        <w:t>A</w:t>
      </w:r>
      <w:r w:rsidRPr="00C62E8F">
        <w:rPr>
          <w:rFonts w:cstheme="minorHAnsi"/>
          <w:sz w:val="24"/>
          <w:szCs w:val="24"/>
        </w:rPr>
        <w:t>nd most are at no cost</w:t>
      </w:r>
      <w:r w:rsidR="00D72526" w:rsidRPr="00C62E8F">
        <w:rPr>
          <w:rFonts w:cstheme="minorHAnsi"/>
          <w:sz w:val="24"/>
          <w:szCs w:val="24"/>
        </w:rPr>
        <w:t>.</w:t>
      </w:r>
      <w:r w:rsidRPr="00C62E8F">
        <w:rPr>
          <w:rFonts w:cstheme="minorHAnsi"/>
          <w:sz w:val="24"/>
          <w:szCs w:val="24"/>
        </w:rPr>
        <w:t xml:space="preserve"> You or your employees can </w:t>
      </w:r>
      <w:r w:rsidRPr="00C62E8F">
        <w:rPr>
          <w:rFonts w:cstheme="minorHAnsi"/>
          <w:sz w:val="24"/>
          <w:szCs w:val="24"/>
        </w:rPr>
        <w:lastRenderedPageBreak/>
        <w:t xml:space="preserve">learn about the latest in green building practices, </w:t>
      </w:r>
      <w:proofErr w:type="gramStart"/>
      <w:r w:rsidRPr="00C62E8F">
        <w:rPr>
          <w:rFonts w:cstheme="minorHAnsi"/>
          <w:sz w:val="24"/>
          <w:szCs w:val="24"/>
        </w:rPr>
        <w:t>technology</w:t>
      </w:r>
      <w:proofErr w:type="gramEnd"/>
      <w:r w:rsidRPr="00C62E8F">
        <w:rPr>
          <w:rFonts w:cstheme="minorHAnsi"/>
          <w:sz w:val="24"/>
          <w:szCs w:val="24"/>
        </w:rPr>
        <w:t xml:space="preserve"> and energy-saving solutions from industry experts. </w:t>
      </w:r>
      <w:r w:rsidR="001D689B" w:rsidRPr="00C62E8F">
        <w:rPr>
          <w:rFonts w:cstheme="minorHAnsi"/>
          <w:sz w:val="24"/>
          <w:szCs w:val="24"/>
        </w:rPr>
        <w:t>Certifications and continuing education units are available for many classes. Check out the class listing at</w:t>
      </w:r>
      <w:r w:rsidR="00314018" w:rsidRPr="00C62E8F">
        <w:rPr>
          <w:rFonts w:cstheme="minorHAnsi"/>
          <w:sz w:val="24"/>
          <w:szCs w:val="24"/>
        </w:rPr>
        <w:t xml:space="preserve"> </w:t>
      </w:r>
      <w:hyperlink r:id="rId63" w:history="1">
        <w:r w:rsidR="00314018" w:rsidRPr="00C62E8F">
          <w:rPr>
            <w:rStyle w:val="Hyperlink"/>
            <w:rFonts w:cstheme="minorHAnsi"/>
            <w:b/>
            <w:bCs/>
            <w:color w:val="auto"/>
            <w:sz w:val="24"/>
            <w:szCs w:val="24"/>
          </w:rPr>
          <w:t>sdge.com/EnergyClasses</w:t>
        </w:r>
      </w:hyperlink>
      <w:r w:rsidR="001D689B" w:rsidRPr="00C62E8F">
        <w:rPr>
          <w:rFonts w:cstheme="minorHAnsi"/>
          <w:sz w:val="24"/>
          <w:szCs w:val="24"/>
        </w:rPr>
        <w:t>.</w:t>
      </w:r>
    </w:p>
    <w:p w14:paraId="04D93413" w14:textId="3B3CBD9D" w:rsidR="00896427" w:rsidRPr="00C62E8F" w:rsidRDefault="00896427" w:rsidP="00F03D6E">
      <w:pPr>
        <w:rPr>
          <w:rFonts w:eastAsia="Times New Roman" w:cstheme="minorHAnsi"/>
          <w:b/>
          <w:bCs/>
          <w:sz w:val="24"/>
          <w:szCs w:val="24"/>
        </w:rPr>
      </w:pPr>
      <w:r w:rsidRPr="00C62E8F">
        <w:rPr>
          <w:rFonts w:cstheme="minorHAnsi"/>
          <w:sz w:val="24"/>
          <w:szCs w:val="24"/>
        </w:rPr>
        <w:t xml:space="preserve">Are you a Trade Professional? Join SDG&amp;E’s Trade Professional Alliance at </w:t>
      </w:r>
      <w:hyperlink r:id="rId64" w:history="1">
        <w:r w:rsidRPr="00C62E8F">
          <w:rPr>
            <w:rStyle w:val="Hyperlink"/>
            <w:rFonts w:cstheme="minorHAnsi"/>
            <w:b/>
            <w:bCs/>
            <w:color w:val="auto"/>
            <w:sz w:val="24"/>
            <w:szCs w:val="24"/>
          </w:rPr>
          <w:t>sdge.com/TradePro</w:t>
        </w:r>
      </w:hyperlink>
      <w:r w:rsidRPr="00C62E8F">
        <w:rPr>
          <w:rFonts w:cstheme="minorHAnsi"/>
          <w:sz w:val="24"/>
          <w:szCs w:val="24"/>
        </w:rPr>
        <w:t>.</w:t>
      </w:r>
    </w:p>
    <w:p w14:paraId="05717C75" w14:textId="58A59352" w:rsidR="00CA2F4F" w:rsidRPr="00C62E8F" w:rsidRDefault="00CA2F4F" w:rsidP="00F03D6E">
      <w:pPr>
        <w:rPr>
          <w:rFonts w:cstheme="minorHAnsi"/>
          <w:sz w:val="24"/>
          <w:szCs w:val="24"/>
        </w:rPr>
      </w:pPr>
      <w:r w:rsidRPr="00C62E8F">
        <w:rPr>
          <w:rFonts w:cstheme="minorHAnsi"/>
          <w:sz w:val="24"/>
          <w:szCs w:val="24"/>
        </w:rPr>
        <w:t xml:space="preserve">Some of </w:t>
      </w:r>
      <w:r w:rsidR="007776F0" w:rsidRPr="00C62E8F">
        <w:rPr>
          <w:rFonts w:cstheme="minorHAnsi"/>
          <w:sz w:val="24"/>
          <w:szCs w:val="24"/>
        </w:rPr>
        <w:t>October’s</w:t>
      </w:r>
      <w:r w:rsidRPr="00C62E8F">
        <w:rPr>
          <w:rFonts w:cstheme="minorHAnsi"/>
          <w:sz w:val="24"/>
          <w:szCs w:val="24"/>
        </w:rPr>
        <w:t xml:space="preserve"> topics include:</w:t>
      </w:r>
    </w:p>
    <w:p w14:paraId="010CD742" w14:textId="1B6F31E9" w:rsidR="00371BCD" w:rsidRPr="00C62E8F" w:rsidRDefault="00371BCD"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Decarbonizing the Built Environment</w:t>
      </w:r>
    </w:p>
    <w:p w14:paraId="13DA686D" w14:textId="12BDFB01" w:rsidR="008A6EB6" w:rsidRPr="00C62E8F" w:rsidRDefault="008A6EB6"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Green Buildings</w:t>
      </w:r>
    </w:p>
    <w:p w14:paraId="1D530FA9" w14:textId="36FD993A" w:rsidR="008A6EB6" w:rsidRPr="00C62E8F" w:rsidRDefault="008A6EB6"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Home Energy Series for Home Pros</w:t>
      </w:r>
    </w:p>
    <w:p w14:paraId="39EC18F1" w14:textId="7EC48E57" w:rsidR="00091441" w:rsidRPr="00C62E8F" w:rsidRDefault="00091441"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Lighting Fundamentals</w:t>
      </w:r>
    </w:p>
    <w:p w14:paraId="55959372" w14:textId="7AA18E56" w:rsidR="00091441" w:rsidRPr="00C62E8F" w:rsidRDefault="00091441"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Using Energy Efficiency to Decarbonize Commercial Kitchens</w:t>
      </w:r>
    </w:p>
    <w:p w14:paraId="22DE7254" w14:textId="2163B814" w:rsidR="00410D34" w:rsidRPr="00C62E8F" w:rsidRDefault="00410D34"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Designing Commercial Spaces with Modern Ceiling Fans</w:t>
      </w:r>
    </w:p>
    <w:p w14:paraId="09998F17" w14:textId="6AA3ABE7" w:rsidR="00814614" w:rsidRPr="00C62E8F" w:rsidRDefault="00814614"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Horticulture and Indoor Agricultural Lighting</w:t>
      </w:r>
    </w:p>
    <w:p w14:paraId="24069D21" w14:textId="31C5D298" w:rsidR="00814614" w:rsidRPr="00C62E8F" w:rsidRDefault="00814614" w:rsidP="00F03D6E">
      <w:pPr>
        <w:pStyle w:val="ListParagraph"/>
        <w:numPr>
          <w:ilvl w:val="0"/>
          <w:numId w:val="2"/>
        </w:numPr>
        <w:spacing w:line="360" w:lineRule="auto"/>
        <w:rPr>
          <w:rFonts w:asciiTheme="minorHAnsi" w:hAnsiTheme="minorHAnsi" w:cstheme="minorHAnsi"/>
          <w:color w:val="000000" w:themeColor="text1"/>
          <w:sz w:val="24"/>
          <w:szCs w:val="24"/>
        </w:rPr>
      </w:pPr>
      <w:r w:rsidRPr="00C62E8F">
        <w:rPr>
          <w:rFonts w:asciiTheme="minorHAnsi" w:hAnsiTheme="minorHAnsi" w:cstheme="minorHAnsi"/>
          <w:color w:val="000000" w:themeColor="text1"/>
          <w:sz w:val="24"/>
          <w:szCs w:val="24"/>
        </w:rPr>
        <w:t>Electric Heat Pumps for Water Heating</w:t>
      </w:r>
    </w:p>
    <w:p w14:paraId="523F398A" w14:textId="71EA4FF3" w:rsidR="00CA2F4F" w:rsidRPr="00C62E8F" w:rsidRDefault="00CA2F4F" w:rsidP="00F03D6E">
      <w:pPr>
        <w:rPr>
          <w:rFonts w:cstheme="minorHAnsi"/>
          <w:b/>
          <w:bCs/>
          <w:sz w:val="24"/>
          <w:szCs w:val="24"/>
        </w:rPr>
      </w:pPr>
      <w:r w:rsidRPr="00C62E8F">
        <w:rPr>
          <w:rFonts w:cstheme="minorHAnsi"/>
          <w:b/>
          <w:bCs/>
          <w:sz w:val="24"/>
          <w:szCs w:val="24"/>
        </w:rPr>
        <w:t xml:space="preserve">Social posts: TAKE ADVANTAGE OF NO-COST TRAININGS FROM ENERGY EXPERTS </w:t>
      </w:r>
    </w:p>
    <w:p w14:paraId="5E8F34E1" w14:textId="2080E355" w:rsidR="00CA2F4F" w:rsidRPr="00C62E8F" w:rsidRDefault="00CA2F4F" w:rsidP="00F03D6E">
      <w:pPr>
        <w:pStyle w:val="ListParagraph"/>
        <w:numPr>
          <w:ilvl w:val="0"/>
          <w:numId w:val="1"/>
        </w:numPr>
        <w:spacing w:line="360" w:lineRule="auto"/>
        <w:rPr>
          <w:rFonts w:asciiTheme="minorHAnsi" w:hAnsiTheme="minorHAnsi" w:cstheme="minorHAnsi"/>
          <w:sz w:val="24"/>
          <w:szCs w:val="24"/>
          <w:lang w:val="es"/>
        </w:rPr>
      </w:pPr>
      <w:r w:rsidRPr="00C62E8F">
        <w:rPr>
          <w:rFonts w:asciiTheme="minorHAnsi" w:hAnsiTheme="minorHAnsi" w:cstheme="minorHAnsi"/>
          <w:sz w:val="24"/>
          <w:szCs w:val="24"/>
          <w:lang w:val="es"/>
        </w:rPr>
        <w:t xml:space="preserve">Did you know SDG&amp;E provides energy education and training webinars at no cost? These on-demand webinars are offered at introductory, intermediate and advanced levels. See the webinar list </w:t>
      </w:r>
      <w:r w:rsidR="00527F7F" w:rsidRPr="00C62E8F">
        <w:rPr>
          <w:rFonts w:asciiTheme="minorHAnsi" w:hAnsiTheme="minorHAnsi" w:cstheme="minorHAnsi"/>
          <w:sz w:val="24"/>
          <w:szCs w:val="24"/>
          <w:lang w:val="es"/>
        </w:rPr>
        <w:t xml:space="preserve">at </w:t>
      </w:r>
      <w:hyperlink r:id="rId65" w:history="1">
        <w:r w:rsidR="00527F7F" w:rsidRPr="00C62E8F">
          <w:rPr>
            <w:rStyle w:val="Hyperlink"/>
            <w:rFonts w:asciiTheme="minorHAnsi" w:hAnsiTheme="minorHAnsi" w:cstheme="minorHAnsi"/>
            <w:b/>
            <w:bCs/>
            <w:color w:val="auto"/>
            <w:sz w:val="24"/>
            <w:szCs w:val="24"/>
          </w:rPr>
          <w:t>sdge.com/EnergyClasses</w:t>
        </w:r>
      </w:hyperlink>
      <w:r w:rsidRPr="00C62E8F">
        <w:rPr>
          <w:rFonts w:asciiTheme="minorHAnsi" w:hAnsiTheme="minorHAnsi" w:cstheme="minorHAnsi"/>
          <w:sz w:val="24"/>
          <w:szCs w:val="24"/>
        </w:rPr>
        <w:t>.</w:t>
      </w:r>
      <w:r w:rsidRPr="00C62E8F">
        <w:rPr>
          <w:rFonts w:asciiTheme="minorHAnsi" w:hAnsiTheme="minorHAnsi" w:cstheme="minorHAnsi"/>
          <w:sz w:val="24"/>
          <w:szCs w:val="24"/>
          <w:lang w:val="es"/>
        </w:rPr>
        <w:t xml:space="preserve"> </w:t>
      </w:r>
      <w:r w:rsidR="008975CD" w:rsidRPr="00C62E8F">
        <w:rPr>
          <w:rFonts w:asciiTheme="minorHAnsi" w:hAnsiTheme="minorHAnsi" w:cstheme="minorHAnsi"/>
          <w:sz w:val="24"/>
          <w:szCs w:val="24"/>
          <w:lang w:val="es"/>
        </w:rPr>
        <w:t>#sdge</w:t>
      </w:r>
      <w:r w:rsidRPr="00C62E8F">
        <w:rPr>
          <w:rFonts w:asciiTheme="minorHAnsi" w:hAnsiTheme="minorHAnsi" w:cstheme="minorHAnsi"/>
          <w:sz w:val="24"/>
          <w:szCs w:val="24"/>
          <w:lang w:val="es"/>
        </w:rPr>
        <w:t xml:space="preserve"> </w:t>
      </w:r>
      <w:r w:rsidR="003E1BD6" w:rsidRPr="00C62E8F">
        <w:rPr>
          <w:rFonts w:asciiTheme="minorHAnsi" w:hAnsiTheme="minorHAnsi" w:cstheme="minorHAnsi"/>
          <w:sz w:val="24"/>
          <w:szCs w:val="24"/>
          <w:lang w:val="es"/>
        </w:rPr>
        <w:t>#SDGEAssist</w:t>
      </w:r>
      <w:r w:rsidRPr="00C62E8F">
        <w:rPr>
          <w:rFonts w:asciiTheme="minorHAnsi" w:hAnsiTheme="minorHAnsi" w:cstheme="minorHAnsi"/>
          <w:sz w:val="24"/>
          <w:szCs w:val="24"/>
          <w:lang w:val="es"/>
        </w:rPr>
        <w:t> </w:t>
      </w:r>
    </w:p>
    <w:p w14:paraId="07166D42" w14:textId="77777777" w:rsidR="00FC2219" w:rsidRPr="00C62E8F" w:rsidRDefault="00CA2F4F" w:rsidP="009731F3">
      <w:pPr>
        <w:pStyle w:val="ListParagraph"/>
        <w:numPr>
          <w:ilvl w:val="0"/>
          <w:numId w:val="1"/>
        </w:numPr>
        <w:spacing w:line="360" w:lineRule="auto"/>
        <w:textAlignment w:val="baseline"/>
        <w:rPr>
          <w:rFonts w:asciiTheme="minorHAnsi" w:hAnsiTheme="minorHAnsi" w:cstheme="minorHAnsi"/>
          <w:sz w:val="24"/>
          <w:szCs w:val="24"/>
        </w:rPr>
      </w:pPr>
      <w:r w:rsidRPr="00C62E8F">
        <w:rPr>
          <w:rFonts w:asciiTheme="minorHAnsi" w:hAnsiTheme="minorHAnsi" w:cstheme="minorHAnsi"/>
          <w:sz w:val="24"/>
          <w:szCs w:val="24"/>
          <w:lang w:val="es"/>
        </w:rPr>
        <w:t xml:space="preserve">Learn the latest in green building design, operations, maintenance and technology at no-cost energy webinars led by industry experts. See the on-demand webinar list at </w:t>
      </w:r>
      <w:hyperlink r:id="rId66" w:history="1">
        <w:r w:rsidR="00527F7F" w:rsidRPr="00C62E8F">
          <w:rPr>
            <w:rStyle w:val="Hyperlink"/>
            <w:rFonts w:asciiTheme="minorHAnsi" w:hAnsiTheme="minorHAnsi" w:cstheme="minorHAnsi"/>
            <w:b/>
            <w:bCs/>
            <w:color w:val="auto"/>
            <w:sz w:val="24"/>
            <w:szCs w:val="24"/>
          </w:rPr>
          <w:t>sdge.com/EnergyClasses</w:t>
        </w:r>
      </w:hyperlink>
      <w:r w:rsidRPr="00C62E8F">
        <w:rPr>
          <w:rFonts w:asciiTheme="minorHAnsi" w:hAnsiTheme="minorHAnsi" w:cstheme="minorHAnsi"/>
          <w:sz w:val="24"/>
          <w:szCs w:val="24"/>
          <w:lang w:val="es"/>
        </w:rPr>
        <w:t xml:space="preserve">. </w:t>
      </w:r>
      <w:r w:rsidR="008975CD" w:rsidRPr="00C62E8F">
        <w:rPr>
          <w:rFonts w:asciiTheme="minorHAnsi" w:hAnsiTheme="minorHAnsi" w:cstheme="minorHAnsi"/>
          <w:sz w:val="24"/>
          <w:szCs w:val="24"/>
          <w:lang w:val="es"/>
        </w:rPr>
        <w:t>#sdge</w:t>
      </w:r>
      <w:r w:rsidRPr="00C62E8F">
        <w:rPr>
          <w:rFonts w:asciiTheme="minorHAnsi" w:hAnsiTheme="minorHAnsi" w:cstheme="minorHAnsi"/>
          <w:sz w:val="24"/>
          <w:szCs w:val="24"/>
          <w:lang w:val="es"/>
        </w:rPr>
        <w:t xml:space="preserve"> </w:t>
      </w:r>
      <w:r w:rsidR="003E1BD6" w:rsidRPr="00C62E8F">
        <w:rPr>
          <w:rFonts w:asciiTheme="minorHAnsi" w:hAnsiTheme="minorHAnsi" w:cstheme="minorHAnsi"/>
          <w:sz w:val="24"/>
          <w:szCs w:val="24"/>
          <w:lang w:val="es"/>
        </w:rPr>
        <w:t>#SDGEAssist</w:t>
      </w:r>
    </w:p>
    <w:p w14:paraId="10761254" w14:textId="0DD38809" w:rsidR="00DC4C85" w:rsidRPr="00C62E8F" w:rsidRDefault="00CA2F4F" w:rsidP="009731F3">
      <w:pPr>
        <w:pStyle w:val="ListParagraph"/>
        <w:numPr>
          <w:ilvl w:val="0"/>
          <w:numId w:val="1"/>
        </w:numPr>
        <w:spacing w:line="360" w:lineRule="auto"/>
        <w:textAlignment w:val="baseline"/>
        <w:rPr>
          <w:rFonts w:asciiTheme="minorHAnsi" w:hAnsiTheme="minorHAnsi" w:cstheme="minorHAnsi"/>
          <w:sz w:val="24"/>
          <w:szCs w:val="24"/>
        </w:rPr>
      </w:pPr>
      <w:r w:rsidRPr="00C62E8F">
        <w:rPr>
          <w:rFonts w:asciiTheme="minorHAnsi" w:hAnsiTheme="minorHAnsi" w:cstheme="minorHAnsi"/>
          <w:sz w:val="24"/>
          <w:szCs w:val="24"/>
          <w:lang w:val="es"/>
        </w:rPr>
        <w:t xml:space="preserve">Enroll in a no-cost, on-demand energy topic webinar. Energy education and training can give you and your employees the knowledge and skills that customers value. Check out the webinar list at </w:t>
      </w:r>
      <w:hyperlink r:id="rId67" w:history="1">
        <w:r w:rsidR="00527F7F" w:rsidRPr="00C62E8F">
          <w:rPr>
            <w:rStyle w:val="Hyperlink"/>
            <w:rFonts w:asciiTheme="minorHAnsi" w:hAnsiTheme="minorHAnsi" w:cstheme="minorHAnsi"/>
            <w:b/>
            <w:bCs/>
            <w:color w:val="auto"/>
            <w:sz w:val="24"/>
            <w:szCs w:val="24"/>
          </w:rPr>
          <w:t>sdge.com/EnergyClasses</w:t>
        </w:r>
      </w:hyperlink>
      <w:r w:rsidRPr="00C62E8F">
        <w:rPr>
          <w:rFonts w:asciiTheme="minorHAnsi" w:hAnsiTheme="minorHAnsi" w:cstheme="minorHAnsi"/>
          <w:sz w:val="24"/>
          <w:szCs w:val="24"/>
        </w:rPr>
        <w:t xml:space="preserve">. </w:t>
      </w:r>
      <w:r w:rsidR="008975CD" w:rsidRPr="00C62E8F">
        <w:rPr>
          <w:rFonts w:asciiTheme="minorHAnsi" w:hAnsiTheme="minorHAnsi" w:cstheme="minorHAnsi"/>
          <w:sz w:val="24"/>
          <w:szCs w:val="24"/>
          <w:lang w:val="es"/>
        </w:rPr>
        <w:t>#sdge</w:t>
      </w:r>
      <w:r w:rsidRPr="00C62E8F">
        <w:rPr>
          <w:rFonts w:asciiTheme="minorHAnsi" w:hAnsiTheme="minorHAnsi" w:cstheme="minorHAnsi"/>
          <w:sz w:val="24"/>
          <w:szCs w:val="24"/>
          <w:lang w:val="es"/>
        </w:rPr>
        <w:t xml:space="preserve"> </w:t>
      </w:r>
      <w:r w:rsidR="003E1BD6" w:rsidRPr="00C62E8F">
        <w:rPr>
          <w:rFonts w:asciiTheme="minorHAnsi" w:hAnsiTheme="minorHAnsi" w:cstheme="minorHAnsi"/>
          <w:sz w:val="24"/>
          <w:szCs w:val="24"/>
          <w:lang w:val="es"/>
        </w:rPr>
        <w:t>#SDGEAssist</w:t>
      </w:r>
      <w:r w:rsidRPr="00C62E8F">
        <w:rPr>
          <w:rFonts w:asciiTheme="minorHAnsi" w:hAnsiTheme="minorHAnsi" w:cstheme="minorHAnsi"/>
          <w:sz w:val="24"/>
          <w:szCs w:val="24"/>
          <w:lang w:val="es"/>
        </w:rPr>
        <w:t>  </w:t>
      </w:r>
    </w:p>
    <w:p w14:paraId="701A4309" w14:textId="77777777" w:rsidR="001D0D4F" w:rsidRPr="00C62E8F" w:rsidRDefault="001D0D4F" w:rsidP="00F03D6E">
      <w:pPr>
        <w:pStyle w:val="paragraph"/>
        <w:spacing w:before="0" w:beforeAutospacing="0" w:after="0" w:afterAutospacing="0" w:line="360" w:lineRule="auto"/>
        <w:textAlignment w:val="baseline"/>
        <w:rPr>
          <w:rFonts w:asciiTheme="minorHAnsi" w:eastAsiaTheme="minorHAnsi" w:hAnsiTheme="minorHAnsi" w:cstheme="minorHAnsi"/>
        </w:rPr>
      </w:pPr>
    </w:p>
    <w:p w14:paraId="1D475BDD" w14:textId="77777777" w:rsidR="0089571C" w:rsidRDefault="0089571C">
      <w:pPr>
        <w:rPr>
          <w:rFonts w:cstheme="minorHAnsi"/>
          <w:b/>
          <w:bCs/>
          <w:sz w:val="24"/>
          <w:szCs w:val="24"/>
        </w:rPr>
      </w:pPr>
      <w:r>
        <w:rPr>
          <w:rFonts w:cstheme="minorHAnsi"/>
          <w:b/>
          <w:bCs/>
        </w:rPr>
        <w:br w:type="page"/>
      </w:r>
    </w:p>
    <w:p w14:paraId="087067E8" w14:textId="0F0DBE39" w:rsidR="00950BC6" w:rsidRPr="00C62E8F" w:rsidRDefault="00D344FB"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C62E8F">
        <w:rPr>
          <w:rFonts w:asciiTheme="minorHAnsi" w:eastAsiaTheme="minorHAnsi" w:hAnsiTheme="minorHAnsi" w:cstheme="minorHAnsi"/>
          <w:b/>
          <w:bCs/>
        </w:rPr>
        <w:lastRenderedPageBreak/>
        <w:t>Images: TAKE ADVANTAGE OF NO-COST TRAININGS FROM ENERGY EXPERTS</w:t>
      </w:r>
    </w:p>
    <w:p w14:paraId="67E75F28" w14:textId="141D9D47" w:rsidR="00950BC6" w:rsidRPr="00C62E8F" w:rsidRDefault="00066FA1"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C62E8F">
        <w:rPr>
          <w:rFonts w:asciiTheme="minorHAnsi" w:eastAsiaTheme="minorHAnsi" w:hAnsiTheme="minorHAnsi" w:cstheme="minorHAnsi"/>
          <w:b/>
          <w:bCs/>
        </w:rPr>
        <w:t>Twitter:</w:t>
      </w:r>
    </w:p>
    <w:p w14:paraId="4F276058" w14:textId="5FD13F23" w:rsidR="00950BC6" w:rsidRPr="00C62E8F" w:rsidRDefault="00950BC6" w:rsidP="00F03D6E">
      <w:pPr>
        <w:pStyle w:val="paragraph"/>
        <w:spacing w:before="0" w:beforeAutospacing="0" w:after="0" w:afterAutospacing="0" w:line="360" w:lineRule="auto"/>
        <w:textAlignment w:val="baseline"/>
        <w:rPr>
          <w:rFonts w:asciiTheme="minorHAnsi" w:eastAsiaTheme="minorHAnsi" w:hAnsiTheme="minorHAnsi" w:cstheme="minorHAnsi"/>
          <w:b/>
          <w:bCs/>
        </w:rPr>
      </w:pPr>
      <w:r w:rsidRPr="00C62E8F">
        <w:rPr>
          <w:rFonts w:asciiTheme="minorHAnsi" w:hAnsiTheme="minorHAnsi" w:cstheme="minorHAnsi"/>
          <w:noProof/>
        </w:rPr>
        <w:drawing>
          <wp:inline distT="0" distB="0" distL="0" distR="0" wp14:anchorId="40F68166" wp14:editId="7707C57A">
            <wp:extent cx="3553977" cy="2000250"/>
            <wp:effectExtent l="0" t="0" r="8890" b="0"/>
            <wp:docPr id="196" name="Picture 196" descr="a woman on her bed with do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woman on her bed with dog on a lapto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73780" cy="2011395"/>
                    </a:xfrm>
                    <a:prstGeom prst="rect">
                      <a:avLst/>
                    </a:prstGeom>
                    <a:noFill/>
                    <a:ln>
                      <a:noFill/>
                    </a:ln>
                  </pic:spPr>
                </pic:pic>
              </a:graphicData>
            </a:graphic>
          </wp:inline>
        </w:drawing>
      </w:r>
    </w:p>
    <w:p w14:paraId="6C99D51B" w14:textId="77777777" w:rsidR="00AD611F" w:rsidRPr="00C62E8F" w:rsidRDefault="00AD611F" w:rsidP="00F03D6E">
      <w:pPr>
        <w:tabs>
          <w:tab w:val="left" w:pos="1710"/>
        </w:tabs>
        <w:rPr>
          <w:rFonts w:cstheme="minorHAnsi"/>
          <w:b/>
          <w:bCs/>
          <w:sz w:val="24"/>
          <w:szCs w:val="24"/>
        </w:rPr>
      </w:pPr>
      <w:r w:rsidRPr="00C62E8F">
        <w:rPr>
          <w:rFonts w:cstheme="minorHAnsi"/>
          <w:b/>
          <w:bCs/>
          <w:sz w:val="24"/>
          <w:szCs w:val="24"/>
        </w:rPr>
        <w:t>Instagram/Facebook:</w:t>
      </w:r>
    </w:p>
    <w:p w14:paraId="70E5AABF" w14:textId="47D6BD13" w:rsidR="00DC4C85" w:rsidRDefault="00066FA1" w:rsidP="00F03D6E">
      <w:pPr>
        <w:pStyle w:val="paragraph"/>
        <w:spacing w:before="0" w:beforeAutospacing="0" w:after="0" w:afterAutospacing="0" w:line="360" w:lineRule="auto"/>
        <w:textAlignment w:val="baseline"/>
        <w:rPr>
          <w:rFonts w:asciiTheme="minorHAnsi" w:hAnsiTheme="minorHAnsi" w:cstheme="minorHAnsi"/>
          <w:noProof/>
        </w:rPr>
      </w:pPr>
      <w:r w:rsidRPr="00C62E8F">
        <w:rPr>
          <w:rFonts w:asciiTheme="minorHAnsi" w:hAnsiTheme="minorHAnsi" w:cstheme="minorHAnsi"/>
          <w:noProof/>
        </w:rPr>
        <w:drawing>
          <wp:inline distT="0" distB="0" distL="0" distR="0" wp14:anchorId="11FD6340" wp14:editId="6C7EDE2F">
            <wp:extent cx="3429000" cy="3429000"/>
            <wp:effectExtent l="0" t="0" r="0" b="0"/>
            <wp:docPr id="197" name="Picture 197" descr="a woman on her bed with do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woman on her bed with dog on a lapto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14206E40" w14:textId="3B3259C1" w:rsidR="00DA5206" w:rsidRPr="00DA5206" w:rsidRDefault="00DA5206" w:rsidP="00DA5206"/>
    <w:p w14:paraId="3D23F0E2" w14:textId="77777777" w:rsidR="003771E7" w:rsidRDefault="003771E7" w:rsidP="00DA5206">
      <w:pPr>
        <w:tabs>
          <w:tab w:val="left" w:pos="1830"/>
        </w:tabs>
      </w:pPr>
    </w:p>
    <w:p w14:paraId="002023BE" w14:textId="77777777" w:rsidR="003771E7" w:rsidRDefault="003771E7" w:rsidP="00DA5206">
      <w:pPr>
        <w:tabs>
          <w:tab w:val="left" w:pos="1830"/>
        </w:tabs>
      </w:pPr>
    </w:p>
    <w:p w14:paraId="02A47A3A" w14:textId="77777777" w:rsidR="003771E7" w:rsidRDefault="003771E7" w:rsidP="00DA5206">
      <w:pPr>
        <w:tabs>
          <w:tab w:val="left" w:pos="1830"/>
        </w:tabs>
      </w:pPr>
    </w:p>
    <w:p w14:paraId="36072E00" w14:textId="7AF1A276" w:rsidR="00DA5206" w:rsidRPr="003771E7" w:rsidRDefault="00B14F11" w:rsidP="00DA5206">
      <w:pPr>
        <w:tabs>
          <w:tab w:val="left" w:pos="1830"/>
        </w:tabs>
        <w:rPr>
          <w:b/>
          <w:bCs/>
        </w:rPr>
      </w:pPr>
      <w:r w:rsidRPr="003771E7">
        <w:rPr>
          <w:b/>
          <w:bCs/>
        </w:rPr>
        <w:lastRenderedPageBreak/>
        <w:t>Social Post</w:t>
      </w:r>
      <w:r w:rsidR="003771E7" w:rsidRPr="003771E7">
        <w:rPr>
          <w:b/>
          <w:bCs/>
        </w:rPr>
        <w:t>s</w:t>
      </w:r>
      <w:r w:rsidRPr="003771E7">
        <w:rPr>
          <w:b/>
          <w:bCs/>
        </w:rPr>
        <w:t>:</w:t>
      </w:r>
      <w:r w:rsidR="00DB56A5" w:rsidRPr="003771E7">
        <w:rPr>
          <w:b/>
          <w:bCs/>
        </w:rPr>
        <w:t xml:space="preserve"> </w:t>
      </w:r>
      <w:r w:rsidR="003771E7" w:rsidRPr="003771E7">
        <w:rPr>
          <w:b/>
          <w:bCs/>
        </w:rPr>
        <w:t>Gas Appliance Checks</w:t>
      </w:r>
    </w:p>
    <w:p w14:paraId="0D67ABC1" w14:textId="4BD3D4C7" w:rsidR="003771E7" w:rsidRDefault="003771E7" w:rsidP="00DA5206">
      <w:pPr>
        <w:tabs>
          <w:tab w:val="left" w:pos="1830"/>
        </w:tabs>
      </w:pPr>
      <w:r>
        <w:rPr>
          <w:noProof/>
        </w:rPr>
        <w:drawing>
          <wp:inline distT="0" distB="0" distL="0" distR="0" wp14:anchorId="1896AB44" wp14:editId="6A5E6246">
            <wp:extent cx="3028092" cy="2033610"/>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41317" cy="2042491"/>
                    </a:xfrm>
                    <a:prstGeom prst="rect">
                      <a:avLst/>
                    </a:prstGeom>
                  </pic:spPr>
                </pic:pic>
              </a:graphicData>
            </a:graphic>
          </wp:inline>
        </w:drawing>
      </w:r>
    </w:p>
    <w:p w14:paraId="189E44CB" w14:textId="0E62E5BE" w:rsidR="005F378F" w:rsidRPr="00F71697" w:rsidRDefault="005F378F" w:rsidP="00562FDE">
      <w:pPr>
        <w:pStyle w:val="ListParagraph"/>
        <w:numPr>
          <w:ilvl w:val="0"/>
          <w:numId w:val="16"/>
        </w:numPr>
        <w:spacing w:line="360" w:lineRule="auto"/>
        <w:rPr>
          <w:rFonts w:asciiTheme="minorHAnsi" w:hAnsiTheme="minorHAnsi" w:cstheme="minorHAnsi"/>
          <w:sz w:val="24"/>
          <w:szCs w:val="24"/>
        </w:rPr>
      </w:pPr>
      <w:r w:rsidRPr="00F71697">
        <w:rPr>
          <w:rFonts w:asciiTheme="minorHAnsi" w:hAnsiTheme="minorHAnsi" w:cstheme="minorHAnsi"/>
          <w:sz w:val="24"/>
          <w:szCs w:val="24"/>
        </w:rPr>
        <w:t>With cooler weather moving in, now is the time to get your gas furnace inspected to ensure you and your family are safe.</w:t>
      </w:r>
      <w:r w:rsidR="00647494" w:rsidRPr="00F71697">
        <w:rPr>
          <w:rFonts w:asciiTheme="minorHAnsi" w:hAnsiTheme="minorHAnsi" w:cstheme="minorHAnsi"/>
          <w:sz w:val="24"/>
          <w:szCs w:val="24"/>
        </w:rPr>
        <w:t xml:space="preserve"> Schedule your no-cost</w:t>
      </w:r>
      <w:r w:rsidR="002500B4" w:rsidRPr="00F71697">
        <w:rPr>
          <w:rFonts w:asciiTheme="minorHAnsi" w:hAnsiTheme="minorHAnsi" w:cstheme="minorHAnsi"/>
          <w:sz w:val="24"/>
          <w:szCs w:val="24"/>
        </w:rPr>
        <w:t xml:space="preserve"> SDG&amp;E inspection </w:t>
      </w:r>
      <w:r w:rsidR="00D43CE0">
        <w:rPr>
          <w:rFonts w:asciiTheme="minorHAnsi" w:hAnsiTheme="minorHAnsi" w:cstheme="minorHAnsi"/>
          <w:sz w:val="24"/>
          <w:szCs w:val="24"/>
        </w:rPr>
        <w:t xml:space="preserve">in My Account. Login to </w:t>
      </w:r>
      <w:hyperlink r:id="rId71" w:history="1">
        <w:r w:rsidR="006B0879">
          <w:rPr>
            <w:rStyle w:val="Hyperlink"/>
            <w:rFonts w:asciiTheme="minorHAnsi" w:hAnsiTheme="minorHAnsi" w:cstheme="minorHAnsi"/>
            <w:sz w:val="24"/>
            <w:szCs w:val="24"/>
          </w:rPr>
          <w:t>sdge.com/myaccount</w:t>
        </w:r>
      </w:hyperlink>
      <w:r w:rsidR="00D43CE0">
        <w:rPr>
          <w:rFonts w:asciiTheme="minorHAnsi" w:hAnsiTheme="minorHAnsi" w:cstheme="minorHAnsi"/>
          <w:sz w:val="24"/>
          <w:szCs w:val="24"/>
        </w:rPr>
        <w:t xml:space="preserve">, </w:t>
      </w:r>
      <w:r w:rsidR="006928C3">
        <w:rPr>
          <w:rFonts w:asciiTheme="minorHAnsi" w:hAnsiTheme="minorHAnsi" w:cstheme="minorHAnsi"/>
          <w:sz w:val="24"/>
          <w:szCs w:val="24"/>
        </w:rPr>
        <w:t xml:space="preserve">select </w:t>
      </w:r>
      <w:r w:rsidR="0003509F">
        <w:rPr>
          <w:rFonts w:asciiTheme="minorHAnsi" w:hAnsiTheme="minorHAnsi" w:cstheme="minorHAnsi"/>
          <w:sz w:val="24"/>
          <w:szCs w:val="24"/>
        </w:rPr>
        <w:t>Services</w:t>
      </w:r>
      <w:r w:rsidR="006928C3">
        <w:rPr>
          <w:rFonts w:asciiTheme="minorHAnsi" w:hAnsiTheme="minorHAnsi" w:cstheme="minorHAnsi"/>
          <w:sz w:val="24"/>
          <w:szCs w:val="24"/>
        </w:rPr>
        <w:t>,</w:t>
      </w:r>
      <w:r w:rsidR="0003509F">
        <w:rPr>
          <w:rFonts w:asciiTheme="minorHAnsi" w:hAnsiTheme="minorHAnsi" w:cstheme="minorHAnsi"/>
          <w:sz w:val="24"/>
          <w:szCs w:val="24"/>
        </w:rPr>
        <w:t xml:space="preserve"> </w:t>
      </w:r>
      <w:r w:rsidR="00F17A50">
        <w:rPr>
          <w:rFonts w:asciiTheme="minorHAnsi" w:hAnsiTheme="minorHAnsi" w:cstheme="minorHAnsi"/>
          <w:sz w:val="24"/>
          <w:szCs w:val="24"/>
        </w:rPr>
        <w:t>Services Overview and then Gas Appliance Check. #sdge #SDGEassist</w:t>
      </w:r>
      <w:r w:rsidR="006928C3">
        <w:rPr>
          <w:rFonts w:asciiTheme="minorHAnsi" w:hAnsiTheme="minorHAnsi" w:cstheme="minorHAnsi"/>
          <w:sz w:val="24"/>
          <w:szCs w:val="24"/>
        </w:rPr>
        <w:t xml:space="preserve"> </w:t>
      </w:r>
    </w:p>
    <w:p w14:paraId="2254D944" w14:textId="6F120B6D" w:rsidR="00F873CC" w:rsidRPr="00F71697" w:rsidRDefault="005F378F" w:rsidP="00F873CC">
      <w:pPr>
        <w:pStyle w:val="ListParagraph"/>
        <w:numPr>
          <w:ilvl w:val="0"/>
          <w:numId w:val="16"/>
        </w:numPr>
        <w:spacing w:line="360" w:lineRule="auto"/>
        <w:rPr>
          <w:rFonts w:asciiTheme="minorHAnsi" w:hAnsiTheme="minorHAnsi" w:cstheme="minorHAnsi"/>
          <w:sz w:val="24"/>
          <w:szCs w:val="24"/>
        </w:rPr>
      </w:pPr>
      <w:r w:rsidRPr="00F71697">
        <w:rPr>
          <w:rFonts w:asciiTheme="minorHAnsi" w:hAnsiTheme="minorHAnsi" w:cstheme="minorHAnsi"/>
          <w:sz w:val="24"/>
          <w:szCs w:val="24"/>
        </w:rPr>
        <w:t xml:space="preserve">Get your gas appliances tested to help prevent carbon monoxide poisoning. </w:t>
      </w:r>
      <w:r w:rsidR="00F873CC" w:rsidRPr="00F71697">
        <w:rPr>
          <w:rFonts w:asciiTheme="minorHAnsi" w:hAnsiTheme="minorHAnsi" w:cstheme="minorHAnsi"/>
          <w:sz w:val="24"/>
          <w:szCs w:val="24"/>
        </w:rPr>
        <w:t xml:space="preserve">Schedule your no-cost SDG&amp;E inspection </w:t>
      </w:r>
      <w:r w:rsidR="00F873CC">
        <w:rPr>
          <w:rFonts w:asciiTheme="minorHAnsi" w:hAnsiTheme="minorHAnsi" w:cstheme="minorHAnsi"/>
          <w:sz w:val="24"/>
          <w:szCs w:val="24"/>
        </w:rPr>
        <w:t xml:space="preserve">in My Account. Login to </w:t>
      </w:r>
      <w:hyperlink r:id="rId72" w:history="1">
        <w:r w:rsidR="00F873CC">
          <w:rPr>
            <w:rStyle w:val="Hyperlink"/>
            <w:rFonts w:asciiTheme="minorHAnsi" w:hAnsiTheme="minorHAnsi" w:cstheme="minorHAnsi"/>
            <w:sz w:val="24"/>
            <w:szCs w:val="24"/>
          </w:rPr>
          <w:t>sdge.com/myaccount</w:t>
        </w:r>
      </w:hyperlink>
      <w:r w:rsidR="00F873CC">
        <w:rPr>
          <w:rFonts w:asciiTheme="minorHAnsi" w:hAnsiTheme="minorHAnsi" w:cstheme="minorHAnsi"/>
          <w:sz w:val="24"/>
          <w:szCs w:val="24"/>
        </w:rPr>
        <w:t xml:space="preserve">, select Services, Services Overview and then Gas Appliance Check. #sdge #SDGEassist </w:t>
      </w:r>
    </w:p>
    <w:p w14:paraId="52C000E9" w14:textId="77777777" w:rsidR="002C3297" w:rsidRPr="00F71697" w:rsidRDefault="00647494" w:rsidP="002C3297">
      <w:pPr>
        <w:pStyle w:val="ListParagraph"/>
        <w:numPr>
          <w:ilvl w:val="0"/>
          <w:numId w:val="16"/>
        </w:numPr>
        <w:spacing w:line="360" w:lineRule="auto"/>
        <w:rPr>
          <w:rFonts w:asciiTheme="minorHAnsi" w:hAnsiTheme="minorHAnsi" w:cstheme="minorHAnsi"/>
          <w:sz w:val="24"/>
          <w:szCs w:val="24"/>
        </w:rPr>
      </w:pPr>
      <w:r w:rsidRPr="00F71697">
        <w:rPr>
          <w:rFonts w:asciiTheme="minorHAnsi" w:hAnsiTheme="minorHAnsi" w:cstheme="minorHAnsi"/>
          <w:sz w:val="24"/>
          <w:szCs w:val="24"/>
        </w:rPr>
        <w:t>SDG&amp;E</w:t>
      </w:r>
      <w:r w:rsidR="005F378F" w:rsidRPr="00F71697">
        <w:rPr>
          <w:rFonts w:asciiTheme="minorHAnsi" w:hAnsiTheme="minorHAnsi" w:cstheme="minorHAnsi"/>
          <w:sz w:val="24"/>
          <w:szCs w:val="24"/>
        </w:rPr>
        <w:t xml:space="preserve"> can inspect your gas appliances for safety, make minor adjustments and light heater pilots.</w:t>
      </w:r>
      <w:r w:rsidR="002C3297">
        <w:rPr>
          <w:rFonts w:asciiTheme="minorHAnsi" w:hAnsiTheme="minorHAnsi" w:cstheme="minorHAnsi"/>
          <w:sz w:val="24"/>
          <w:szCs w:val="24"/>
        </w:rPr>
        <w:t xml:space="preserve"> </w:t>
      </w:r>
      <w:r w:rsidR="002C3297" w:rsidRPr="00F71697">
        <w:rPr>
          <w:rFonts w:asciiTheme="minorHAnsi" w:hAnsiTheme="minorHAnsi" w:cstheme="minorHAnsi"/>
          <w:sz w:val="24"/>
          <w:szCs w:val="24"/>
        </w:rPr>
        <w:t xml:space="preserve">Schedule your no-cost SDG&amp;E inspection </w:t>
      </w:r>
      <w:r w:rsidR="002C3297">
        <w:rPr>
          <w:rFonts w:asciiTheme="minorHAnsi" w:hAnsiTheme="minorHAnsi" w:cstheme="minorHAnsi"/>
          <w:sz w:val="24"/>
          <w:szCs w:val="24"/>
        </w:rPr>
        <w:t xml:space="preserve">in My Account. Login to </w:t>
      </w:r>
      <w:hyperlink r:id="rId73" w:history="1">
        <w:r w:rsidR="002C3297">
          <w:rPr>
            <w:rStyle w:val="Hyperlink"/>
            <w:rFonts w:asciiTheme="minorHAnsi" w:hAnsiTheme="minorHAnsi" w:cstheme="minorHAnsi"/>
            <w:sz w:val="24"/>
            <w:szCs w:val="24"/>
          </w:rPr>
          <w:t>sdge.com/myaccount</w:t>
        </w:r>
      </w:hyperlink>
      <w:r w:rsidR="002C3297">
        <w:rPr>
          <w:rFonts w:asciiTheme="minorHAnsi" w:hAnsiTheme="minorHAnsi" w:cstheme="minorHAnsi"/>
          <w:sz w:val="24"/>
          <w:szCs w:val="24"/>
        </w:rPr>
        <w:t xml:space="preserve">, select Services, Services Overview and then Gas Appliance Check. #sdge #SDGEassist </w:t>
      </w:r>
    </w:p>
    <w:p w14:paraId="1E9F26C3" w14:textId="77777777" w:rsidR="002C3297" w:rsidRPr="00F71697" w:rsidRDefault="00647494" w:rsidP="002C3297">
      <w:pPr>
        <w:pStyle w:val="ListParagraph"/>
        <w:numPr>
          <w:ilvl w:val="0"/>
          <w:numId w:val="16"/>
        </w:numPr>
        <w:spacing w:line="360" w:lineRule="auto"/>
        <w:rPr>
          <w:rFonts w:asciiTheme="minorHAnsi" w:hAnsiTheme="minorHAnsi" w:cstheme="minorHAnsi"/>
          <w:sz w:val="24"/>
          <w:szCs w:val="24"/>
        </w:rPr>
      </w:pPr>
      <w:r w:rsidRPr="00F71697">
        <w:rPr>
          <w:rFonts w:asciiTheme="minorHAnsi" w:hAnsiTheme="minorHAnsi" w:cstheme="minorHAnsi"/>
          <w:sz w:val="24"/>
          <w:szCs w:val="24"/>
        </w:rPr>
        <w:t>SDG&amp;E will</w:t>
      </w:r>
      <w:r w:rsidR="005F378F" w:rsidRPr="00F71697">
        <w:rPr>
          <w:rFonts w:asciiTheme="minorHAnsi" w:hAnsiTheme="minorHAnsi" w:cstheme="minorHAnsi"/>
          <w:sz w:val="24"/>
          <w:szCs w:val="24"/>
        </w:rPr>
        <w:t xml:space="preserve"> visit your home and check that your gas appliances are safe. </w:t>
      </w:r>
      <w:r w:rsidR="002C3297" w:rsidRPr="00F71697">
        <w:rPr>
          <w:rFonts w:asciiTheme="minorHAnsi" w:hAnsiTheme="minorHAnsi" w:cstheme="minorHAnsi"/>
          <w:sz w:val="24"/>
          <w:szCs w:val="24"/>
        </w:rPr>
        <w:t xml:space="preserve">Schedule your no-cost SDG&amp;E inspection </w:t>
      </w:r>
      <w:r w:rsidR="002C3297">
        <w:rPr>
          <w:rFonts w:asciiTheme="minorHAnsi" w:hAnsiTheme="minorHAnsi" w:cstheme="minorHAnsi"/>
          <w:sz w:val="24"/>
          <w:szCs w:val="24"/>
        </w:rPr>
        <w:t xml:space="preserve">in My Account. Login to </w:t>
      </w:r>
      <w:hyperlink r:id="rId74" w:history="1">
        <w:r w:rsidR="002C3297">
          <w:rPr>
            <w:rStyle w:val="Hyperlink"/>
            <w:rFonts w:asciiTheme="minorHAnsi" w:hAnsiTheme="minorHAnsi" w:cstheme="minorHAnsi"/>
            <w:sz w:val="24"/>
            <w:szCs w:val="24"/>
          </w:rPr>
          <w:t>sdge.com/myaccount</w:t>
        </w:r>
      </w:hyperlink>
      <w:r w:rsidR="002C3297">
        <w:rPr>
          <w:rFonts w:asciiTheme="minorHAnsi" w:hAnsiTheme="minorHAnsi" w:cstheme="minorHAnsi"/>
          <w:sz w:val="24"/>
          <w:szCs w:val="24"/>
        </w:rPr>
        <w:t xml:space="preserve">, select Services, Services Overview and then Gas Appliance Check. #sdge #SDGEassist </w:t>
      </w:r>
    </w:p>
    <w:p w14:paraId="74613B7E" w14:textId="77777777" w:rsidR="003771E7" w:rsidRPr="00F71697" w:rsidRDefault="003771E7" w:rsidP="00DA5206">
      <w:pPr>
        <w:tabs>
          <w:tab w:val="left" w:pos="1830"/>
        </w:tabs>
        <w:rPr>
          <w:rFonts w:cstheme="minorHAnsi"/>
          <w:sz w:val="24"/>
          <w:szCs w:val="24"/>
        </w:rPr>
      </w:pPr>
    </w:p>
    <w:p w14:paraId="142D1A4A" w14:textId="77777777" w:rsidR="00B14F11" w:rsidRPr="00DA5206" w:rsidRDefault="00B14F11" w:rsidP="00DA5206">
      <w:pPr>
        <w:tabs>
          <w:tab w:val="left" w:pos="1830"/>
        </w:tabs>
      </w:pPr>
    </w:p>
    <w:sectPr w:rsidR="00B14F11" w:rsidRPr="00DA5206" w:rsidSect="003B4A69">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E53E" w14:textId="77777777" w:rsidR="00FF1F8D" w:rsidRDefault="00FF1F8D" w:rsidP="00760D7D">
      <w:pPr>
        <w:spacing w:after="0" w:line="240" w:lineRule="auto"/>
      </w:pPr>
      <w:r>
        <w:separator/>
      </w:r>
    </w:p>
  </w:endnote>
  <w:endnote w:type="continuationSeparator" w:id="0">
    <w:p w14:paraId="52A97C02" w14:textId="77777777" w:rsidR="00FF1F8D" w:rsidRDefault="00FF1F8D" w:rsidP="00760D7D">
      <w:pPr>
        <w:spacing w:after="0" w:line="240" w:lineRule="auto"/>
      </w:pPr>
      <w:r>
        <w:continuationSeparator/>
      </w:r>
    </w:p>
  </w:endnote>
  <w:endnote w:type="continuationNotice" w:id="1">
    <w:p w14:paraId="6CF8242F" w14:textId="77777777" w:rsidR="00FF1F8D" w:rsidRDefault="00FF1F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76676" w14:textId="77777777" w:rsidR="00FF1F8D" w:rsidRDefault="00FF1F8D" w:rsidP="00760D7D">
      <w:pPr>
        <w:spacing w:after="0" w:line="240" w:lineRule="auto"/>
      </w:pPr>
      <w:r>
        <w:separator/>
      </w:r>
    </w:p>
  </w:footnote>
  <w:footnote w:type="continuationSeparator" w:id="0">
    <w:p w14:paraId="0F1E1C61" w14:textId="77777777" w:rsidR="00FF1F8D" w:rsidRDefault="00FF1F8D" w:rsidP="00760D7D">
      <w:pPr>
        <w:spacing w:after="0" w:line="240" w:lineRule="auto"/>
      </w:pPr>
      <w:r>
        <w:continuationSeparator/>
      </w:r>
    </w:p>
  </w:footnote>
  <w:footnote w:type="continuationNotice" w:id="1">
    <w:p w14:paraId="7BB82C7C" w14:textId="77777777" w:rsidR="00FF1F8D" w:rsidRDefault="00FF1F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7780"/>
    <w:multiLevelType w:val="hybridMultilevel"/>
    <w:tmpl w:val="D94A9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43D1D7B"/>
    <w:multiLevelType w:val="hybridMultilevel"/>
    <w:tmpl w:val="D94A9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4B805DB"/>
    <w:multiLevelType w:val="hybridMultilevel"/>
    <w:tmpl w:val="AAAE71A8"/>
    <w:lvl w:ilvl="0" w:tplc="AC1E8F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328DB"/>
    <w:multiLevelType w:val="multilevel"/>
    <w:tmpl w:val="40DA7BE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5" w15:restartNumberingAfterBreak="0">
    <w:nsid w:val="1CA80113"/>
    <w:multiLevelType w:val="hybridMultilevel"/>
    <w:tmpl w:val="A91AED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550206"/>
    <w:multiLevelType w:val="hybridMultilevel"/>
    <w:tmpl w:val="55F4E7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F115C09"/>
    <w:multiLevelType w:val="hybridMultilevel"/>
    <w:tmpl w:val="C32AABCC"/>
    <w:lvl w:ilvl="0" w:tplc="AC1E8F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5A316B"/>
    <w:multiLevelType w:val="multilevel"/>
    <w:tmpl w:val="CE7E4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CD66371"/>
    <w:multiLevelType w:val="hybridMultilevel"/>
    <w:tmpl w:val="55F4E7C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653C0019"/>
    <w:multiLevelType w:val="hybridMultilevel"/>
    <w:tmpl w:val="55F4E7C8"/>
    <w:lvl w:ilvl="0" w:tplc="1CB480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DDE1E6F"/>
    <w:multiLevelType w:val="hybridMultilevel"/>
    <w:tmpl w:val="5EF66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3272E8"/>
    <w:multiLevelType w:val="hybridMultilevel"/>
    <w:tmpl w:val="E02485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301F10"/>
    <w:multiLevelType w:val="multilevel"/>
    <w:tmpl w:val="BC7E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F85775"/>
    <w:multiLevelType w:val="hybridMultilevel"/>
    <w:tmpl w:val="E1565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15"/>
  </w:num>
  <w:num w:numId="2" w16cid:durableId="2106145266">
    <w:abstractNumId w:val="12"/>
  </w:num>
  <w:num w:numId="3" w16cid:durableId="958728588">
    <w:abstractNumId w:val="3"/>
  </w:num>
  <w:num w:numId="4" w16cid:durableId="738864134">
    <w:abstractNumId w:val="10"/>
  </w:num>
  <w:num w:numId="5" w16cid:durableId="1935286938">
    <w:abstractNumId w:val="5"/>
  </w:num>
  <w:num w:numId="6" w16cid:durableId="1150826072">
    <w:abstractNumId w:val="9"/>
  </w:num>
  <w:num w:numId="7" w16cid:durableId="1097336205">
    <w:abstractNumId w:val="6"/>
  </w:num>
  <w:num w:numId="8" w16cid:durableId="772744793">
    <w:abstractNumId w:val="7"/>
  </w:num>
  <w:num w:numId="9" w16cid:durableId="517542556">
    <w:abstractNumId w:val="2"/>
  </w:num>
  <w:num w:numId="10" w16cid:durableId="12288760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1220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7498622">
    <w:abstractNumId w:val="4"/>
    <w:lvlOverride w:ilvl="0">
      <w:startOverride w:val="1"/>
    </w:lvlOverride>
    <w:lvlOverride w:ilvl="1"/>
    <w:lvlOverride w:ilvl="2"/>
    <w:lvlOverride w:ilvl="3"/>
    <w:lvlOverride w:ilvl="4"/>
    <w:lvlOverride w:ilvl="5"/>
    <w:lvlOverride w:ilvl="6"/>
    <w:lvlOverride w:ilvl="7"/>
    <w:lvlOverride w:ilvl="8"/>
  </w:num>
  <w:num w:numId="13" w16cid:durableId="297107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4031895">
    <w:abstractNumId w:val="14"/>
  </w:num>
  <w:num w:numId="15" w16cid:durableId="579102752">
    <w:abstractNumId w:val="13"/>
  </w:num>
  <w:num w:numId="16" w16cid:durableId="792480058">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BD1"/>
    <w:rsid w:val="00000DAD"/>
    <w:rsid w:val="00000DB6"/>
    <w:rsid w:val="00001395"/>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64"/>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09F"/>
    <w:rsid w:val="000351F2"/>
    <w:rsid w:val="000353A9"/>
    <w:rsid w:val="000356BF"/>
    <w:rsid w:val="000356FC"/>
    <w:rsid w:val="0003634C"/>
    <w:rsid w:val="00036899"/>
    <w:rsid w:val="00037844"/>
    <w:rsid w:val="00037A39"/>
    <w:rsid w:val="00040038"/>
    <w:rsid w:val="00040506"/>
    <w:rsid w:val="000405EB"/>
    <w:rsid w:val="00040D22"/>
    <w:rsid w:val="00040E95"/>
    <w:rsid w:val="000411D5"/>
    <w:rsid w:val="0004133B"/>
    <w:rsid w:val="00041611"/>
    <w:rsid w:val="00041C28"/>
    <w:rsid w:val="00041DDA"/>
    <w:rsid w:val="00041EDC"/>
    <w:rsid w:val="0004217B"/>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47EB9"/>
    <w:rsid w:val="000502CD"/>
    <w:rsid w:val="0005042E"/>
    <w:rsid w:val="00050632"/>
    <w:rsid w:val="00050929"/>
    <w:rsid w:val="00051512"/>
    <w:rsid w:val="00051818"/>
    <w:rsid w:val="00052189"/>
    <w:rsid w:val="0005339B"/>
    <w:rsid w:val="0005366C"/>
    <w:rsid w:val="0005381A"/>
    <w:rsid w:val="00053934"/>
    <w:rsid w:val="00053CC2"/>
    <w:rsid w:val="00053FEE"/>
    <w:rsid w:val="000541DC"/>
    <w:rsid w:val="00054325"/>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8C"/>
    <w:rsid w:val="000645FF"/>
    <w:rsid w:val="00064835"/>
    <w:rsid w:val="000658D6"/>
    <w:rsid w:val="000662B2"/>
    <w:rsid w:val="00066306"/>
    <w:rsid w:val="0006642B"/>
    <w:rsid w:val="00066FA1"/>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A8E"/>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1A3"/>
    <w:rsid w:val="0008471F"/>
    <w:rsid w:val="0008483B"/>
    <w:rsid w:val="000848E2"/>
    <w:rsid w:val="0008492E"/>
    <w:rsid w:val="0008579D"/>
    <w:rsid w:val="000868D4"/>
    <w:rsid w:val="00086C63"/>
    <w:rsid w:val="00087116"/>
    <w:rsid w:val="00090194"/>
    <w:rsid w:val="00090820"/>
    <w:rsid w:val="00090E24"/>
    <w:rsid w:val="0009121E"/>
    <w:rsid w:val="00091441"/>
    <w:rsid w:val="000915BB"/>
    <w:rsid w:val="000916FA"/>
    <w:rsid w:val="00091890"/>
    <w:rsid w:val="00091BC5"/>
    <w:rsid w:val="00091BF1"/>
    <w:rsid w:val="00091F34"/>
    <w:rsid w:val="000920F7"/>
    <w:rsid w:val="000925FE"/>
    <w:rsid w:val="00092982"/>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465"/>
    <w:rsid w:val="000A275F"/>
    <w:rsid w:val="000A2A57"/>
    <w:rsid w:val="000A34E4"/>
    <w:rsid w:val="000A3A22"/>
    <w:rsid w:val="000A3AFC"/>
    <w:rsid w:val="000A3CC5"/>
    <w:rsid w:val="000A3D07"/>
    <w:rsid w:val="000A40C0"/>
    <w:rsid w:val="000A4510"/>
    <w:rsid w:val="000A51DF"/>
    <w:rsid w:val="000A6206"/>
    <w:rsid w:val="000A6238"/>
    <w:rsid w:val="000A63F2"/>
    <w:rsid w:val="000A6537"/>
    <w:rsid w:val="000A6613"/>
    <w:rsid w:val="000A66B6"/>
    <w:rsid w:val="000A682A"/>
    <w:rsid w:val="000A6BC1"/>
    <w:rsid w:val="000A6BFC"/>
    <w:rsid w:val="000A6CFC"/>
    <w:rsid w:val="000A73C3"/>
    <w:rsid w:val="000A78B9"/>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18"/>
    <w:rsid w:val="000D137D"/>
    <w:rsid w:val="000D182D"/>
    <w:rsid w:val="000D1916"/>
    <w:rsid w:val="000D1A4B"/>
    <w:rsid w:val="000D20F7"/>
    <w:rsid w:val="000D22D0"/>
    <w:rsid w:val="000D2594"/>
    <w:rsid w:val="000D26FD"/>
    <w:rsid w:val="000D2797"/>
    <w:rsid w:val="000D2C7C"/>
    <w:rsid w:val="000D2C88"/>
    <w:rsid w:val="000D380D"/>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69"/>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230"/>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7AC"/>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BA8"/>
    <w:rsid w:val="000F6CB1"/>
    <w:rsid w:val="000F6EB0"/>
    <w:rsid w:val="000F73C3"/>
    <w:rsid w:val="000F7595"/>
    <w:rsid w:val="000F7A86"/>
    <w:rsid w:val="001001D3"/>
    <w:rsid w:val="00100485"/>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70E"/>
    <w:rsid w:val="00104AC5"/>
    <w:rsid w:val="0010500A"/>
    <w:rsid w:val="00105052"/>
    <w:rsid w:val="0010515D"/>
    <w:rsid w:val="00105790"/>
    <w:rsid w:val="00105E37"/>
    <w:rsid w:val="00105E51"/>
    <w:rsid w:val="00105F3A"/>
    <w:rsid w:val="0010660F"/>
    <w:rsid w:val="00106648"/>
    <w:rsid w:val="0010688E"/>
    <w:rsid w:val="00106890"/>
    <w:rsid w:val="00106A92"/>
    <w:rsid w:val="00107273"/>
    <w:rsid w:val="001074E2"/>
    <w:rsid w:val="0010767B"/>
    <w:rsid w:val="0010773E"/>
    <w:rsid w:val="00110712"/>
    <w:rsid w:val="00110DF9"/>
    <w:rsid w:val="00111385"/>
    <w:rsid w:val="00111505"/>
    <w:rsid w:val="00111599"/>
    <w:rsid w:val="0011171C"/>
    <w:rsid w:val="00112684"/>
    <w:rsid w:val="001131E8"/>
    <w:rsid w:val="001133F6"/>
    <w:rsid w:val="00113A25"/>
    <w:rsid w:val="001146DF"/>
    <w:rsid w:val="00114771"/>
    <w:rsid w:val="00114BC4"/>
    <w:rsid w:val="00114C1C"/>
    <w:rsid w:val="00114D6C"/>
    <w:rsid w:val="001152AC"/>
    <w:rsid w:val="001153F0"/>
    <w:rsid w:val="0011540E"/>
    <w:rsid w:val="00115774"/>
    <w:rsid w:val="00115A38"/>
    <w:rsid w:val="00115D9B"/>
    <w:rsid w:val="001171C2"/>
    <w:rsid w:val="00117462"/>
    <w:rsid w:val="00117FD4"/>
    <w:rsid w:val="0012051E"/>
    <w:rsid w:val="00120721"/>
    <w:rsid w:val="001208F2"/>
    <w:rsid w:val="00120E39"/>
    <w:rsid w:val="001218F1"/>
    <w:rsid w:val="00121A1C"/>
    <w:rsid w:val="001221AC"/>
    <w:rsid w:val="0012278B"/>
    <w:rsid w:val="0012294D"/>
    <w:rsid w:val="001229CF"/>
    <w:rsid w:val="00122FFE"/>
    <w:rsid w:val="001239E7"/>
    <w:rsid w:val="001242D4"/>
    <w:rsid w:val="0012509C"/>
    <w:rsid w:val="001251F3"/>
    <w:rsid w:val="0012549D"/>
    <w:rsid w:val="00125F66"/>
    <w:rsid w:val="00125FFA"/>
    <w:rsid w:val="001260FF"/>
    <w:rsid w:val="001261DB"/>
    <w:rsid w:val="00126385"/>
    <w:rsid w:val="0012656F"/>
    <w:rsid w:val="00126734"/>
    <w:rsid w:val="00127BA1"/>
    <w:rsid w:val="00130175"/>
    <w:rsid w:val="001306DB"/>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FB"/>
    <w:rsid w:val="00140EAC"/>
    <w:rsid w:val="001415F4"/>
    <w:rsid w:val="00141B74"/>
    <w:rsid w:val="00142252"/>
    <w:rsid w:val="00142B10"/>
    <w:rsid w:val="00142B53"/>
    <w:rsid w:val="00142E1C"/>
    <w:rsid w:val="001438F7"/>
    <w:rsid w:val="001442E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FD9"/>
    <w:rsid w:val="00162498"/>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0F0"/>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427"/>
    <w:rsid w:val="00190D4D"/>
    <w:rsid w:val="00191300"/>
    <w:rsid w:val="001916FA"/>
    <w:rsid w:val="00191911"/>
    <w:rsid w:val="001919D9"/>
    <w:rsid w:val="00191D3C"/>
    <w:rsid w:val="00192B95"/>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6CA"/>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915"/>
    <w:rsid w:val="001C5A13"/>
    <w:rsid w:val="001C6717"/>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E48"/>
    <w:rsid w:val="001D2317"/>
    <w:rsid w:val="001D2675"/>
    <w:rsid w:val="001D2876"/>
    <w:rsid w:val="001D2F4A"/>
    <w:rsid w:val="001D31F8"/>
    <w:rsid w:val="001D323E"/>
    <w:rsid w:val="001D34DB"/>
    <w:rsid w:val="001D3745"/>
    <w:rsid w:val="001D4542"/>
    <w:rsid w:val="001D47B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5A2"/>
    <w:rsid w:val="001E0530"/>
    <w:rsid w:val="001E079C"/>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900"/>
    <w:rsid w:val="001E5CA1"/>
    <w:rsid w:val="001E6400"/>
    <w:rsid w:val="001E6BF9"/>
    <w:rsid w:val="001E7268"/>
    <w:rsid w:val="001E7853"/>
    <w:rsid w:val="001E7E3A"/>
    <w:rsid w:val="001F0375"/>
    <w:rsid w:val="001F0B04"/>
    <w:rsid w:val="001F11C8"/>
    <w:rsid w:val="001F152D"/>
    <w:rsid w:val="001F19C5"/>
    <w:rsid w:val="001F1C29"/>
    <w:rsid w:val="001F1CC1"/>
    <w:rsid w:val="001F239D"/>
    <w:rsid w:val="001F2574"/>
    <w:rsid w:val="001F28FB"/>
    <w:rsid w:val="001F35AC"/>
    <w:rsid w:val="001F35D4"/>
    <w:rsid w:val="001F3926"/>
    <w:rsid w:val="001F3C17"/>
    <w:rsid w:val="001F3F9D"/>
    <w:rsid w:val="001F473B"/>
    <w:rsid w:val="001F4CED"/>
    <w:rsid w:val="001F52F3"/>
    <w:rsid w:val="001F565F"/>
    <w:rsid w:val="001F5DB1"/>
    <w:rsid w:val="001F5E21"/>
    <w:rsid w:val="001F6D7C"/>
    <w:rsid w:val="001F6F5D"/>
    <w:rsid w:val="001F7615"/>
    <w:rsid w:val="001F7EF1"/>
    <w:rsid w:val="002000F4"/>
    <w:rsid w:val="002003C0"/>
    <w:rsid w:val="0020052D"/>
    <w:rsid w:val="002007DC"/>
    <w:rsid w:val="002012C9"/>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E9B"/>
    <w:rsid w:val="00211FBE"/>
    <w:rsid w:val="00212372"/>
    <w:rsid w:val="002123F5"/>
    <w:rsid w:val="002125F0"/>
    <w:rsid w:val="002126B4"/>
    <w:rsid w:val="0021360C"/>
    <w:rsid w:val="002137B0"/>
    <w:rsid w:val="00213C1C"/>
    <w:rsid w:val="002141A2"/>
    <w:rsid w:val="00214460"/>
    <w:rsid w:val="002145EB"/>
    <w:rsid w:val="00214838"/>
    <w:rsid w:val="002148A6"/>
    <w:rsid w:val="00214A3D"/>
    <w:rsid w:val="00214BB4"/>
    <w:rsid w:val="00214E58"/>
    <w:rsid w:val="00215032"/>
    <w:rsid w:val="002152F0"/>
    <w:rsid w:val="00215897"/>
    <w:rsid w:val="00215CB7"/>
    <w:rsid w:val="00215F03"/>
    <w:rsid w:val="00215F29"/>
    <w:rsid w:val="00215FFF"/>
    <w:rsid w:val="00216043"/>
    <w:rsid w:val="00216083"/>
    <w:rsid w:val="00216099"/>
    <w:rsid w:val="002167C9"/>
    <w:rsid w:val="00216F18"/>
    <w:rsid w:val="00217112"/>
    <w:rsid w:val="00217230"/>
    <w:rsid w:val="00217D08"/>
    <w:rsid w:val="00220042"/>
    <w:rsid w:val="0022031A"/>
    <w:rsid w:val="00220C94"/>
    <w:rsid w:val="00220F7E"/>
    <w:rsid w:val="0022149C"/>
    <w:rsid w:val="0022166D"/>
    <w:rsid w:val="00221690"/>
    <w:rsid w:val="00221B95"/>
    <w:rsid w:val="002227D8"/>
    <w:rsid w:val="00222B7B"/>
    <w:rsid w:val="00222FE4"/>
    <w:rsid w:val="00223478"/>
    <w:rsid w:val="002239C8"/>
    <w:rsid w:val="00224079"/>
    <w:rsid w:val="00224188"/>
    <w:rsid w:val="002245FE"/>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3E4D"/>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6CF"/>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BAB"/>
    <w:rsid w:val="00246D01"/>
    <w:rsid w:val="00246E2E"/>
    <w:rsid w:val="00246EE8"/>
    <w:rsid w:val="002473BB"/>
    <w:rsid w:val="00247A84"/>
    <w:rsid w:val="00247EE9"/>
    <w:rsid w:val="002500B4"/>
    <w:rsid w:val="00250127"/>
    <w:rsid w:val="00250470"/>
    <w:rsid w:val="002505F0"/>
    <w:rsid w:val="002507C7"/>
    <w:rsid w:val="00251090"/>
    <w:rsid w:val="00251201"/>
    <w:rsid w:val="00251A14"/>
    <w:rsid w:val="00251DA4"/>
    <w:rsid w:val="002527D7"/>
    <w:rsid w:val="00252D7D"/>
    <w:rsid w:val="002531A6"/>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159"/>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2FF"/>
    <w:rsid w:val="00266977"/>
    <w:rsid w:val="00266EC9"/>
    <w:rsid w:val="0026739E"/>
    <w:rsid w:val="002678DC"/>
    <w:rsid w:val="0026791E"/>
    <w:rsid w:val="00267D56"/>
    <w:rsid w:val="00267F21"/>
    <w:rsid w:val="00270510"/>
    <w:rsid w:val="00270545"/>
    <w:rsid w:val="00270BE7"/>
    <w:rsid w:val="00270CAE"/>
    <w:rsid w:val="00270D59"/>
    <w:rsid w:val="00270DF2"/>
    <w:rsid w:val="00270FB4"/>
    <w:rsid w:val="00271483"/>
    <w:rsid w:val="002715AB"/>
    <w:rsid w:val="002715FD"/>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23C"/>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5CC"/>
    <w:rsid w:val="00294730"/>
    <w:rsid w:val="0029482A"/>
    <w:rsid w:val="00294A83"/>
    <w:rsid w:val="00295644"/>
    <w:rsid w:val="00295C32"/>
    <w:rsid w:val="00296A99"/>
    <w:rsid w:val="00296B31"/>
    <w:rsid w:val="00297438"/>
    <w:rsid w:val="0029796B"/>
    <w:rsid w:val="00297CC9"/>
    <w:rsid w:val="002A0679"/>
    <w:rsid w:val="002A0B90"/>
    <w:rsid w:val="002A0E40"/>
    <w:rsid w:val="002A111D"/>
    <w:rsid w:val="002A1CC3"/>
    <w:rsid w:val="002A1DE0"/>
    <w:rsid w:val="002A1DF4"/>
    <w:rsid w:val="002A2638"/>
    <w:rsid w:val="002A275E"/>
    <w:rsid w:val="002A2DF8"/>
    <w:rsid w:val="002A33B5"/>
    <w:rsid w:val="002A38A2"/>
    <w:rsid w:val="002A39E3"/>
    <w:rsid w:val="002A3F4C"/>
    <w:rsid w:val="002A3F7B"/>
    <w:rsid w:val="002A458B"/>
    <w:rsid w:val="002A47A5"/>
    <w:rsid w:val="002A4A58"/>
    <w:rsid w:val="002A4B4B"/>
    <w:rsid w:val="002A4B8D"/>
    <w:rsid w:val="002A4DC2"/>
    <w:rsid w:val="002A509A"/>
    <w:rsid w:val="002A515F"/>
    <w:rsid w:val="002A52B7"/>
    <w:rsid w:val="002A5874"/>
    <w:rsid w:val="002A5A5C"/>
    <w:rsid w:val="002A6621"/>
    <w:rsid w:val="002A6B9F"/>
    <w:rsid w:val="002A71B5"/>
    <w:rsid w:val="002A75E2"/>
    <w:rsid w:val="002A76C5"/>
    <w:rsid w:val="002A785C"/>
    <w:rsid w:val="002B00E1"/>
    <w:rsid w:val="002B090C"/>
    <w:rsid w:val="002B0D7D"/>
    <w:rsid w:val="002B0F8B"/>
    <w:rsid w:val="002B1444"/>
    <w:rsid w:val="002B1560"/>
    <w:rsid w:val="002B1861"/>
    <w:rsid w:val="002B1940"/>
    <w:rsid w:val="002B1E4C"/>
    <w:rsid w:val="002B219A"/>
    <w:rsid w:val="002B24BA"/>
    <w:rsid w:val="002B3211"/>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41A"/>
    <w:rsid w:val="002B7459"/>
    <w:rsid w:val="002B76EE"/>
    <w:rsid w:val="002B7764"/>
    <w:rsid w:val="002B7989"/>
    <w:rsid w:val="002B7A74"/>
    <w:rsid w:val="002B7A76"/>
    <w:rsid w:val="002B7DA7"/>
    <w:rsid w:val="002C0535"/>
    <w:rsid w:val="002C0A0B"/>
    <w:rsid w:val="002C0B24"/>
    <w:rsid w:val="002C0B53"/>
    <w:rsid w:val="002C0F99"/>
    <w:rsid w:val="002C13A3"/>
    <w:rsid w:val="002C14DD"/>
    <w:rsid w:val="002C15B9"/>
    <w:rsid w:val="002C1897"/>
    <w:rsid w:val="002C1B2E"/>
    <w:rsid w:val="002C25B4"/>
    <w:rsid w:val="002C2735"/>
    <w:rsid w:val="002C2769"/>
    <w:rsid w:val="002C279A"/>
    <w:rsid w:val="002C27CC"/>
    <w:rsid w:val="002C2A3F"/>
    <w:rsid w:val="002C2BEF"/>
    <w:rsid w:val="002C2C34"/>
    <w:rsid w:val="002C3045"/>
    <w:rsid w:val="002C3255"/>
    <w:rsid w:val="002C326C"/>
    <w:rsid w:val="002C3297"/>
    <w:rsid w:val="002C3591"/>
    <w:rsid w:val="002C37A3"/>
    <w:rsid w:val="002C38C3"/>
    <w:rsid w:val="002C3B8A"/>
    <w:rsid w:val="002C3FD8"/>
    <w:rsid w:val="002C4A38"/>
    <w:rsid w:val="002C4DB2"/>
    <w:rsid w:val="002C4F25"/>
    <w:rsid w:val="002C549B"/>
    <w:rsid w:val="002C556D"/>
    <w:rsid w:val="002C598B"/>
    <w:rsid w:val="002C6483"/>
    <w:rsid w:val="002C6678"/>
    <w:rsid w:val="002C6696"/>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B63"/>
    <w:rsid w:val="002D2C89"/>
    <w:rsid w:val="002D2F0F"/>
    <w:rsid w:val="002D2FBD"/>
    <w:rsid w:val="002D3078"/>
    <w:rsid w:val="002D335C"/>
    <w:rsid w:val="002D38F6"/>
    <w:rsid w:val="002D41FD"/>
    <w:rsid w:val="002D425F"/>
    <w:rsid w:val="002D4459"/>
    <w:rsid w:val="002D4686"/>
    <w:rsid w:val="002D4A3D"/>
    <w:rsid w:val="002D54C8"/>
    <w:rsid w:val="002D5802"/>
    <w:rsid w:val="002D5D9A"/>
    <w:rsid w:val="002D6CD4"/>
    <w:rsid w:val="002D71B9"/>
    <w:rsid w:val="002D79FB"/>
    <w:rsid w:val="002D7C40"/>
    <w:rsid w:val="002D7F82"/>
    <w:rsid w:val="002E06E2"/>
    <w:rsid w:val="002E0AA1"/>
    <w:rsid w:val="002E0AF0"/>
    <w:rsid w:val="002E1BA9"/>
    <w:rsid w:val="002E21CD"/>
    <w:rsid w:val="002E2421"/>
    <w:rsid w:val="002E2948"/>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E7BA5"/>
    <w:rsid w:val="002F0761"/>
    <w:rsid w:val="002F0ABD"/>
    <w:rsid w:val="002F0E90"/>
    <w:rsid w:val="002F12C6"/>
    <w:rsid w:val="002F18EC"/>
    <w:rsid w:val="002F214E"/>
    <w:rsid w:val="002F23EB"/>
    <w:rsid w:val="002F248A"/>
    <w:rsid w:val="002F27BE"/>
    <w:rsid w:val="002F2EFE"/>
    <w:rsid w:val="002F318A"/>
    <w:rsid w:val="002F32BF"/>
    <w:rsid w:val="002F39AB"/>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7B6A"/>
    <w:rsid w:val="002F7BA2"/>
    <w:rsid w:val="002F7D31"/>
    <w:rsid w:val="002F7D79"/>
    <w:rsid w:val="00300214"/>
    <w:rsid w:val="0030083C"/>
    <w:rsid w:val="00300AFF"/>
    <w:rsid w:val="00300B86"/>
    <w:rsid w:val="00300BDA"/>
    <w:rsid w:val="0030115F"/>
    <w:rsid w:val="0030133F"/>
    <w:rsid w:val="00301740"/>
    <w:rsid w:val="003017B5"/>
    <w:rsid w:val="003018A3"/>
    <w:rsid w:val="003020EA"/>
    <w:rsid w:val="00302414"/>
    <w:rsid w:val="003025A8"/>
    <w:rsid w:val="00302CB4"/>
    <w:rsid w:val="003030A5"/>
    <w:rsid w:val="003031F9"/>
    <w:rsid w:val="00303303"/>
    <w:rsid w:val="00303465"/>
    <w:rsid w:val="003036E0"/>
    <w:rsid w:val="00303C01"/>
    <w:rsid w:val="003048BB"/>
    <w:rsid w:val="00304A62"/>
    <w:rsid w:val="00304C73"/>
    <w:rsid w:val="00304E13"/>
    <w:rsid w:val="00304E7D"/>
    <w:rsid w:val="0030519B"/>
    <w:rsid w:val="003052DD"/>
    <w:rsid w:val="00305342"/>
    <w:rsid w:val="00305E74"/>
    <w:rsid w:val="00306916"/>
    <w:rsid w:val="00306920"/>
    <w:rsid w:val="00306C3F"/>
    <w:rsid w:val="00307027"/>
    <w:rsid w:val="0030725F"/>
    <w:rsid w:val="00307541"/>
    <w:rsid w:val="00307A34"/>
    <w:rsid w:val="00311172"/>
    <w:rsid w:val="00311701"/>
    <w:rsid w:val="00311F24"/>
    <w:rsid w:val="00311F4F"/>
    <w:rsid w:val="003126D6"/>
    <w:rsid w:val="00312C98"/>
    <w:rsid w:val="00312CC9"/>
    <w:rsid w:val="003132BE"/>
    <w:rsid w:val="0031386E"/>
    <w:rsid w:val="00313FB5"/>
    <w:rsid w:val="00314018"/>
    <w:rsid w:val="00314418"/>
    <w:rsid w:val="00314625"/>
    <w:rsid w:val="00314656"/>
    <w:rsid w:val="00314935"/>
    <w:rsid w:val="00314C09"/>
    <w:rsid w:val="00315066"/>
    <w:rsid w:val="003156A4"/>
    <w:rsid w:val="00315D70"/>
    <w:rsid w:val="003163A4"/>
    <w:rsid w:val="00316641"/>
    <w:rsid w:val="00316727"/>
    <w:rsid w:val="003167F4"/>
    <w:rsid w:val="00316F3A"/>
    <w:rsid w:val="00317765"/>
    <w:rsid w:val="00317CD4"/>
    <w:rsid w:val="003201BE"/>
    <w:rsid w:val="0032045D"/>
    <w:rsid w:val="00320B38"/>
    <w:rsid w:val="00320B87"/>
    <w:rsid w:val="00320C28"/>
    <w:rsid w:val="00321A51"/>
    <w:rsid w:val="00321B4D"/>
    <w:rsid w:val="00322666"/>
    <w:rsid w:val="00322733"/>
    <w:rsid w:val="00322746"/>
    <w:rsid w:val="00322937"/>
    <w:rsid w:val="00322FEB"/>
    <w:rsid w:val="00323239"/>
    <w:rsid w:val="00323914"/>
    <w:rsid w:val="00324497"/>
    <w:rsid w:val="00324CD0"/>
    <w:rsid w:val="00324E70"/>
    <w:rsid w:val="00325875"/>
    <w:rsid w:val="003261BC"/>
    <w:rsid w:val="00326293"/>
    <w:rsid w:val="003265B4"/>
    <w:rsid w:val="00326E36"/>
    <w:rsid w:val="00327245"/>
    <w:rsid w:val="0032729C"/>
    <w:rsid w:val="003273DD"/>
    <w:rsid w:val="0032743C"/>
    <w:rsid w:val="003277EF"/>
    <w:rsid w:val="003300C5"/>
    <w:rsid w:val="00331031"/>
    <w:rsid w:val="00331795"/>
    <w:rsid w:val="00331A9F"/>
    <w:rsid w:val="00331D68"/>
    <w:rsid w:val="0033221A"/>
    <w:rsid w:val="00332A5D"/>
    <w:rsid w:val="003333B2"/>
    <w:rsid w:val="00333448"/>
    <w:rsid w:val="00333474"/>
    <w:rsid w:val="00333583"/>
    <w:rsid w:val="00333C6A"/>
    <w:rsid w:val="00334741"/>
    <w:rsid w:val="00334B7C"/>
    <w:rsid w:val="00334C24"/>
    <w:rsid w:val="00334E07"/>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DC4"/>
    <w:rsid w:val="00353FCD"/>
    <w:rsid w:val="00354842"/>
    <w:rsid w:val="003549EB"/>
    <w:rsid w:val="00354AC2"/>
    <w:rsid w:val="00355BDB"/>
    <w:rsid w:val="003562EE"/>
    <w:rsid w:val="00356656"/>
    <w:rsid w:val="003567E8"/>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BCD"/>
    <w:rsid w:val="00371E96"/>
    <w:rsid w:val="00371E99"/>
    <w:rsid w:val="00372411"/>
    <w:rsid w:val="0037291F"/>
    <w:rsid w:val="00372A01"/>
    <w:rsid w:val="00372A27"/>
    <w:rsid w:val="003730A5"/>
    <w:rsid w:val="0037336B"/>
    <w:rsid w:val="003733D6"/>
    <w:rsid w:val="0037366D"/>
    <w:rsid w:val="003739D1"/>
    <w:rsid w:val="00373A9F"/>
    <w:rsid w:val="00373C03"/>
    <w:rsid w:val="00373E01"/>
    <w:rsid w:val="0037453A"/>
    <w:rsid w:val="00374697"/>
    <w:rsid w:val="00374A5D"/>
    <w:rsid w:val="00375182"/>
    <w:rsid w:val="003751B6"/>
    <w:rsid w:val="00375C83"/>
    <w:rsid w:val="00375E17"/>
    <w:rsid w:val="00375EA2"/>
    <w:rsid w:val="0037644B"/>
    <w:rsid w:val="00376464"/>
    <w:rsid w:val="00376A95"/>
    <w:rsid w:val="00376D5E"/>
    <w:rsid w:val="0037705F"/>
    <w:rsid w:val="003771E7"/>
    <w:rsid w:val="00377596"/>
    <w:rsid w:val="0037769E"/>
    <w:rsid w:val="003776C4"/>
    <w:rsid w:val="003778B4"/>
    <w:rsid w:val="0037796C"/>
    <w:rsid w:val="00377A6A"/>
    <w:rsid w:val="003802D9"/>
    <w:rsid w:val="003809F9"/>
    <w:rsid w:val="00380C3F"/>
    <w:rsid w:val="00380CAD"/>
    <w:rsid w:val="00380E69"/>
    <w:rsid w:val="00381522"/>
    <w:rsid w:val="00381774"/>
    <w:rsid w:val="00381CF6"/>
    <w:rsid w:val="00381E18"/>
    <w:rsid w:val="00381E80"/>
    <w:rsid w:val="00382467"/>
    <w:rsid w:val="00382593"/>
    <w:rsid w:val="0038288F"/>
    <w:rsid w:val="00382EAD"/>
    <w:rsid w:val="0038322B"/>
    <w:rsid w:val="003837CE"/>
    <w:rsid w:val="003837F1"/>
    <w:rsid w:val="00383E82"/>
    <w:rsid w:val="00383F19"/>
    <w:rsid w:val="00383FB3"/>
    <w:rsid w:val="00384313"/>
    <w:rsid w:val="0038446A"/>
    <w:rsid w:val="003844F9"/>
    <w:rsid w:val="00384565"/>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5BAF"/>
    <w:rsid w:val="003963A2"/>
    <w:rsid w:val="003964F2"/>
    <w:rsid w:val="00396C6C"/>
    <w:rsid w:val="003973B4"/>
    <w:rsid w:val="003978C1"/>
    <w:rsid w:val="003A01BD"/>
    <w:rsid w:val="003A026B"/>
    <w:rsid w:val="003A049C"/>
    <w:rsid w:val="003A0ED9"/>
    <w:rsid w:val="003A13B2"/>
    <w:rsid w:val="003A26DD"/>
    <w:rsid w:val="003A2D7D"/>
    <w:rsid w:val="003A309D"/>
    <w:rsid w:val="003A3126"/>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D95"/>
    <w:rsid w:val="003C2116"/>
    <w:rsid w:val="003C212E"/>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C7BAE"/>
    <w:rsid w:val="003D00C8"/>
    <w:rsid w:val="003D0293"/>
    <w:rsid w:val="003D045A"/>
    <w:rsid w:val="003D06DB"/>
    <w:rsid w:val="003D0755"/>
    <w:rsid w:val="003D0787"/>
    <w:rsid w:val="003D0BC7"/>
    <w:rsid w:val="003D0CF0"/>
    <w:rsid w:val="003D121A"/>
    <w:rsid w:val="003D1CC1"/>
    <w:rsid w:val="003D1DC4"/>
    <w:rsid w:val="003D2218"/>
    <w:rsid w:val="003D233E"/>
    <w:rsid w:val="003D274D"/>
    <w:rsid w:val="003D2AD2"/>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13C"/>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BB2"/>
    <w:rsid w:val="00400E09"/>
    <w:rsid w:val="00400FA0"/>
    <w:rsid w:val="0040116A"/>
    <w:rsid w:val="00401343"/>
    <w:rsid w:val="00401792"/>
    <w:rsid w:val="0040183A"/>
    <w:rsid w:val="004018DE"/>
    <w:rsid w:val="00401CA9"/>
    <w:rsid w:val="00402096"/>
    <w:rsid w:val="004021F9"/>
    <w:rsid w:val="00402939"/>
    <w:rsid w:val="00402F64"/>
    <w:rsid w:val="004036D9"/>
    <w:rsid w:val="00403858"/>
    <w:rsid w:val="00403AD2"/>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34"/>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A4E"/>
    <w:rsid w:val="00414024"/>
    <w:rsid w:val="00414984"/>
    <w:rsid w:val="00415252"/>
    <w:rsid w:val="00415779"/>
    <w:rsid w:val="004157DC"/>
    <w:rsid w:val="00415B84"/>
    <w:rsid w:val="0041646C"/>
    <w:rsid w:val="00416514"/>
    <w:rsid w:val="004166AB"/>
    <w:rsid w:val="00416793"/>
    <w:rsid w:val="004168CB"/>
    <w:rsid w:val="004173E4"/>
    <w:rsid w:val="004175C8"/>
    <w:rsid w:val="0041767A"/>
    <w:rsid w:val="004177BD"/>
    <w:rsid w:val="0041783D"/>
    <w:rsid w:val="00417C3D"/>
    <w:rsid w:val="004201AC"/>
    <w:rsid w:val="00420238"/>
    <w:rsid w:val="00420683"/>
    <w:rsid w:val="0042088E"/>
    <w:rsid w:val="00421B33"/>
    <w:rsid w:val="00422002"/>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AF9"/>
    <w:rsid w:val="00427D77"/>
    <w:rsid w:val="004300AD"/>
    <w:rsid w:val="00430365"/>
    <w:rsid w:val="004304F0"/>
    <w:rsid w:val="0043072B"/>
    <w:rsid w:val="0043086D"/>
    <w:rsid w:val="00430CD0"/>
    <w:rsid w:val="00430E8D"/>
    <w:rsid w:val="00431253"/>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50A"/>
    <w:rsid w:val="0043670A"/>
    <w:rsid w:val="00436CF0"/>
    <w:rsid w:val="00437025"/>
    <w:rsid w:val="004373AC"/>
    <w:rsid w:val="0043794E"/>
    <w:rsid w:val="00437A43"/>
    <w:rsid w:val="00440526"/>
    <w:rsid w:val="00440F4E"/>
    <w:rsid w:val="0044126B"/>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708"/>
    <w:rsid w:val="00457A67"/>
    <w:rsid w:val="00457B47"/>
    <w:rsid w:val="004608D9"/>
    <w:rsid w:val="00460C06"/>
    <w:rsid w:val="00461155"/>
    <w:rsid w:val="004612AB"/>
    <w:rsid w:val="004616D4"/>
    <w:rsid w:val="00461CD6"/>
    <w:rsid w:val="00461FF1"/>
    <w:rsid w:val="0046246D"/>
    <w:rsid w:val="004624A0"/>
    <w:rsid w:val="00462A76"/>
    <w:rsid w:val="0046355F"/>
    <w:rsid w:val="00463891"/>
    <w:rsid w:val="00463D6C"/>
    <w:rsid w:val="004641C7"/>
    <w:rsid w:val="004641F5"/>
    <w:rsid w:val="00464DEC"/>
    <w:rsid w:val="00464F43"/>
    <w:rsid w:val="00464F5D"/>
    <w:rsid w:val="00465A74"/>
    <w:rsid w:val="00466210"/>
    <w:rsid w:val="00466AE4"/>
    <w:rsid w:val="004671FA"/>
    <w:rsid w:val="00467357"/>
    <w:rsid w:val="00467432"/>
    <w:rsid w:val="004677F6"/>
    <w:rsid w:val="00467943"/>
    <w:rsid w:val="00467B6A"/>
    <w:rsid w:val="00467CD2"/>
    <w:rsid w:val="00467F1F"/>
    <w:rsid w:val="00470574"/>
    <w:rsid w:val="00470EEB"/>
    <w:rsid w:val="00471133"/>
    <w:rsid w:val="0047144E"/>
    <w:rsid w:val="004719F3"/>
    <w:rsid w:val="00472F0C"/>
    <w:rsid w:val="00473563"/>
    <w:rsid w:val="0047373B"/>
    <w:rsid w:val="00473C5C"/>
    <w:rsid w:val="00473F4A"/>
    <w:rsid w:val="004740BF"/>
    <w:rsid w:val="00474492"/>
    <w:rsid w:val="0047462E"/>
    <w:rsid w:val="0047527E"/>
    <w:rsid w:val="004757FC"/>
    <w:rsid w:val="00475C4A"/>
    <w:rsid w:val="00475EFE"/>
    <w:rsid w:val="00476462"/>
    <w:rsid w:val="00476798"/>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57D2"/>
    <w:rsid w:val="00496438"/>
    <w:rsid w:val="00496C33"/>
    <w:rsid w:val="00497117"/>
    <w:rsid w:val="00497520"/>
    <w:rsid w:val="00497646"/>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863"/>
    <w:rsid w:val="004B688B"/>
    <w:rsid w:val="004B6B1F"/>
    <w:rsid w:val="004B6D18"/>
    <w:rsid w:val="004B6F6C"/>
    <w:rsid w:val="004B74F8"/>
    <w:rsid w:val="004B79A5"/>
    <w:rsid w:val="004B7BA9"/>
    <w:rsid w:val="004C00E2"/>
    <w:rsid w:val="004C033B"/>
    <w:rsid w:val="004C038A"/>
    <w:rsid w:val="004C0BE8"/>
    <w:rsid w:val="004C108D"/>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A62"/>
    <w:rsid w:val="004C7E02"/>
    <w:rsid w:val="004D007D"/>
    <w:rsid w:val="004D06AF"/>
    <w:rsid w:val="004D0712"/>
    <w:rsid w:val="004D088A"/>
    <w:rsid w:val="004D0A3B"/>
    <w:rsid w:val="004D0CB6"/>
    <w:rsid w:val="004D15C0"/>
    <w:rsid w:val="004D16CB"/>
    <w:rsid w:val="004D1A55"/>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D5"/>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DBA"/>
    <w:rsid w:val="00504E0F"/>
    <w:rsid w:val="00505822"/>
    <w:rsid w:val="0050595A"/>
    <w:rsid w:val="00505980"/>
    <w:rsid w:val="00505ACC"/>
    <w:rsid w:val="0050631F"/>
    <w:rsid w:val="0050666C"/>
    <w:rsid w:val="0050772F"/>
    <w:rsid w:val="005077AA"/>
    <w:rsid w:val="00507C6D"/>
    <w:rsid w:val="00510588"/>
    <w:rsid w:val="00510736"/>
    <w:rsid w:val="005112BC"/>
    <w:rsid w:val="005113F1"/>
    <w:rsid w:val="00511A79"/>
    <w:rsid w:val="00511CF5"/>
    <w:rsid w:val="00511EA4"/>
    <w:rsid w:val="00511F6A"/>
    <w:rsid w:val="00511F8A"/>
    <w:rsid w:val="005125F4"/>
    <w:rsid w:val="00513890"/>
    <w:rsid w:val="00513911"/>
    <w:rsid w:val="00513DB1"/>
    <w:rsid w:val="00514254"/>
    <w:rsid w:val="005144AA"/>
    <w:rsid w:val="00514604"/>
    <w:rsid w:val="00514660"/>
    <w:rsid w:val="00515403"/>
    <w:rsid w:val="00515B58"/>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1F0F"/>
    <w:rsid w:val="00522027"/>
    <w:rsid w:val="00522422"/>
    <w:rsid w:val="00522495"/>
    <w:rsid w:val="005224F9"/>
    <w:rsid w:val="005227BB"/>
    <w:rsid w:val="00522C66"/>
    <w:rsid w:val="00523558"/>
    <w:rsid w:val="005238D6"/>
    <w:rsid w:val="00524218"/>
    <w:rsid w:val="00524DE9"/>
    <w:rsid w:val="0052523D"/>
    <w:rsid w:val="00525769"/>
    <w:rsid w:val="00525B13"/>
    <w:rsid w:val="00525BB6"/>
    <w:rsid w:val="00525E81"/>
    <w:rsid w:val="005261A9"/>
    <w:rsid w:val="00526278"/>
    <w:rsid w:val="005267C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298"/>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2F9"/>
    <w:rsid w:val="00547535"/>
    <w:rsid w:val="00547817"/>
    <w:rsid w:val="00547CF1"/>
    <w:rsid w:val="005504E2"/>
    <w:rsid w:val="00550718"/>
    <w:rsid w:val="00550955"/>
    <w:rsid w:val="00550D34"/>
    <w:rsid w:val="00550D72"/>
    <w:rsid w:val="00551329"/>
    <w:rsid w:val="0055143F"/>
    <w:rsid w:val="0055189C"/>
    <w:rsid w:val="005519E0"/>
    <w:rsid w:val="00551CF0"/>
    <w:rsid w:val="00551EA0"/>
    <w:rsid w:val="00552178"/>
    <w:rsid w:val="00552192"/>
    <w:rsid w:val="0055231E"/>
    <w:rsid w:val="0055248A"/>
    <w:rsid w:val="00552552"/>
    <w:rsid w:val="00552A74"/>
    <w:rsid w:val="0055300B"/>
    <w:rsid w:val="005530EE"/>
    <w:rsid w:val="0055374D"/>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10F4"/>
    <w:rsid w:val="005610F9"/>
    <w:rsid w:val="00561B60"/>
    <w:rsid w:val="00561E82"/>
    <w:rsid w:val="005624C1"/>
    <w:rsid w:val="00562608"/>
    <w:rsid w:val="00562AC8"/>
    <w:rsid w:val="00562CE1"/>
    <w:rsid w:val="00562FDE"/>
    <w:rsid w:val="00563310"/>
    <w:rsid w:val="00563446"/>
    <w:rsid w:val="00563726"/>
    <w:rsid w:val="00563763"/>
    <w:rsid w:val="0056379C"/>
    <w:rsid w:val="00563D41"/>
    <w:rsid w:val="00563F58"/>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4DB"/>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C32"/>
    <w:rsid w:val="00575D22"/>
    <w:rsid w:val="00575D68"/>
    <w:rsid w:val="00576425"/>
    <w:rsid w:val="00576697"/>
    <w:rsid w:val="0057759C"/>
    <w:rsid w:val="00577733"/>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084"/>
    <w:rsid w:val="00585948"/>
    <w:rsid w:val="00585CF5"/>
    <w:rsid w:val="00585DC0"/>
    <w:rsid w:val="00586BAE"/>
    <w:rsid w:val="00586EF2"/>
    <w:rsid w:val="0058730D"/>
    <w:rsid w:val="005879F3"/>
    <w:rsid w:val="005901BA"/>
    <w:rsid w:val="005901D1"/>
    <w:rsid w:val="005901DA"/>
    <w:rsid w:val="005902DC"/>
    <w:rsid w:val="00590354"/>
    <w:rsid w:val="0059077F"/>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B95"/>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2CB9"/>
    <w:rsid w:val="005B34FE"/>
    <w:rsid w:val="005B34FF"/>
    <w:rsid w:val="005B3C67"/>
    <w:rsid w:val="005B3F83"/>
    <w:rsid w:val="005B428A"/>
    <w:rsid w:val="005B42D7"/>
    <w:rsid w:val="005B4313"/>
    <w:rsid w:val="005B4647"/>
    <w:rsid w:val="005B57BE"/>
    <w:rsid w:val="005B5E0B"/>
    <w:rsid w:val="005B6072"/>
    <w:rsid w:val="005B68B3"/>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A92"/>
    <w:rsid w:val="005C5AFC"/>
    <w:rsid w:val="005C5EDA"/>
    <w:rsid w:val="005C65BD"/>
    <w:rsid w:val="005C66F9"/>
    <w:rsid w:val="005C67DC"/>
    <w:rsid w:val="005C6A4B"/>
    <w:rsid w:val="005C6B03"/>
    <w:rsid w:val="005C7A47"/>
    <w:rsid w:val="005C7B0A"/>
    <w:rsid w:val="005C7FF3"/>
    <w:rsid w:val="005D0851"/>
    <w:rsid w:val="005D0E7B"/>
    <w:rsid w:val="005D1590"/>
    <w:rsid w:val="005D1DD2"/>
    <w:rsid w:val="005D215B"/>
    <w:rsid w:val="005D238D"/>
    <w:rsid w:val="005D2F45"/>
    <w:rsid w:val="005D3631"/>
    <w:rsid w:val="005D382E"/>
    <w:rsid w:val="005D38B3"/>
    <w:rsid w:val="005D4414"/>
    <w:rsid w:val="005D44B9"/>
    <w:rsid w:val="005D4774"/>
    <w:rsid w:val="005D4A13"/>
    <w:rsid w:val="005D58ED"/>
    <w:rsid w:val="005D5A58"/>
    <w:rsid w:val="005D6257"/>
    <w:rsid w:val="005D67B8"/>
    <w:rsid w:val="005D6BFB"/>
    <w:rsid w:val="005D6E8D"/>
    <w:rsid w:val="005D6EB4"/>
    <w:rsid w:val="005D74E9"/>
    <w:rsid w:val="005D7B09"/>
    <w:rsid w:val="005E0809"/>
    <w:rsid w:val="005E087B"/>
    <w:rsid w:val="005E0BA3"/>
    <w:rsid w:val="005E0D1C"/>
    <w:rsid w:val="005E1240"/>
    <w:rsid w:val="005E15E7"/>
    <w:rsid w:val="005E189C"/>
    <w:rsid w:val="005E1BF6"/>
    <w:rsid w:val="005E265A"/>
    <w:rsid w:val="005E2E6E"/>
    <w:rsid w:val="005E3370"/>
    <w:rsid w:val="005E368E"/>
    <w:rsid w:val="005E3781"/>
    <w:rsid w:val="005E4469"/>
    <w:rsid w:val="005E4632"/>
    <w:rsid w:val="005E4B9D"/>
    <w:rsid w:val="005E4D99"/>
    <w:rsid w:val="005E4EC5"/>
    <w:rsid w:val="005E4F99"/>
    <w:rsid w:val="005E57F3"/>
    <w:rsid w:val="005E584A"/>
    <w:rsid w:val="005E6435"/>
    <w:rsid w:val="005E6741"/>
    <w:rsid w:val="005E708A"/>
    <w:rsid w:val="005E7300"/>
    <w:rsid w:val="005E7426"/>
    <w:rsid w:val="005E7AAF"/>
    <w:rsid w:val="005E7CCF"/>
    <w:rsid w:val="005F0491"/>
    <w:rsid w:val="005F05C8"/>
    <w:rsid w:val="005F0605"/>
    <w:rsid w:val="005F0B4E"/>
    <w:rsid w:val="005F1AED"/>
    <w:rsid w:val="005F22C3"/>
    <w:rsid w:val="005F2303"/>
    <w:rsid w:val="005F2AD9"/>
    <w:rsid w:val="005F2B32"/>
    <w:rsid w:val="005F2BAC"/>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E68"/>
    <w:rsid w:val="005F6412"/>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83"/>
    <w:rsid w:val="006029A5"/>
    <w:rsid w:val="00603294"/>
    <w:rsid w:val="00603573"/>
    <w:rsid w:val="00603600"/>
    <w:rsid w:val="00603B69"/>
    <w:rsid w:val="00603BBF"/>
    <w:rsid w:val="006045ED"/>
    <w:rsid w:val="00604850"/>
    <w:rsid w:val="006055C4"/>
    <w:rsid w:val="0060576F"/>
    <w:rsid w:val="00605A0D"/>
    <w:rsid w:val="00606203"/>
    <w:rsid w:val="00606831"/>
    <w:rsid w:val="0060748B"/>
    <w:rsid w:val="006079D5"/>
    <w:rsid w:val="00607EF5"/>
    <w:rsid w:val="00610037"/>
    <w:rsid w:val="0061032B"/>
    <w:rsid w:val="00610B0E"/>
    <w:rsid w:val="00610DA1"/>
    <w:rsid w:val="0061104E"/>
    <w:rsid w:val="00611093"/>
    <w:rsid w:val="0061167A"/>
    <w:rsid w:val="00611CFB"/>
    <w:rsid w:val="00611D6E"/>
    <w:rsid w:val="00611D8A"/>
    <w:rsid w:val="0061222B"/>
    <w:rsid w:val="00612A8C"/>
    <w:rsid w:val="00612EDD"/>
    <w:rsid w:val="006131A6"/>
    <w:rsid w:val="00613455"/>
    <w:rsid w:val="0061379D"/>
    <w:rsid w:val="00613BF1"/>
    <w:rsid w:val="00614A93"/>
    <w:rsid w:val="00614BC4"/>
    <w:rsid w:val="00614D09"/>
    <w:rsid w:val="00615015"/>
    <w:rsid w:val="00615338"/>
    <w:rsid w:val="006153EF"/>
    <w:rsid w:val="006155DE"/>
    <w:rsid w:val="006155F4"/>
    <w:rsid w:val="00615A9B"/>
    <w:rsid w:val="00615E65"/>
    <w:rsid w:val="00615FDA"/>
    <w:rsid w:val="006168BC"/>
    <w:rsid w:val="006169E5"/>
    <w:rsid w:val="00616BC2"/>
    <w:rsid w:val="00616C4B"/>
    <w:rsid w:val="006175D2"/>
    <w:rsid w:val="00617ACE"/>
    <w:rsid w:val="00617C6F"/>
    <w:rsid w:val="00620329"/>
    <w:rsid w:val="0062079D"/>
    <w:rsid w:val="00620AF7"/>
    <w:rsid w:val="00620B2E"/>
    <w:rsid w:val="006215BC"/>
    <w:rsid w:val="0062174A"/>
    <w:rsid w:val="006219AC"/>
    <w:rsid w:val="00621FEB"/>
    <w:rsid w:val="00622299"/>
    <w:rsid w:val="00622679"/>
    <w:rsid w:val="00622D3D"/>
    <w:rsid w:val="006234FF"/>
    <w:rsid w:val="00623802"/>
    <w:rsid w:val="006240EE"/>
    <w:rsid w:val="0062440A"/>
    <w:rsid w:val="00624442"/>
    <w:rsid w:val="0062466F"/>
    <w:rsid w:val="00624938"/>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5A4B"/>
    <w:rsid w:val="00635F3D"/>
    <w:rsid w:val="00636033"/>
    <w:rsid w:val="00636D98"/>
    <w:rsid w:val="00636E12"/>
    <w:rsid w:val="00636E20"/>
    <w:rsid w:val="006370A0"/>
    <w:rsid w:val="00637113"/>
    <w:rsid w:val="0063782B"/>
    <w:rsid w:val="00637B38"/>
    <w:rsid w:val="00637BC1"/>
    <w:rsid w:val="00640CCE"/>
    <w:rsid w:val="006413BE"/>
    <w:rsid w:val="00642B4D"/>
    <w:rsid w:val="00642E4E"/>
    <w:rsid w:val="0064403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F6"/>
    <w:rsid w:val="00647F3D"/>
    <w:rsid w:val="00650432"/>
    <w:rsid w:val="0065043D"/>
    <w:rsid w:val="0065064D"/>
    <w:rsid w:val="006506B5"/>
    <w:rsid w:val="0065093D"/>
    <w:rsid w:val="00650E6C"/>
    <w:rsid w:val="0065109D"/>
    <w:rsid w:val="00651165"/>
    <w:rsid w:val="0065125E"/>
    <w:rsid w:val="006517EB"/>
    <w:rsid w:val="00651893"/>
    <w:rsid w:val="00651AA6"/>
    <w:rsid w:val="00651D01"/>
    <w:rsid w:val="0065256E"/>
    <w:rsid w:val="0065311D"/>
    <w:rsid w:val="006533F8"/>
    <w:rsid w:val="0065348A"/>
    <w:rsid w:val="006534BE"/>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355"/>
    <w:rsid w:val="00667AE7"/>
    <w:rsid w:val="00667C7A"/>
    <w:rsid w:val="00667C86"/>
    <w:rsid w:val="00667D4D"/>
    <w:rsid w:val="006704DD"/>
    <w:rsid w:val="0067067B"/>
    <w:rsid w:val="006707E1"/>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0E5"/>
    <w:rsid w:val="006751F4"/>
    <w:rsid w:val="00675203"/>
    <w:rsid w:val="00675AF0"/>
    <w:rsid w:val="00675C8F"/>
    <w:rsid w:val="00676130"/>
    <w:rsid w:val="006764F0"/>
    <w:rsid w:val="0067685F"/>
    <w:rsid w:val="00677339"/>
    <w:rsid w:val="00677364"/>
    <w:rsid w:val="006775BF"/>
    <w:rsid w:val="006775F7"/>
    <w:rsid w:val="00677658"/>
    <w:rsid w:val="0067790D"/>
    <w:rsid w:val="00677A80"/>
    <w:rsid w:val="00680DEB"/>
    <w:rsid w:val="00681695"/>
    <w:rsid w:val="00681743"/>
    <w:rsid w:val="00681AEB"/>
    <w:rsid w:val="00682294"/>
    <w:rsid w:val="006825E2"/>
    <w:rsid w:val="00682845"/>
    <w:rsid w:val="00682981"/>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73DB"/>
    <w:rsid w:val="00687C2B"/>
    <w:rsid w:val="00687E3A"/>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8C3"/>
    <w:rsid w:val="00692AC8"/>
    <w:rsid w:val="006931C8"/>
    <w:rsid w:val="0069333D"/>
    <w:rsid w:val="006933E5"/>
    <w:rsid w:val="006938D3"/>
    <w:rsid w:val="00693D3D"/>
    <w:rsid w:val="006941D6"/>
    <w:rsid w:val="0069449B"/>
    <w:rsid w:val="00694BF8"/>
    <w:rsid w:val="0069513F"/>
    <w:rsid w:val="00695616"/>
    <w:rsid w:val="00695779"/>
    <w:rsid w:val="00695AD5"/>
    <w:rsid w:val="00695C26"/>
    <w:rsid w:val="0069610D"/>
    <w:rsid w:val="006963BF"/>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33F"/>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4AB"/>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7E8"/>
    <w:rsid w:val="006C5DCE"/>
    <w:rsid w:val="006C5F44"/>
    <w:rsid w:val="006C63A3"/>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7AC"/>
    <w:rsid w:val="006E6E27"/>
    <w:rsid w:val="006E7A4A"/>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92E"/>
    <w:rsid w:val="006F6A3F"/>
    <w:rsid w:val="006F74C4"/>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332"/>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B06"/>
    <w:rsid w:val="00717E60"/>
    <w:rsid w:val="00717F72"/>
    <w:rsid w:val="007200B5"/>
    <w:rsid w:val="007207D2"/>
    <w:rsid w:val="00720AFB"/>
    <w:rsid w:val="0072103D"/>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5B"/>
    <w:rsid w:val="007262C4"/>
    <w:rsid w:val="007268F6"/>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20B8"/>
    <w:rsid w:val="00742402"/>
    <w:rsid w:val="00743133"/>
    <w:rsid w:val="007432DA"/>
    <w:rsid w:val="0074345B"/>
    <w:rsid w:val="00743CFA"/>
    <w:rsid w:val="00744B22"/>
    <w:rsid w:val="00744B6C"/>
    <w:rsid w:val="00744CE4"/>
    <w:rsid w:val="00744DC7"/>
    <w:rsid w:val="00745647"/>
    <w:rsid w:val="0074573E"/>
    <w:rsid w:val="0074588B"/>
    <w:rsid w:val="007458C1"/>
    <w:rsid w:val="00745BBA"/>
    <w:rsid w:val="007464B3"/>
    <w:rsid w:val="00746FC9"/>
    <w:rsid w:val="00747204"/>
    <w:rsid w:val="007474DD"/>
    <w:rsid w:val="0074755F"/>
    <w:rsid w:val="007478B5"/>
    <w:rsid w:val="00747907"/>
    <w:rsid w:val="00747B49"/>
    <w:rsid w:val="00747F15"/>
    <w:rsid w:val="00747FD0"/>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678"/>
    <w:rsid w:val="00760860"/>
    <w:rsid w:val="007609EB"/>
    <w:rsid w:val="00760B66"/>
    <w:rsid w:val="00760D7D"/>
    <w:rsid w:val="007629EE"/>
    <w:rsid w:val="00762B12"/>
    <w:rsid w:val="00763456"/>
    <w:rsid w:val="00763568"/>
    <w:rsid w:val="00763DA0"/>
    <w:rsid w:val="007640F5"/>
    <w:rsid w:val="007642B2"/>
    <w:rsid w:val="007646C8"/>
    <w:rsid w:val="00764807"/>
    <w:rsid w:val="007648EF"/>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0E5E"/>
    <w:rsid w:val="00771334"/>
    <w:rsid w:val="00771DF2"/>
    <w:rsid w:val="007720AC"/>
    <w:rsid w:val="007724EB"/>
    <w:rsid w:val="007727F0"/>
    <w:rsid w:val="00772C67"/>
    <w:rsid w:val="00772E6E"/>
    <w:rsid w:val="00773020"/>
    <w:rsid w:val="007730AD"/>
    <w:rsid w:val="00773490"/>
    <w:rsid w:val="00773C29"/>
    <w:rsid w:val="00773CBC"/>
    <w:rsid w:val="007744AA"/>
    <w:rsid w:val="00774782"/>
    <w:rsid w:val="007747F9"/>
    <w:rsid w:val="00774AE4"/>
    <w:rsid w:val="00774B65"/>
    <w:rsid w:val="007750C4"/>
    <w:rsid w:val="007753C8"/>
    <w:rsid w:val="00775C57"/>
    <w:rsid w:val="00776054"/>
    <w:rsid w:val="007767CC"/>
    <w:rsid w:val="00776B84"/>
    <w:rsid w:val="00776E36"/>
    <w:rsid w:val="007770BE"/>
    <w:rsid w:val="0077739A"/>
    <w:rsid w:val="00777632"/>
    <w:rsid w:val="007776F0"/>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509"/>
    <w:rsid w:val="0078679D"/>
    <w:rsid w:val="007867F0"/>
    <w:rsid w:val="007868AB"/>
    <w:rsid w:val="007870BD"/>
    <w:rsid w:val="00787A93"/>
    <w:rsid w:val="007901B4"/>
    <w:rsid w:val="00790605"/>
    <w:rsid w:val="00790EED"/>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7B8"/>
    <w:rsid w:val="007A1A85"/>
    <w:rsid w:val="007A1D57"/>
    <w:rsid w:val="007A202F"/>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C7F"/>
    <w:rsid w:val="007A7EE5"/>
    <w:rsid w:val="007B0A01"/>
    <w:rsid w:val="007B0B3A"/>
    <w:rsid w:val="007B0B84"/>
    <w:rsid w:val="007B0CC0"/>
    <w:rsid w:val="007B106D"/>
    <w:rsid w:val="007B1C06"/>
    <w:rsid w:val="007B1FA9"/>
    <w:rsid w:val="007B247A"/>
    <w:rsid w:val="007B34CE"/>
    <w:rsid w:val="007B35D0"/>
    <w:rsid w:val="007B42D3"/>
    <w:rsid w:val="007B46F5"/>
    <w:rsid w:val="007B4713"/>
    <w:rsid w:val="007B47D5"/>
    <w:rsid w:val="007B4995"/>
    <w:rsid w:val="007B49D8"/>
    <w:rsid w:val="007B4BC8"/>
    <w:rsid w:val="007B4D0F"/>
    <w:rsid w:val="007B566B"/>
    <w:rsid w:val="007B5D06"/>
    <w:rsid w:val="007B5D88"/>
    <w:rsid w:val="007B5E88"/>
    <w:rsid w:val="007B6D01"/>
    <w:rsid w:val="007B6E0E"/>
    <w:rsid w:val="007B7033"/>
    <w:rsid w:val="007B725E"/>
    <w:rsid w:val="007B7CDE"/>
    <w:rsid w:val="007B7F32"/>
    <w:rsid w:val="007C0293"/>
    <w:rsid w:val="007C0734"/>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C9D"/>
    <w:rsid w:val="007C5EB7"/>
    <w:rsid w:val="007C5FDF"/>
    <w:rsid w:val="007C6143"/>
    <w:rsid w:val="007C641E"/>
    <w:rsid w:val="007C652D"/>
    <w:rsid w:val="007C686C"/>
    <w:rsid w:val="007C7326"/>
    <w:rsid w:val="007C7A6A"/>
    <w:rsid w:val="007C7CB6"/>
    <w:rsid w:val="007C7F86"/>
    <w:rsid w:val="007D0040"/>
    <w:rsid w:val="007D00B4"/>
    <w:rsid w:val="007D04AB"/>
    <w:rsid w:val="007D0550"/>
    <w:rsid w:val="007D09D3"/>
    <w:rsid w:val="007D0F20"/>
    <w:rsid w:val="007D0FA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D773B"/>
    <w:rsid w:val="007E035E"/>
    <w:rsid w:val="007E0554"/>
    <w:rsid w:val="007E0A9F"/>
    <w:rsid w:val="007E0B5F"/>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44D7"/>
    <w:rsid w:val="007E4A3F"/>
    <w:rsid w:val="007E4C75"/>
    <w:rsid w:val="007E4E27"/>
    <w:rsid w:val="007E5196"/>
    <w:rsid w:val="007E5444"/>
    <w:rsid w:val="007E5C74"/>
    <w:rsid w:val="007E5D6A"/>
    <w:rsid w:val="007E5DCE"/>
    <w:rsid w:val="007E5DDD"/>
    <w:rsid w:val="007E5FB2"/>
    <w:rsid w:val="007E60E2"/>
    <w:rsid w:val="007E6138"/>
    <w:rsid w:val="007E68B2"/>
    <w:rsid w:val="007E6CE4"/>
    <w:rsid w:val="007E74E1"/>
    <w:rsid w:val="007E79A6"/>
    <w:rsid w:val="007E7B31"/>
    <w:rsid w:val="007F02F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E19"/>
    <w:rsid w:val="007F7049"/>
    <w:rsid w:val="007F73F0"/>
    <w:rsid w:val="007F74F8"/>
    <w:rsid w:val="007F7C43"/>
    <w:rsid w:val="007F7CC8"/>
    <w:rsid w:val="0080024D"/>
    <w:rsid w:val="008009FB"/>
    <w:rsid w:val="00800C9A"/>
    <w:rsid w:val="00801110"/>
    <w:rsid w:val="00801A6C"/>
    <w:rsid w:val="00801AB0"/>
    <w:rsid w:val="00801FE8"/>
    <w:rsid w:val="00802DBD"/>
    <w:rsid w:val="00803871"/>
    <w:rsid w:val="00803D1D"/>
    <w:rsid w:val="0080448D"/>
    <w:rsid w:val="00804853"/>
    <w:rsid w:val="00804983"/>
    <w:rsid w:val="00804A04"/>
    <w:rsid w:val="00804C88"/>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2A55"/>
    <w:rsid w:val="00812BA0"/>
    <w:rsid w:val="00812BB0"/>
    <w:rsid w:val="00812CAD"/>
    <w:rsid w:val="00812FAB"/>
    <w:rsid w:val="008130EA"/>
    <w:rsid w:val="00813330"/>
    <w:rsid w:val="0081333F"/>
    <w:rsid w:val="0081338D"/>
    <w:rsid w:val="00813B18"/>
    <w:rsid w:val="00813D9C"/>
    <w:rsid w:val="00813E26"/>
    <w:rsid w:val="00814388"/>
    <w:rsid w:val="008143A2"/>
    <w:rsid w:val="008144A2"/>
    <w:rsid w:val="00814614"/>
    <w:rsid w:val="00814A7B"/>
    <w:rsid w:val="00814BDE"/>
    <w:rsid w:val="00814CE9"/>
    <w:rsid w:val="00815CC3"/>
    <w:rsid w:val="008160A3"/>
    <w:rsid w:val="00816261"/>
    <w:rsid w:val="0081679E"/>
    <w:rsid w:val="00816B38"/>
    <w:rsid w:val="00816C56"/>
    <w:rsid w:val="008171D5"/>
    <w:rsid w:val="00817205"/>
    <w:rsid w:val="008175D7"/>
    <w:rsid w:val="00817881"/>
    <w:rsid w:val="0082021E"/>
    <w:rsid w:val="0082028A"/>
    <w:rsid w:val="008206EA"/>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4D78"/>
    <w:rsid w:val="0083514B"/>
    <w:rsid w:val="00835AB1"/>
    <w:rsid w:val="00835B24"/>
    <w:rsid w:val="00835C12"/>
    <w:rsid w:val="00835C7F"/>
    <w:rsid w:val="00835DC4"/>
    <w:rsid w:val="0083640B"/>
    <w:rsid w:val="008365AD"/>
    <w:rsid w:val="00836A38"/>
    <w:rsid w:val="00837214"/>
    <w:rsid w:val="008376E1"/>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A93"/>
    <w:rsid w:val="00850D88"/>
    <w:rsid w:val="008512CE"/>
    <w:rsid w:val="00851838"/>
    <w:rsid w:val="008518B1"/>
    <w:rsid w:val="00851A4E"/>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16A3"/>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435"/>
    <w:rsid w:val="00871647"/>
    <w:rsid w:val="00871685"/>
    <w:rsid w:val="0087177B"/>
    <w:rsid w:val="0087197F"/>
    <w:rsid w:val="00871D87"/>
    <w:rsid w:val="008721B5"/>
    <w:rsid w:val="008724E3"/>
    <w:rsid w:val="0087267E"/>
    <w:rsid w:val="0087287B"/>
    <w:rsid w:val="00872CB8"/>
    <w:rsid w:val="00872FBB"/>
    <w:rsid w:val="008733EE"/>
    <w:rsid w:val="0087369E"/>
    <w:rsid w:val="008741D4"/>
    <w:rsid w:val="00874EE1"/>
    <w:rsid w:val="0087511E"/>
    <w:rsid w:val="0087521A"/>
    <w:rsid w:val="008755F9"/>
    <w:rsid w:val="008756DD"/>
    <w:rsid w:val="00875823"/>
    <w:rsid w:val="00875AFF"/>
    <w:rsid w:val="00875FFC"/>
    <w:rsid w:val="00876488"/>
    <w:rsid w:val="00876757"/>
    <w:rsid w:val="00877037"/>
    <w:rsid w:val="008770FC"/>
    <w:rsid w:val="008773FE"/>
    <w:rsid w:val="0088052F"/>
    <w:rsid w:val="0088072E"/>
    <w:rsid w:val="008807FA"/>
    <w:rsid w:val="0088117F"/>
    <w:rsid w:val="00881384"/>
    <w:rsid w:val="0088159F"/>
    <w:rsid w:val="00881BEF"/>
    <w:rsid w:val="00881DB7"/>
    <w:rsid w:val="00881EA0"/>
    <w:rsid w:val="00882130"/>
    <w:rsid w:val="00882757"/>
    <w:rsid w:val="00882871"/>
    <w:rsid w:val="008828C1"/>
    <w:rsid w:val="00882BB6"/>
    <w:rsid w:val="00882D28"/>
    <w:rsid w:val="008832D5"/>
    <w:rsid w:val="008835C4"/>
    <w:rsid w:val="00883B03"/>
    <w:rsid w:val="00883B6C"/>
    <w:rsid w:val="00884098"/>
    <w:rsid w:val="00884320"/>
    <w:rsid w:val="0088492C"/>
    <w:rsid w:val="00884ADE"/>
    <w:rsid w:val="00885298"/>
    <w:rsid w:val="00885443"/>
    <w:rsid w:val="00885E9E"/>
    <w:rsid w:val="00885F49"/>
    <w:rsid w:val="0088678B"/>
    <w:rsid w:val="00886CCB"/>
    <w:rsid w:val="008874E5"/>
    <w:rsid w:val="00887694"/>
    <w:rsid w:val="00887CE1"/>
    <w:rsid w:val="00887DC5"/>
    <w:rsid w:val="00890014"/>
    <w:rsid w:val="00890306"/>
    <w:rsid w:val="00890991"/>
    <w:rsid w:val="00890C3C"/>
    <w:rsid w:val="00890C7B"/>
    <w:rsid w:val="00890F70"/>
    <w:rsid w:val="0089156C"/>
    <w:rsid w:val="0089188E"/>
    <w:rsid w:val="008918A7"/>
    <w:rsid w:val="00891F8A"/>
    <w:rsid w:val="0089295D"/>
    <w:rsid w:val="00892C36"/>
    <w:rsid w:val="00892DAB"/>
    <w:rsid w:val="0089332F"/>
    <w:rsid w:val="008934BD"/>
    <w:rsid w:val="0089375B"/>
    <w:rsid w:val="00893CB2"/>
    <w:rsid w:val="00895221"/>
    <w:rsid w:val="0089563E"/>
    <w:rsid w:val="0089571C"/>
    <w:rsid w:val="008959B7"/>
    <w:rsid w:val="00895E2D"/>
    <w:rsid w:val="00896329"/>
    <w:rsid w:val="00896427"/>
    <w:rsid w:val="008965E7"/>
    <w:rsid w:val="008965ED"/>
    <w:rsid w:val="008975CD"/>
    <w:rsid w:val="0089798C"/>
    <w:rsid w:val="00897B10"/>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D06"/>
    <w:rsid w:val="008A4EC9"/>
    <w:rsid w:val="008A5977"/>
    <w:rsid w:val="008A5AD5"/>
    <w:rsid w:val="008A5D4A"/>
    <w:rsid w:val="008A657C"/>
    <w:rsid w:val="008A67C2"/>
    <w:rsid w:val="008A6CD8"/>
    <w:rsid w:val="008A6EB6"/>
    <w:rsid w:val="008A712F"/>
    <w:rsid w:val="008A746C"/>
    <w:rsid w:val="008A77D6"/>
    <w:rsid w:val="008A7AC1"/>
    <w:rsid w:val="008B086B"/>
    <w:rsid w:val="008B15F5"/>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B7EE0"/>
    <w:rsid w:val="008C0665"/>
    <w:rsid w:val="008C1260"/>
    <w:rsid w:val="008C1524"/>
    <w:rsid w:val="008C1703"/>
    <w:rsid w:val="008C17A8"/>
    <w:rsid w:val="008C19DF"/>
    <w:rsid w:val="008C22C1"/>
    <w:rsid w:val="008C292C"/>
    <w:rsid w:val="008C2A32"/>
    <w:rsid w:val="008C2D90"/>
    <w:rsid w:val="008C2FBD"/>
    <w:rsid w:val="008C3A23"/>
    <w:rsid w:val="008C3AB1"/>
    <w:rsid w:val="008C41E9"/>
    <w:rsid w:val="008C4417"/>
    <w:rsid w:val="008C459D"/>
    <w:rsid w:val="008C490C"/>
    <w:rsid w:val="008C49CE"/>
    <w:rsid w:val="008C592D"/>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CC6"/>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42A"/>
    <w:rsid w:val="008E26B4"/>
    <w:rsid w:val="008E2B62"/>
    <w:rsid w:val="008E2CC5"/>
    <w:rsid w:val="008E3013"/>
    <w:rsid w:val="008E3477"/>
    <w:rsid w:val="008E383A"/>
    <w:rsid w:val="008E3B26"/>
    <w:rsid w:val="008E44C1"/>
    <w:rsid w:val="008E48D7"/>
    <w:rsid w:val="008E544D"/>
    <w:rsid w:val="008E5638"/>
    <w:rsid w:val="008E57C0"/>
    <w:rsid w:val="008E5871"/>
    <w:rsid w:val="008E5D0F"/>
    <w:rsid w:val="008E6031"/>
    <w:rsid w:val="008E60DD"/>
    <w:rsid w:val="008E627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EC4"/>
    <w:rsid w:val="008F207A"/>
    <w:rsid w:val="008F2648"/>
    <w:rsid w:val="008F2D39"/>
    <w:rsid w:val="008F2DB0"/>
    <w:rsid w:val="008F2DDE"/>
    <w:rsid w:val="008F3169"/>
    <w:rsid w:val="008F3584"/>
    <w:rsid w:val="008F4121"/>
    <w:rsid w:val="008F42DD"/>
    <w:rsid w:val="008F45E9"/>
    <w:rsid w:val="008F45F8"/>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7C0"/>
    <w:rsid w:val="00902B2B"/>
    <w:rsid w:val="00902DAD"/>
    <w:rsid w:val="0090301F"/>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447"/>
    <w:rsid w:val="009074FD"/>
    <w:rsid w:val="00907666"/>
    <w:rsid w:val="009076E8"/>
    <w:rsid w:val="00907BEE"/>
    <w:rsid w:val="00907E83"/>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886"/>
    <w:rsid w:val="009149CF"/>
    <w:rsid w:val="00914BA0"/>
    <w:rsid w:val="00914BF9"/>
    <w:rsid w:val="00914DE9"/>
    <w:rsid w:val="00916D7E"/>
    <w:rsid w:val="009170C7"/>
    <w:rsid w:val="0091735A"/>
    <w:rsid w:val="0091744E"/>
    <w:rsid w:val="00917478"/>
    <w:rsid w:val="00917539"/>
    <w:rsid w:val="009175F6"/>
    <w:rsid w:val="00917D61"/>
    <w:rsid w:val="00920119"/>
    <w:rsid w:val="009202BF"/>
    <w:rsid w:val="00920780"/>
    <w:rsid w:val="00920816"/>
    <w:rsid w:val="00920BF4"/>
    <w:rsid w:val="0092148A"/>
    <w:rsid w:val="00921E76"/>
    <w:rsid w:val="0092234C"/>
    <w:rsid w:val="00922796"/>
    <w:rsid w:val="00923068"/>
    <w:rsid w:val="009231FB"/>
    <w:rsid w:val="0092389B"/>
    <w:rsid w:val="00923F26"/>
    <w:rsid w:val="00923FFE"/>
    <w:rsid w:val="00924665"/>
    <w:rsid w:val="00924A00"/>
    <w:rsid w:val="00924F4C"/>
    <w:rsid w:val="009250F1"/>
    <w:rsid w:val="00925DCB"/>
    <w:rsid w:val="009265F5"/>
    <w:rsid w:val="0092660F"/>
    <w:rsid w:val="00926DF7"/>
    <w:rsid w:val="009272C4"/>
    <w:rsid w:val="0092735F"/>
    <w:rsid w:val="009275CE"/>
    <w:rsid w:val="00927880"/>
    <w:rsid w:val="00927C54"/>
    <w:rsid w:val="00927E93"/>
    <w:rsid w:val="00930875"/>
    <w:rsid w:val="00930CBF"/>
    <w:rsid w:val="00930D9E"/>
    <w:rsid w:val="00931121"/>
    <w:rsid w:val="0093119C"/>
    <w:rsid w:val="0093154C"/>
    <w:rsid w:val="00931CB3"/>
    <w:rsid w:val="0093201A"/>
    <w:rsid w:val="00932134"/>
    <w:rsid w:val="0093240E"/>
    <w:rsid w:val="009325D7"/>
    <w:rsid w:val="009330D2"/>
    <w:rsid w:val="00933605"/>
    <w:rsid w:val="009338E2"/>
    <w:rsid w:val="00933907"/>
    <w:rsid w:val="00934098"/>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88"/>
    <w:rsid w:val="009423BD"/>
    <w:rsid w:val="009426EF"/>
    <w:rsid w:val="00942981"/>
    <w:rsid w:val="00943C01"/>
    <w:rsid w:val="00943C09"/>
    <w:rsid w:val="00943DAD"/>
    <w:rsid w:val="00944332"/>
    <w:rsid w:val="009451CF"/>
    <w:rsid w:val="00945397"/>
    <w:rsid w:val="009456D0"/>
    <w:rsid w:val="009458A7"/>
    <w:rsid w:val="00945A1F"/>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0BC6"/>
    <w:rsid w:val="0095185C"/>
    <w:rsid w:val="00951CDB"/>
    <w:rsid w:val="00951D20"/>
    <w:rsid w:val="00951EC2"/>
    <w:rsid w:val="009522F8"/>
    <w:rsid w:val="00952580"/>
    <w:rsid w:val="00952665"/>
    <w:rsid w:val="00952682"/>
    <w:rsid w:val="00952758"/>
    <w:rsid w:val="009528B3"/>
    <w:rsid w:val="00952A3D"/>
    <w:rsid w:val="00952B8F"/>
    <w:rsid w:val="00952E2D"/>
    <w:rsid w:val="0095317F"/>
    <w:rsid w:val="009533F3"/>
    <w:rsid w:val="00953685"/>
    <w:rsid w:val="009539D1"/>
    <w:rsid w:val="00953A01"/>
    <w:rsid w:val="00953CF5"/>
    <w:rsid w:val="00953F20"/>
    <w:rsid w:val="009545F0"/>
    <w:rsid w:val="00954AE7"/>
    <w:rsid w:val="00954D1B"/>
    <w:rsid w:val="00955159"/>
    <w:rsid w:val="0095515E"/>
    <w:rsid w:val="00955CB2"/>
    <w:rsid w:val="00955CD9"/>
    <w:rsid w:val="009560CF"/>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572"/>
    <w:rsid w:val="00971FC4"/>
    <w:rsid w:val="0097212C"/>
    <w:rsid w:val="009722E6"/>
    <w:rsid w:val="00972499"/>
    <w:rsid w:val="00973007"/>
    <w:rsid w:val="00973039"/>
    <w:rsid w:val="00973C54"/>
    <w:rsid w:val="00973EED"/>
    <w:rsid w:val="0097421A"/>
    <w:rsid w:val="00974818"/>
    <w:rsid w:val="00974A17"/>
    <w:rsid w:val="00974A39"/>
    <w:rsid w:val="00974B2B"/>
    <w:rsid w:val="00974C70"/>
    <w:rsid w:val="00975306"/>
    <w:rsid w:val="00975438"/>
    <w:rsid w:val="00975512"/>
    <w:rsid w:val="00975BB3"/>
    <w:rsid w:val="00975DE1"/>
    <w:rsid w:val="00975F91"/>
    <w:rsid w:val="00976143"/>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CE"/>
    <w:rsid w:val="0098155C"/>
    <w:rsid w:val="009817FD"/>
    <w:rsid w:val="0098207A"/>
    <w:rsid w:val="00982160"/>
    <w:rsid w:val="00983011"/>
    <w:rsid w:val="009834D3"/>
    <w:rsid w:val="009835E3"/>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4BB"/>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0"/>
    <w:rsid w:val="009971F1"/>
    <w:rsid w:val="009972C5"/>
    <w:rsid w:val="009974A2"/>
    <w:rsid w:val="00997A25"/>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D2C"/>
    <w:rsid w:val="009A2E3F"/>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9EC"/>
    <w:rsid w:val="009A6A0F"/>
    <w:rsid w:val="009A6E1C"/>
    <w:rsid w:val="009A70CF"/>
    <w:rsid w:val="009A71CD"/>
    <w:rsid w:val="009A73C1"/>
    <w:rsid w:val="009A7930"/>
    <w:rsid w:val="009A7933"/>
    <w:rsid w:val="009A7E3B"/>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478C"/>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5A"/>
    <w:rsid w:val="009C4E6F"/>
    <w:rsid w:val="009C5BC2"/>
    <w:rsid w:val="009C5CFA"/>
    <w:rsid w:val="009C6841"/>
    <w:rsid w:val="009C7281"/>
    <w:rsid w:val="009C76EA"/>
    <w:rsid w:val="009C7A91"/>
    <w:rsid w:val="009C7B7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3F68"/>
    <w:rsid w:val="009D43CE"/>
    <w:rsid w:val="009D4475"/>
    <w:rsid w:val="009D5A69"/>
    <w:rsid w:val="009D5E29"/>
    <w:rsid w:val="009D5FA8"/>
    <w:rsid w:val="009D6216"/>
    <w:rsid w:val="009D6989"/>
    <w:rsid w:val="009D6D4C"/>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E56"/>
    <w:rsid w:val="009E2EE7"/>
    <w:rsid w:val="009E348E"/>
    <w:rsid w:val="009E3871"/>
    <w:rsid w:val="009E4520"/>
    <w:rsid w:val="009E46CB"/>
    <w:rsid w:val="009E494B"/>
    <w:rsid w:val="009E4D58"/>
    <w:rsid w:val="009E53BA"/>
    <w:rsid w:val="009E56B8"/>
    <w:rsid w:val="009E5B5F"/>
    <w:rsid w:val="009E5C8D"/>
    <w:rsid w:val="009E5D26"/>
    <w:rsid w:val="009E60CF"/>
    <w:rsid w:val="009E66B8"/>
    <w:rsid w:val="009E799A"/>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B3"/>
    <w:rsid w:val="009F45C6"/>
    <w:rsid w:val="009F4874"/>
    <w:rsid w:val="009F48D8"/>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6EEB"/>
    <w:rsid w:val="00A07332"/>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201"/>
    <w:rsid w:val="00A124AE"/>
    <w:rsid w:val="00A124C0"/>
    <w:rsid w:val="00A12715"/>
    <w:rsid w:val="00A12BCA"/>
    <w:rsid w:val="00A12CCF"/>
    <w:rsid w:val="00A13AD5"/>
    <w:rsid w:val="00A13B79"/>
    <w:rsid w:val="00A142BE"/>
    <w:rsid w:val="00A14579"/>
    <w:rsid w:val="00A14697"/>
    <w:rsid w:val="00A1474F"/>
    <w:rsid w:val="00A148A3"/>
    <w:rsid w:val="00A14F3E"/>
    <w:rsid w:val="00A150C3"/>
    <w:rsid w:val="00A1524E"/>
    <w:rsid w:val="00A15598"/>
    <w:rsid w:val="00A1564C"/>
    <w:rsid w:val="00A15C06"/>
    <w:rsid w:val="00A169E6"/>
    <w:rsid w:val="00A16B7F"/>
    <w:rsid w:val="00A16F49"/>
    <w:rsid w:val="00A17027"/>
    <w:rsid w:val="00A171DF"/>
    <w:rsid w:val="00A171EE"/>
    <w:rsid w:val="00A171FE"/>
    <w:rsid w:val="00A177BE"/>
    <w:rsid w:val="00A17EC3"/>
    <w:rsid w:val="00A17F30"/>
    <w:rsid w:val="00A207A8"/>
    <w:rsid w:val="00A20B9D"/>
    <w:rsid w:val="00A215FC"/>
    <w:rsid w:val="00A21B55"/>
    <w:rsid w:val="00A21F32"/>
    <w:rsid w:val="00A2218B"/>
    <w:rsid w:val="00A227AF"/>
    <w:rsid w:val="00A228D4"/>
    <w:rsid w:val="00A22CF1"/>
    <w:rsid w:val="00A2373C"/>
    <w:rsid w:val="00A23AEE"/>
    <w:rsid w:val="00A24419"/>
    <w:rsid w:val="00A24664"/>
    <w:rsid w:val="00A24DA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772"/>
    <w:rsid w:val="00A32BFC"/>
    <w:rsid w:val="00A32C7D"/>
    <w:rsid w:val="00A32D02"/>
    <w:rsid w:val="00A333CB"/>
    <w:rsid w:val="00A33516"/>
    <w:rsid w:val="00A33E4D"/>
    <w:rsid w:val="00A34106"/>
    <w:rsid w:val="00A348C6"/>
    <w:rsid w:val="00A34C2A"/>
    <w:rsid w:val="00A35202"/>
    <w:rsid w:val="00A353C6"/>
    <w:rsid w:val="00A35E04"/>
    <w:rsid w:val="00A35F70"/>
    <w:rsid w:val="00A3657B"/>
    <w:rsid w:val="00A36679"/>
    <w:rsid w:val="00A36863"/>
    <w:rsid w:val="00A36FF3"/>
    <w:rsid w:val="00A3708C"/>
    <w:rsid w:val="00A37376"/>
    <w:rsid w:val="00A373AF"/>
    <w:rsid w:val="00A377A2"/>
    <w:rsid w:val="00A37B35"/>
    <w:rsid w:val="00A37D0F"/>
    <w:rsid w:val="00A37EBD"/>
    <w:rsid w:val="00A412D0"/>
    <w:rsid w:val="00A41379"/>
    <w:rsid w:val="00A414A7"/>
    <w:rsid w:val="00A41682"/>
    <w:rsid w:val="00A41CDF"/>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252"/>
    <w:rsid w:val="00A514FC"/>
    <w:rsid w:val="00A516E0"/>
    <w:rsid w:val="00A516F9"/>
    <w:rsid w:val="00A51BD6"/>
    <w:rsid w:val="00A51F67"/>
    <w:rsid w:val="00A5287F"/>
    <w:rsid w:val="00A536D9"/>
    <w:rsid w:val="00A53DEF"/>
    <w:rsid w:val="00A5435E"/>
    <w:rsid w:val="00A54483"/>
    <w:rsid w:val="00A544CA"/>
    <w:rsid w:val="00A545DE"/>
    <w:rsid w:val="00A545F0"/>
    <w:rsid w:val="00A55727"/>
    <w:rsid w:val="00A55905"/>
    <w:rsid w:val="00A55918"/>
    <w:rsid w:val="00A55AD5"/>
    <w:rsid w:val="00A55BBF"/>
    <w:rsid w:val="00A55C7E"/>
    <w:rsid w:val="00A55D72"/>
    <w:rsid w:val="00A566F9"/>
    <w:rsid w:val="00A56CFF"/>
    <w:rsid w:val="00A57869"/>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135"/>
    <w:rsid w:val="00A70D4F"/>
    <w:rsid w:val="00A71379"/>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12A"/>
    <w:rsid w:val="00A82202"/>
    <w:rsid w:val="00A82378"/>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A1D"/>
    <w:rsid w:val="00AA0BD8"/>
    <w:rsid w:val="00AA0E70"/>
    <w:rsid w:val="00AA1E09"/>
    <w:rsid w:val="00AA2601"/>
    <w:rsid w:val="00AA2BDB"/>
    <w:rsid w:val="00AA2F24"/>
    <w:rsid w:val="00AA359D"/>
    <w:rsid w:val="00AA3E51"/>
    <w:rsid w:val="00AA46BE"/>
    <w:rsid w:val="00AA483C"/>
    <w:rsid w:val="00AA49E9"/>
    <w:rsid w:val="00AA4D48"/>
    <w:rsid w:val="00AA59C4"/>
    <w:rsid w:val="00AA5B30"/>
    <w:rsid w:val="00AA5CFC"/>
    <w:rsid w:val="00AA60EE"/>
    <w:rsid w:val="00AA6908"/>
    <w:rsid w:val="00AA6ACA"/>
    <w:rsid w:val="00AA7BDC"/>
    <w:rsid w:val="00AA7BE1"/>
    <w:rsid w:val="00AA7D50"/>
    <w:rsid w:val="00AA7F94"/>
    <w:rsid w:val="00AB00AD"/>
    <w:rsid w:val="00AB0499"/>
    <w:rsid w:val="00AB049C"/>
    <w:rsid w:val="00AB04A0"/>
    <w:rsid w:val="00AB07E8"/>
    <w:rsid w:val="00AB0AB8"/>
    <w:rsid w:val="00AB0B01"/>
    <w:rsid w:val="00AB0D29"/>
    <w:rsid w:val="00AB135A"/>
    <w:rsid w:val="00AB1400"/>
    <w:rsid w:val="00AB1B46"/>
    <w:rsid w:val="00AB1DF4"/>
    <w:rsid w:val="00AB1F9C"/>
    <w:rsid w:val="00AB2494"/>
    <w:rsid w:val="00AB2595"/>
    <w:rsid w:val="00AB3014"/>
    <w:rsid w:val="00AB33DF"/>
    <w:rsid w:val="00AB3A4E"/>
    <w:rsid w:val="00AB3E24"/>
    <w:rsid w:val="00AB3F28"/>
    <w:rsid w:val="00AB46AB"/>
    <w:rsid w:val="00AB48C7"/>
    <w:rsid w:val="00AB5105"/>
    <w:rsid w:val="00AB5BF5"/>
    <w:rsid w:val="00AB5BF9"/>
    <w:rsid w:val="00AB5E83"/>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DC"/>
    <w:rsid w:val="00AE35D8"/>
    <w:rsid w:val="00AE3B77"/>
    <w:rsid w:val="00AE3F82"/>
    <w:rsid w:val="00AE421C"/>
    <w:rsid w:val="00AE43FE"/>
    <w:rsid w:val="00AE4660"/>
    <w:rsid w:val="00AE4D91"/>
    <w:rsid w:val="00AE4DE3"/>
    <w:rsid w:val="00AE50C0"/>
    <w:rsid w:val="00AE511E"/>
    <w:rsid w:val="00AE53F9"/>
    <w:rsid w:val="00AE56BE"/>
    <w:rsid w:val="00AE58E2"/>
    <w:rsid w:val="00AE5F0E"/>
    <w:rsid w:val="00AE6087"/>
    <w:rsid w:val="00AE6390"/>
    <w:rsid w:val="00AE6E27"/>
    <w:rsid w:val="00AE6E2F"/>
    <w:rsid w:val="00AE6EA3"/>
    <w:rsid w:val="00AE74CD"/>
    <w:rsid w:val="00AE7A74"/>
    <w:rsid w:val="00AE7B34"/>
    <w:rsid w:val="00AE7B53"/>
    <w:rsid w:val="00AF009B"/>
    <w:rsid w:val="00AF06C0"/>
    <w:rsid w:val="00AF082A"/>
    <w:rsid w:val="00AF0AD3"/>
    <w:rsid w:val="00AF0C54"/>
    <w:rsid w:val="00AF1BA7"/>
    <w:rsid w:val="00AF1CB4"/>
    <w:rsid w:val="00AF1EF0"/>
    <w:rsid w:val="00AF1F25"/>
    <w:rsid w:val="00AF2229"/>
    <w:rsid w:val="00AF22CB"/>
    <w:rsid w:val="00AF22DB"/>
    <w:rsid w:val="00AF2653"/>
    <w:rsid w:val="00AF2BBE"/>
    <w:rsid w:val="00AF2E7D"/>
    <w:rsid w:val="00AF352B"/>
    <w:rsid w:val="00AF36F0"/>
    <w:rsid w:val="00AF3DD5"/>
    <w:rsid w:val="00AF403B"/>
    <w:rsid w:val="00AF4210"/>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1AA"/>
    <w:rsid w:val="00B052F3"/>
    <w:rsid w:val="00B05333"/>
    <w:rsid w:val="00B05390"/>
    <w:rsid w:val="00B0607A"/>
    <w:rsid w:val="00B062C4"/>
    <w:rsid w:val="00B06A82"/>
    <w:rsid w:val="00B06C46"/>
    <w:rsid w:val="00B07C54"/>
    <w:rsid w:val="00B07E6B"/>
    <w:rsid w:val="00B07EC4"/>
    <w:rsid w:val="00B103D8"/>
    <w:rsid w:val="00B11412"/>
    <w:rsid w:val="00B11483"/>
    <w:rsid w:val="00B1215B"/>
    <w:rsid w:val="00B122F7"/>
    <w:rsid w:val="00B123C4"/>
    <w:rsid w:val="00B123C6"/>
    <w:rsid w:val="00B12465"/>
    <w:rsid w:val="00B124B2"/>
    <w:rsid w:val="00B125D9"/>
    <w:rsid w:val="00B12622"/>
    <w:rsid w:val="00B12D69"/>
    <w:rsid w:val="00B13816"/>
    <w:rsid w:val="00B1381A"/>
    <w:rsid w:val="00B13B4E"/>
    <w:rsid w:val="00B13D63"/>
    <w:rsid w:val="00B13D7E"/>
    <w:rsid w:val="00B1418B"/>
    <w:rsid w:val="00B14C6F"/>
    <w:rsid w:val="00B14D6C"/>
    <w:rsid w:val="00B14F11"/>
    <w:rsid w:val="00B14FF7"/>
    <w:rsid w:val="00B150D5"/>
    <w:rsid w:val="00B15594"/>
    <w:rsid w:val="00B15B72"/>
    <w:rsid w:val="00B15F1B"/>
    <w:rsid w:val="00B16583"/>
    <w:rsid w:val="00B172E7"/>
    <w:rsid w:val="00B17821"/>
    <w:rsid w:val="00B178A8"/>
    <w:rsid w:val="00B17AB6"/>
    <w:rsid w:val="00B17B6E"/>
    <w:rsid w:val="00B17CEC"/>
    <w:rsid w:val="00B17D6D"/>
    <w:rsid w:val="00B204F4"/>
    <w:rsid w:val="00B205F7"/>
    <w:rsid w:val="00B207F1"/>
    <w:rsid w:val="00B2108A"/>
    <w:rsid w:val="00B2124C"/>
    <w:rsid w:val="00B2157A"/>
    <w:rsid w:val="00B216EC"/>
    <w:rsid w:val="00B218D7"/>
    <w:rsid w:val="00B222B7"/>
    <w:rsid w:val="00B2234F"/>
    <w:rsid w:val="00B2243A"/>
    <w:rsid w:val="00B2263D"/>
    <w:rsid w:val="00B228DA"/>
    <w:rsid w:val="00B229E3"/>
    <w:rsid w:val="00B22E7E"/>
    <w:rsid w:val="00B2317A"/>
    <w:rsid w:val="00B2323E"/>
    <w:rsid w:val="00B23C03"/>
    <w:rsid w:val="00B23C92"/>
    <w:rsid w:val="00B24051"/>
    <w:rsid w:val="00B2557F"/>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6AF"/>
    <w:rsid w:val="00B35742"/>
    <w:rsid w:val="00B35A98"/>
    <w:rsid w:val="00B3630E"/>
    <w:rsid w:val="00B363A7"/>
    <w:rsid w:val="00B36C67"/>
    <w:rsid w:val="00B36F7C"/>
    <w:rsid w:val="00B372B6"/>
    <w:rsid w:val="00B37860"/>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C34"/>
    <w:rsid w:val="00B451C3"/>
    <w:rsid w:val="00B457B1"/>
    <w:rsid w:val="00B45A22"/>
    <w:rsid w:val="00B45AD5"/>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2AA5"/>
    <w:rsid w:val="00B630D5"/>
    <w:rsid w:val="00B634C7"/>
    <w:rsid w:val="00B63BA7"/>
    <w:rsid w:val="00B6414F"/>
    <w:rsid w:val="00B64513"/>
    <w:rsid w:val="00B64FCC"/>
    <w:rsid w:val="00B6564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C46"/>
    <w:rsid w:val="00B71FA3"/>
    <w:rsid w:val="00B71FDC"/>
    <w:rsid w:val="00B72118"/>
    <w:rsid w:val="00B72B70"/>
    <w:rsid w:val="00B73178"/>
    <w:rsid w:val="00B7341E"/>
    <w:rsid w:val="00B73B73"/>
    <w:rsid w:val="00B7464E"/>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19AF"/>
    <w:rsid w:val="00B81FB7"/>
    <w:rsid w:val="00B8275F"/>
    <w:rsid w:val="00B82B4B"/>
    <w:rsid w:val="00B82B7D"/>
    <w:rsid w:val="00B83168"/>
    <w:rsid w:val="00B83215"/>
    <w:rsid w:val="00B83289"/>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2669"/>
    <w:rsid w:val="00B927B6"/>
    <w:rsid w:val="00B93026"/>
    <w:rsid w:val="00B93081"/>
    <w:rsid w:val="00B93A5E"/>
    <w:rsid w:val="00B93C22"/>
    <w:rsid w:val="00B93CFD"/>
    <w:rsid w:val="00B93DB5"/>
    <w:rsid w:val="00B9442F"/>
    <w:rsid w:val="00B94489"/>
    <w:rsid w:val="00B9507C"/>
    <w:rsid w:val="00B95588"/>
    <w:rsid w:val="00B9571C"/>
    <w:rsid w:val="00B96049"/>
    <w:rsid w:val="00B961DC"/>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1CBF"/>
    <w:rsid w:val="00BA20D4"/>
    <w:rsid w:val="00BA2343"/>
    <w:rsid w:val="00BA26FC"/>
    <w:rsid w:val="00BA2717"/>
    <w:rsid w:val="00BA27C9"/>
    <w:rsid w:val="00BA31D6"/>
    <w:rsid w:val="00BA3234"/>
    <w:rsid w:val="00BA37CB"/>
    <w:rsid w:val="00BA3F62"/>
    <w:rsid w:val="00BA4094"/>
    <w:rsid w:val="00BA4941"/>
    <w:rsid w:val="00BA4D9F"/>
    <w:rsid w:val="00BA4FC9"/>
    <w:rsid w:val="00BA5038"/>
    <w:rsid w:val="00BA5913"/>
    <w:rsid w:val="00BA5E84"/>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BE8"/>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B7BC7"/>
    <w:rsid w:val="00BB7D5D"/>
    <w:rsid w:val="00BC04E7"/>
    <w:rsid w:val="00BC0CF4"/>
    <w:rsid w:val="00BC0F25"/>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723B"/>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FF4"/>
    <w:rsid w:val="00BE75B7"/>
    <w:rsid w:val="00BF0762"/>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4A91"/>
    <w:rsid w:val="00BF5021"/>
    <w:rsid w:val="00BF50E5"/>
    <w:rsid w:val="00BF5E2C"/>
    <w:rsid w:val="00BF630B"/>
    <w:rsid w:val="00BF67CA"/>
    <w:rsid w:val="00BF6A72"/>
    <w:rsid w:val="00BF6AB3"/>
    <w:rsid w:val="00BF6E26"/>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4FDE"/>
    <w:rsid w:val="00C053F4"/>
    <w:rsid w:val="00C05896"/>
    <w:rsid w:val="00C05F6E"/>
    <w:rsid w:val="00C06551"/>
    <w:rsid w:val="00C074F1"/>
    <w:rsid w:val="00C10B6D"/>
    <w:rsid w:val="00C10EFF"/>
    <w:rsid w:val="00C11446"/>
    <w:rsid w:val="00C11705"/>
    <w:rsid w:val="00C11E7B"/>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4D15"/>
    <w:rsid w:val="00C150EF"/>
    <w:rsid w:val="00C1555B"/>
    <w:rsid w:val="00C15BC2"/>
    <w:rsid w:val="00C16065"/>
    <w:rsid w:val="00C164B5"/>
    <w:rsid w:val="00C164C7"/>
    <w:rsid w:val="00C168A1"/>
    <w:rsid w:val="00C1775E"/>
    <w:rsid w:val="00C17B0B"/>
    <w:rsid w:val="00C17CB2"/>
    <w:rsid w:val="00C2022F"/>
    <w:rsid w:val="00C2043F"/>
    <w:rsid w:val="00C20967"/>
    <w:rsid w:val="00C211B2"/>
    <w:rsid w:val="00C212EB"/>
    <w:rsid w:val="00C2149F"/>
    <w:rsid w:val="00C21D5D"/>
    <w:rsid w:val="00C21DB6"/>
    <w:rsid w:val="00C2240F"/>
    <w:rsid w:val="00C224BF"/>
    <w:rsid w:val="00C22CB6"/>
    <w:rsid w:val="00C22CD3"/>
    <w:rsid w:val="00C232CF"/>
    <w:rsid w:val="00C2356D"/>
    <w:rsid w:val="00C2367B"/>
    <w:rsid w:val="00C240DF"/>
    <w:rsid w:val="00C2475D"/>
    <w:rsid w:val="00C24D97"/>
    <w:rsid w:val="00C254B9"/>
    <w:rsid w:val="00C255F9"/>
    <w:rsid w:val="00C2560E"/>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09C2"/>
    <w:rsid w:val="00C31C18"/>
    <w:rsid w:val="00C31CFA"/>
    <w:rsid w:val="00C31E12"/>
    <w:rsid w:val="00C3249E"/>
    <w:rsid w:val="00C32A99"/>
    <w:rsid w:val="00C32F59"/>
    <w:rsid w:val="00C33266"/>
    <w:rsid w:val="00C339A8"/>
    <w:rsid w:val="00C33AFE"/>
    <w:rsid w:val="00C34014"/>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B54"/>
    <w:rsid w:val="00C40D7A"/>
    <w:rsid w:val="00C419A9"/>
    <w:rsid w:val="00C419DB"/>
    <w:rsid w:val="00C427B6"/>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5CA"/>
    <w:rsid w:val="00C52731"/>
    <w:rsid w:val="00C52A9F"/>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69D"/>
    <w:rsid w:val="00C60867"/>
    <w:rsid w:val="00C6086B"/>
    <w:rsid w:val="00C60B45"/>
    <w:rsid w:val="00C60BBD"/>
    <w:rsid w:val="00C60F3D"/>
    <w:rsid w:val="00C6127F"/>
    <w:rsid w:val="00C6146D"/>
    <w:rsid w:val="00C62395"/>
    <w:rsid w:val="00C6253F"/>
    <w:rsid w:val="00C62616"/>
    <w:rsid w:val="00C62A1E"/>
    <w:rsid w:val="00C62E8F"/>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5C1"/>
    <w:rsid w:val="00C6578E"/>
    <w:rsid w:val="00C65C02"/>
    <w:rsid w:val="00C663E1"/>
    <w:rsid w:val="00C664E5"/>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130E"/>
    <w:rsid w:val="00C71F50"/>
    <w:rsid w:val="00C7205B"/>
    <w:rsid w:val="00C72528"/>
    <w:rsid w:val="00C728F2"/>
    <w:rsid w:val="00C72E2A"/>
    <w:rsid w:val="00C736F3"/>
    <w:rsid w:val="00C74A5D"/>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E79"/>
    <w:rsid w:val="00C80087"/>
    <w:rsid w:val="00C805A0"/>
    <w:rsid w:val="00C80838"/>
    <w:rsid w:val="00C80AA8"/>
    <w:rsid w:val="00C810CD"/>
    <w:rsid w:val="00C8146E"/>
    <w:rsid w:val="00C8208C"/>
    <w:rsid w:val="00C82293"/>
    <w:rsid w:val="00C82A64"/>
    <w:rsid w:val="00C82BE5"/>
    <w:rsid w:val="00C82C45"/>
    <w:rsid w:val="00C82FF5"/>
    <w:rsid w:val="00C83523"/>
    <w:rsid w:val="00C83AA3"/>
    <w:rsid w:val="00C841A3"/>
    <w:rsid w:val="00C8578F"/>
    <w:rsid w:val="00C858EB"/>
    <w:rsid w:val="00C8611D"/>
    <w:rsid w:val="00C862B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4848"/>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457"/>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BE9"/>
    <w:rsid w:val="00CC0F89"/>
    <w:rsid w:val="00CC0FAB"/>
    <w:rsid w:val="00CC1583"/>
    <w:rsid w:val="00CC24DC"/>
    <w:rsid w:val="00CC269E"/>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689"/>
    <w:rsid w:val="00CD285B"/>
    <w:rsid w:val="00CD3029"/>
    <w:rsid w:val="00CD3035"/>
    <w:rsid w:val="00CD356F"/>
    <w:rsid w:val="00CD3627"/>
    <w:rsid w:val="00CD3B70"/>
    <w:rsid w:val="00CD3E48"/>
    <w:rsid w:val="00CD4A68"/>
    <w:rsid w:val="00CD4CB6"/>
    <w:rsid w:val="00CD4DC6"/>
    <w:rsid w:val="00CD4F15"/>
    <w:rsid w:val="00CD5245"/>
    <w:rsid w:val="00CD560E"/>
    <w:rsid w:val="00CD576B"/>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51D"/>
    <w:rsid w:val="00CE3F0A"/>
    <w:rsid w:val="00CE4303"/>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2B2D"/>
    <w:rsid w:val="00CF3A36"/>
    <w:rsid w:val="00CF4341"/>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A42"/>
    <w:rsid w:val="00D01DC6"/>
    <w:rsid w:val="00D0211F"/>
    <w:rsid w:val="00D02535"/>
    <w:rsid w:val="00D0266B"/>
    <w:rsid w:val="00D02767"/>
    <w:rsid w:val="00D0373D"/>
    <w:rsid w:val="00D039C2"/>
    <w:rsid w:val="00D03B43"/>
    <w:rsid w:val="00D03B5E"/>
    <w:rsid w:val="00D03F16"/>
    <w:rsid w:val="00D0404A"/>
    <w:rsid w:val="00D041B7"/>
    <w:rsid w:val="00D04636"/>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FC5"/>
    <w:rsid w:val="00D213AE"/>
    <w:rsid w:val="00D21529"/>
    <w:rsid w:val="00D2163B"/>
    <w:rsid w:val="00D21E03"/>
    <w:rsid w:val="00D230F1"/>
    <w:rsid w:val="00D23338"/>
    <w:rsid w:val="00D233CE"/>
    <w:rsid w:val="00D2345B"/>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597A"/>
    <w:rsid w:val="00D35B2A"/>
    <w:rsid w:val="00D35F47"/>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1AF"/>
    <w:rsid w:val="00D433A0"/>
    <w:rsid w:val="00D4366E"/>
    <w:rsid w:val="00D43765"/>
    <w:rsid w:val="00D437C0"/>
    <w:rsid w:val="00D438FB"/>
    <w:rsid w:val="00D43A60"/>
    <w:rsid w:val="00D43AEB"/>
    <w:rsid w:val="00D43BC0"/>
    <w:rsid w:val="00D43C8F"/>
    <w:rsid w:val="00D43CE0"/>
    <w:rsid w:val="00D43D73"/>
    <w:rsid w:val="00D43FE3"/>
    <w:rsid w:val="00D44018"/>
    <w:rsid w:val="00D44468"/>
    <w:rsid w:val="00D4470E"/>
    <w:rsid w:val="00D44857"/>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5FB0"/>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62F"/>
    <w:rsid w:val="00D60C48"/>
    <w:rsid w:val="00D60FF2"/>
    <w:rsid w:val="00D611E8"/>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6509"/>
    <w:rsid w:val="00D6673B"/>
    <w:rsid w:val="00D66C45"/>
    <w:rsid w:val="00D673A7"/>
    <w:rsid w:val="00D6768E"/>
    <w:rsid w:val="00D67A85"/>
    <w:rsid w:val="00D67DD4"/>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142"/>
    <w:rsid w:val="00D7428A"/>
    <w:rsid w:val="00D74391"/>
    <w:rsid w:val="00D746B5"/>
    <w:rsid w:val="00D749EB"/>
    <w:rsid w:val="00D74DB8"/>
    <w:rsid w:val="00D74E0C"/>
    <w:rsid w:val="00D74FA0"/>
    <w:rsid w:val="00D75434"/>
    <w:rsid w:val="00D755C6"/>
    <w:rsid w:val="00D758E2"/>
    <w:rsid w:val="00D762D8"/>
    <w:rsid w:val="00D76540"/>
    <w:rsid w:val="00D76554"/>
    <w:rsid w:val="00D76AD7"/>
    <w:rsid w:val="00D77148"/>
    <w:rsid w:val="00D77315"/>
    <w:rsid w:val="00D77473"/>
    <w:rsid w:val="00D778E7"/>
    <w:rsid w:val="00D77A8C"/>
    <w:rsid w:val="00D77A98"/>
    <w:rsid w:val="00D77C26"/>
    <w:rsid w:val="00D77E27"/>
    <w:rsid w:val="00D80401"/>
    <w:rsid w:val="00D805DD"/>
    <w:rsid w:val="00D80AA5"/>
    <w:rsid w:val="00D81D7C"/>
    <w:rsid w:val="00D82355"/>
    <w:rsid w:val="00D82F92"/>
    <w:rsid w:val="00D831B3"/>
    <w:rsid w:val="00D838F9"/>
    <w:rsid w:val="00D83A76"/>
    <w:rsid w:val="00D83DA6"/>
    <w:rsid w:val="00D847F6"/>
    <w:rsid w:val="00D84DD0"/>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2291"/>
    <w:rsid w:val="00D92420"/>
    <w:rsid w:val="00D9245B"/>
    <w:rsid w:val="00D925CB"/>
    <w:rsid w:val="00D9328D"/>
    <w:rsid w:val="00D9375F"/>
    <w:rsid w:val="00D9379E"/>
    <w:rsid w:val="00D93826"/>
    <w:rsid w:val="00D93B9D"/>
    <w:rsid w:val="00D94712"/>
    <w:rsid w:val="00D94810"/>
    <w:rsid w:val="00D94BA1"/>
    <w:rsid w:val="00D9514B"/>
    <w:rsid w:val="00D9631B"/>
    <w:rsid w:val="00D96754"/>
    <w:rsid w:val="00D96E4F"/>
    <w:rsid w:val="00D96FED"/>
    <w:rsid w:val="00D97318"/>
    <w:rsid w:val="00D9734F"/>
    <w:rsid w:val="00D97860"/>
    <w:rsid w:val="00D97D58"/>
    <w:rsid w:val="00DA04CF"/>
    <w:rsid w:val="00DA08F6"/>
    <w:rsid w:val="00DA18CB"/>
    <w:rsid w:val="00DA1E8B"/>
    <w:rsid w:val="00DA237D"/>
    <w:rsid w:val="00DA23F0"/>
    <w:rsid w:val="00DA265A"/>
    <w:rsid w:val="00DA2964"/>
    <w:rsid w:val="00DA29A1"/>
    <w:rsid w:val="00DA2AF5"/>
    <w:rsid w:val="00DA2D31"/>
    <w:rsid w:val="00DA2D3B"/>
    <w:rsid w:val="00DA2D93"/>
    <w:rsid w:val="00DA30FD"/>
    <w:rsid w:val="00DA4075"/>
    <w:rsid w:val="00DA4608"/>
    <w:rsid w:val="00DA4761"/>
    <w:rsid w:val="00DA4901"/>
    <w:rsid w:val="00DA4F19"/>
    <w:rsid w:val="00DA5206"/>
    <w:rsid w:val="00DA53F1"/>
    <w:rsid w:val="00DA561D"/>
    <w:rsid w:val="00DA57C2"/>
    <w:rsid w:val="00DA593E"/>
    <w:rsid w:val="00DA5C63"/>
    <w:rsid w:val="00DA5C74"/>
    <w:rsid w:val="00DA5EAD"/>
    <w:rsid w:val="00DA5F90"/>
    <w:rsid w:val="00DA6115"/>
    <w:rsid w:val="00DA6DB1"/>
    <w:rsid w:val="00DA71A1"/>
    <w:rsid w:val="00DA75AF"/>
    <w:rsid w:val="00DA7819"/>
    <w:rsid w:val="00DA7D7E"/>
    <w:rsid w:val="00DB0122"/>
    <w:rsid w:val="00DB0D9C"/>
    <w:rsid w:val="00DB0F3D"/>
    <w:rsid w:val="00DB1257"/>
    <w:rsid w:val="00DB1859"/>
    <w:rsid w:val="00DB2028"/>
    <w:rsid w:val="00DB29D2"/>
    <w:rsid w:val="00DB3163"/>
    <w:rsid w:val="00DB451B"/>
    <w:rsid w:val="00DB4CF4"/>
    <w:rsid w:val="00DB4EBF"/>
    <w:rsid w:val="00DB4F1C"/>
    <w:rsid w:val="00DB50D4"/>
    <w:rsid w:val="00DB56A5"/>
    <w:rsid w:val="00DB59AE"/>
    <w:rsid w:val="00DB5F41"/>
    <w:rsid w:val="00DB632C"/>
    <w:rsid w:val="00DB6353"/>
    <w:rsid w:val="00DB7709"/>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835"/>
    <w:rsid w:val="00DD1A98"/>
    <w:rsid w:val="00DD1C45"/>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991"/>
    <w:rsid w:val="00DE7AA6"/>
    <w:rsid w:val="00DE7C8A"/>
    <w:rsid w:val="00DE7DE6"/>
    <w:rsid w:val="00DE7E0A"/>
    <w:rsid w:val="00DF01F3"/>
    <w:rsid w:val="00DF064A"/>
    <w:rsid w:val="00DF0972"/>
    <w:rsid w:val="00DF0A1B"/>
    <w:rsid w:val="00DF0AEA"/>
    <w:rsid w:val="00DF0EE4"/>
    <w:rsid w:val="00DF10CB"/>
    <w:rsid w:val="00DF133B"/>
    <w:rsid w:val="00DF1FC3"/>
    <w:rsid w:val="00DF21B3"/>
    <w:rsid w:val="00DF2549"/>
    <w:rsid w:val="00DF288C"/>
    <w:rsid w:val="00DF28DC"/>
    <w:rsid w:val="00DF2BBC"/>
    <w:rsid w:val="00DF3035"/>
    <w:rsid w:val="00DF36A5"/>
    <w:rsid w:val="00DF394E"/>
    <w:rsid w:val="00DF3AC5"/>
    <w:rsid w:val="00DF3D19"/>
    <w:rsid w:val="00DF3E60"/>
    <w:rsid w:val="00DF4040"/>
    <w:rsid w:val="00DF41F3"/>
    <w:rsid w:val="00DF4247"/>
    <w:rsid w:val="00DF43B0"/>
    <w:rsid w:val="00DF491C"/>
    <w:rsid w:val="00DF4D99"/>
    <w:rsid w:val="00DF5608"/>
    <w:rsid w:val="00DF5891"/>
    <w:rsid w:val="00DF6315"/>
    <w:rsid w:val="00DF66AD"/>
    <w:rsid w:val="00DF6792"/>
    <w:rsid w:val="00DF685B"/>
    <w:rsid w:val="00DF6EB1"/>
    <w:rsid w:val="00DF7213"/>
    <w:rsid w:val="00DF77B7"/>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E85"/>
    <w:rsid w:val="00E04F7F"/>
    <w:rsid w:val="00E051D2"/>
    <w:rsid w:val="00E061D8"/>
    <w:rsid w:val="00E0669A"/>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7CE"/>
    <w:rsid w:val="00E128ED"/>
    <w:rsid w:val="00E12B64"/>
    <w:rsid w:val="00E12DA0"/>
    <w:rsid w:val="00E137B3"/>
    <w:rsid w:val="00E1382D"/>
    <w:rsid w:val="00E14203"/>
    <w:rsid w:val="00E14787"/>
    <w:rsid w:val="00E14831"/>
    <w:rsid w:val="00E1483B"/>
    <w:rsid w:val="00E14890"/>
    <w:rsid w:val="00E14A23"/>
    <w:rsid w:val="00E14A2D"/>
    <w:rsid w:val="00E14A94"/>
    <w:rsid w:val="00E15450"/>
    <w:rsid w:val="00E154B2"/>
    <w:rsid w:val="00E154E2"/>
    <w:rsid w:val="00E15FDD"/>
    <w:rsid w:val="00E1617F"/>
    <w:rsid w:val="00E1632F"/>
    <w:rsid w:val="00E167FE"/>
    <w:rsid w:val="00E16D8B"/>
    <w:rsid w:val="00E17319"/>
    <w:rsid w:val="00E17487"/>
    <w:rsid w:val="00E17921"/>
    <w:rsid w:val="00E17B35"/>
    <w:rsid w:val="00E17C7C"/>
    <w:rsid w:val="00E202B0"/>
    <w:rsid w:val="00E20A28"/>
    <w:rsid w:val="00E20CB1"/>
    <w:rsid w:val="00E20CCF"/>
    <w:rsid w:val="00E20F1A"/>
    <w:rsid w:val="00E211AA"/>
    <w:rsid w:val="00E21501"/>
    <w:rsid w:val="00E215F8"/>
    <w:rsid w:val="00E2167D"/>
    <w:rsid w:val="00E21799"/>
    <w:rsid w:val="00E21802"/>
    <w:rsid w:val="00E21907"/>
    <w:rsid w:val="00E21D1E"/>
    <w:rsid w:val="00E2207A"/>
    <w:rsid w:val="00E22E8D"/>
    <w:rsid w:val="00E23983"/>
    <w:rsid w:val="00E239C7"/>
    <w:rsid w:val="00E23A0A"/>
    <w:rsid w:val="00E23AF2"/>
    <w:rsid w:val="00E24248"/>
    <w:rsid w:val="00E242AB"/>
    <w:rsid w:val="00E24F99"/>
    <w:rsid w:val="00E25105"/>
    <w:rsid w:val="00E25983"/>
    <w:rsid w:val="00E25BB7"/>
    <w:rsid w:val="00E25BBF"/>
    <w:rsid w:val="00E25E90"/>
    <w:rsid w:val="00E264B0"/>
    <w:rsid w:val="00E26961"/>
    <w:rsid w:val="00E2749C"/>
    <w:rsid w:val="00E27863"/>
    <w:rsid w:val="00E27E79"/>
    <w:rsid w:val="00E30965"/>
    <w:rsid w:val="00E30C9F"/>
    <w:rsid w:val="00E30DFD"/>
    <w:rsid w:val="00E3104F"/>
    <w:rsid w:val="00E31224"/>
    <w:rsid w:val="00E3184B"/>
    <w:rsid w:val="00E3282F"/>
    <w:rsid w:val="00E32C0C"/>
    <w:rsid w:val="00E32D45"/>
    <w:rsid w:val="00E33034"/>
    <w:rsid w:val="00E334BD"/>
    <w:rsid w:val="00E33960"/>
    <w:rsid w:val="00E343D6"/>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107A"/>
    <w:rsid w:val="00E4180A"/>
    <w:rsid w:val="00E41A6C"/>
    <w:rsid w:val="00E42709"/>
    <w:rsid w:val="00E42E91"/>
    <w:rsid w:val="00E4301B"/>
    <w:rsid w:val="00E4307E"/>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DE6"/>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5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D00"/>
    <w:rsid w:val="00E65D8E"/>
    <w:rsid w:val="00E65DD4"/>
    <w:rsid w:val="00E660BC"/>
    <w:rsid w:val="00E663E2"/>
    <w:rsid w:val="00E667F0"/>
    <w:rsid w:val="00E66A4F"/>
    <w:rsid w:val="00E66A65"/>
    <w:rsid w:val="00E6756E"/>
    <w:rsid w:val="00E676A8"/>
    <w:rsid w:val="00E706E6"/>
    <w:rsid w:val="00E70A28"/>
    <w:rsid w:val="00E70BD6"/>
    <w:rsid w:val="00E717F3"/>
    <w:rsid w:val="00E719C5"/>
    <w:rsid w:val="00E71C40"/>
    <w:rsid w:val="00E71C46"/>
    <w:rsid w:val="00E72961"/>
    <w:rsid w:val="00E72AE0"/>
    <w:rsid w:val="00E72F56"/>
    <w:rsid w:val="00E735D0"/>
    <w:rsid w:val="00E735F7"/>
    <w:rsid w:val="00E73AF3"/>
    <w:rsid w:val="00E73EAB"/>
    <w:rsid w:val="00E74665"/>
    <w:rsid w:val="00E7482E"/>
    <w:rsid w:val="00E74951"/>
    <w:rsid w:val="00E74CD5"/>
    <w:rsid w:val="00E74F66"/>
    <w:rsid w:val="00E7569A"/>
    <w:rsid w:val="00E756FE"/>
    <w:rsid w:val="00E75B58"/>
    <w:rsid w:val="00E763A1"/>
    <w:rsid w:val="00E76444"/>
    <w:rsid w:val="00E7645E"/>
    <w:rsid w:val="00E769F8"/>
    <w:rsid w:val="00E76C94"/>
    <w:rsid w:val="00E77116"/>
    <w:rsid w:val="00E772C2"/>
    <w:rsid w:val="00E77BC8"/>
    <w:rsid w:val="00E802F2"/>
    <w:rsid w:val="00E8057C"/>
    <w:rsid w:val="00E80964"/>
    <w:rsid w:val="00E80F8D"/>
    <w:rsid w:val="00E81AF7"/>
    <w:rsid w:val="00E82554"/>
    <w:rsid w:val="00E826DB"/>
    <w:rsid w:val="00E82909"/>
    <w:rsid w:val="00E83261"/>
    <w:rsid w:val="00E8341C"/>
    <w:rsid w:val="00E83AF6"/>
    <w:rsid w:val="00E84053"/>
    <w:rsid w:val="00E846D6"/>
    <w:rsid w:val="00E84D54"/>
    <w:rsid w:val="00E84F74"/>
    <w:rsid w:val="00E853A4"/>
    <w:rsid w:val="00E856BD"/>
    <w:rsid w:val="00E85792"/>
    <w:rsid w:val="00E85B0D"/>
    <w:rsid w:val="00E85F26"/>
    <w:rsid w:val="00E86124"/>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6CB2"/>
    <w:rsid w:val="00E97445"/>
    <w:rsid w:val="00E975BC"/>
    <w:rsid w:val="00EA0A86"/>
    <w:rsid w:val="00EA0EF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653"/>
    <w:rsid w:val="00EA5B66"/>
    <w:rsid w:val="00EA5C2B"/>
    <w:rsid w:val="00EA6047"/>
    <w:rsid w:val="00EA60DF"/>
    <w:rsid w:val="00EA669C"/>
    <w:rsid w:val="00EA6A77"/>
    <w:rsid w:val="00EA6DF8"/>
    <w:rsid w:val="00EA71B2"/>
    <w:rsid w:val="00EA7476"/>
    <w:rsid w:val="00EA74E4"/>
    <w:rsid w:val="00EA7A57"/>
    <w:rsid w:val="00EA7C7F"/>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6EA"/>
    <w:rsid w:val="00EB78FC"/>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CC7"/>
    <w:rsid w:val="00EC6E75"/>
    <w:rsid w:val="00EC6F24"/>
    <w:rsid w:val="00EC7205"/>
    <w:rsid w:val="00ED0075"/>
    <w:rsid w:val="00ED02EC"/>
    <w:rsid w:val="00ED0DCE"/>
    <w:rsid w:val="00ED11CD"/>
    <w:rsid w:val="00ED14A0"/>
    <w:rsid w:val="00ED21CB"/>
    <w:rsid w:val="00ED22BA"/>
    <w:rsid w:val="00ED264C"/>
    <w:rsid w:val="00ED285D"/>
    <w:rsid w:val="00ED2AD5"/>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8B7"/>
    <w:rsid w:val="00ED7D88"/>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5B5"/>
    <w:rsid w:val="00EF6FE3"/>
    <w:rsid w:val="00EF71D6"/>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7EB"/>
    <w:rsid w:val="00F11B9A"/>
    <w:rsid w:val="00F11DAF"/>
    <w:rsid w:val="00F11F4C"/>
    <w:rsid w:val="00F120DB"/>
    <w:rsid w:val="00F12BFB"/>
    <w:rsid w:val="00F12D97"/>
    <w:rsid w:val="00F136A1"/>
    <w:rsid w:val="00F1378D"/>
    <w:rsid w:val="00F13BB5"/>
    <w:rsid w:val="00F13F79"/>
    <w:rsid w:val="00F13FF4"/>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20B29"/>
    <w:rsid w:val="00F20FD7"/>
    <w:rsid w:val="00F213AA"/>
    <w:rsid w:val="00F21AE0"/>
    <w:rsid w:val="00F21D09"/>
    <w:rsid w:val="00F21F0B"/>
    <w:rsid w:val="00F21F7E"/>
    <w:rsid w:val="00F221F1"/>
    <w:rsid w:val="00F224F0"/>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4F42"/>
    <w:rsid w:val="00F257F5"/>
    <w:rsid w:val="00F265F6"/>
    <w:rsid w:val="00F26890"/>
    <w:rsid w:val="00F26C61"/>
    <w:rsid w:val="00F27298"/>
    <w:rsid w:val="00F2745F"/>
    <w:rsid w:val="00F27633"/>
    <w:rsid w:val="00F27A0C"/>
    <w:rsid w:val="00F27D8E"/>
    <w:rsid w:val="00F27FE9"/>
    <w:rsid w:val="00F303EE"/>
    <w:rsid w:val="00F30798"/>
    <w:rsid w:val="00F30F29"/>
    <w:rsid w:val="00F31037"/>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D37"/>
    <w:rsid w:val="00F42E5C"/>
    <w:rsid w:val="00F42F4B"/>
    <w:rsid w:val="00F43166"/>
    <w:rsid w:val="00F4327F"/>
    <w:rsid w:val="00F433D0"/>
    <w:rsid w:val="00F43453"/>
    <w:rsid w:val="00F436FD"/>
    <w:rsid w:val="00F4381C"/>
    <w:rsid w:val="00F439FA"/>
    <w:rsid w:val="00F43B54"/>
    <w:rsid w:val="00F43C9E"/>
    <w:rsid w:val="00F4439B"/>
    <w:rsid w:val="00F445BD"/>
    <w:rsid w:val="00F44949"/>
    <w:rsid w:val="00F44B2E"/>
    <w:rsid w:val="00F44CFB"/>
    <w:rsid w:val="00F44D30"/>
    <w:rsid w:val="00F44E74"/>
    <w:rsid w:val="00F44EEF"/>
    <w:rsid w:val="00F44FC7"/>
    <w:rsid w:val="00F4512B"/>
    <w:rsid w:val="00F451E2"/>
    <w:rsid w:val="00F452C6"/>
    <w:rsid w:val="00F45A25"/>
    <w:rsid w:val="00F45B5C"/>
    <w:rsid w:val="00F45F4A"/>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895"/>
    <w:rsid w:val="00F53BE3"/>
    <w:rsid w:val="00F53C13"/>
    <w:rsid w:val="00F543EC"/>
    <w:rsid w:val="00F5479E"/>
    <w:rsid w:val="00F54838"/>
    <w:rsid w:val="00F5563B"/>
    <w:rsid w:val="00F560A5"/>
    <w:rsid w:val="00F562F4"/>
    <w:rsid w:val="00F564E7"/>
    <w:rsid w:val="00F56A62"/>
    <w:rsid w:val="00F56E9F"/>
    <w:rsid w:val="00F57296"/>
    <w:rsid w:val="00F57C19"/>
    <w:rsid w:val="00F60940"/>
    <w:rsid w:val="00F60BF8"/>
    <w:rsid w:val="00F60ED1"/>
    <w:rsid w:val="00F60F89"/>
    <w:rsid w:val="00F60FD7"/>
    <w:rsid w:val="00F6112A"/>
    <w:rsid w:val="00F61267"/>
    <w:rsid w:val="00F61565"/>
    <w:rsid w:val="00F616F5"/>
    <w:rsid w:val="00F61976"/>
    <w:rsid w:val="00F622CE"/>
    <w:rsid w:val="00F63B98"/>
    <w:rsid w:val="00F6424E"/>
    <w:rsid w:val="00F64372"/>
    <w:rsid w:val="00F643A6"/>
    <w:rsid w:val="00F64528"/>
    <w:rsid w:val="00F64538"/>
    <w:rsid w:val="00F649AA"/>
    <w:rsid w:val="00F64C5C"/>
    <w:rsid w:val="00F64E8A"/>
    <w:rsid w:val="00F650F1"/>
    <w:rsid w:val="00F6520B"/>
    <w:rsid w:val="00F65B95"/>
    <w:rsid w:val="00F65E64"/>
    <w:rsid w:val="00F6602B"/>
    <w:rsid w:val="00F66144"/>
    <w:rsid w:val="00F664B9"/>
    <w:rsid w:val="00F66536"/>
    <w:rsid w:val="00F6699E"/>
    <w:rsid w:val="00F66A97"/>
    <w:rsid w:val="00F66B0F"/>
    <w:rsid w:val="00F67A54"/>
    <w:rsid w:val="00F67CBD"/>
    <w:rsid w:val="00F67FA6"/>
    <w:rsid w:val="00F70F30"/>
    <w:rsid w:val="00F71418"/>
    <w:rsid w:val="00F71697"/>
    <w:rsid w:val="00F7191E"/>
    <w:rsid w:val="00F71A80"/>
    <w:rsid w:val="00F71A84"/>
    <w:rsid w:val="00F71E85"/>
    <w:rsid w:val="00F72103"/>
    <w:rsid w:val="00F72189"/>
    <w:rsid w:val="00F72278"/>
    <w:rsid w:val="00F72C70"/>
    <w:rsid w:val="00F72F4C"/>
    <w:rsid w:val="00F732EC"/>
    <w:rsid w:val="00F735C3"/>
    <w:rsid w:val="00F73900"/>
    <w:rsid w:val="00F73E6B"/>
    <w:rsid w:val="00F73FC1"/>
    <w:rsid w:val="00F740C6"/>
    <w:rsid w:val="00F740F4"/>
    <w:rsid w:val="00F745D1"/>
    <w:rsid w:val="00F74677"/>
    <w:rsid w:val="00F74A9E"/>
    <w:rsid w:val="00F74DA7"/>
    <w:rsid w:val="00F75668"/>
    <w:rsid w:val="00F75985"/>
    <w:rsid w:val="00F75C50"/>
    <w:rsid w:val="00F75F2B"/>
    <w:rsid w:val="00F75FF9"/>
    <w:rsid w:val="00F7611B"/>
    <w:rsid w:val="00F76609"/>
    <w:rsid w:val="00F76787"/>
    <w:rsid w:val="00F76A28"/>
    <w:rsid w:val="00F76CD9"/>
    <w:rsid w:val="00F76F5B"/>
    <w:rsid w:val="00F76FD4"/>
    <w:rsid w:val="00F8021F"/>
    <w:rsid w:val="00F809F9"/>
    <w:rsid w:val="00F80A5B"/>
    <w:rsid w:val="00F80EA5"/>
    <w:rsid w:val="00F80FE2"/>
    <w:rsid w:val="00F81676"/>
    <w:rsid w:val="00F81D49"/>
    <w:rsid w:val="00F81FF2"/>
    <w:rsid w:val="00F82854"/>
    <w:rsid w:val="00F8296A"/>
    <w:rsid w:val="00F829E4"/>
    <w:rsid w:val="00F82AF2"/>
    <w:rsid w:val="00F82BF4"/>
    <w:rsid w:val="00F832E8"/>
    <w:rsid w:val="00F83B45"/>
    <w:rsid w:val="00F83CA4"/>
    <w:rsid w:val="00F8411B"/>
    <w:rsid w:val="00F84343"/>
    <w:rsid w:val="00F84D95"/>
    <w:rsid w:val="00F84F5D"/>
    <w:rsid w:val="00F85CEB"/>
    <w:rsid w:val="00F85EB6"/>
    <w:rsid w:val="00F85F5C"/>
    <w:rsid w:val="00F8613B"/>
    <w:rsid w:val="00F86396"/>
    <w:rsid w:val="00F867A2"/>
    <w:rsid w:val="00F86BC2"/>
    <w:rsid w:val="00F87002"/>
    <w:rsid w:val="00F873CC"/>
    <w:rsid w:val="00F875F4"/>
    <w:rsid w:val="00F87EB3"/>
    <w:rsid w:val="00F87EB4"/>
    <w:rsid w:val="00F90282"/>
    <w:rsid w:val="00F90584"/>
    <w:rsid w:val="00F905FF"/>
    <w:rsid w:val="00F90B96"/>
    <w:rsid w:val="00F91988"/>
    <w:rsid w:val="00F91DD8"/>
    <w:rsid w:val="00F92137"/>
    <w:rsid w:val="00F9219C"/>
    <w:rsid w:val="00F92259"/>
    <w:rsid w:val="00F92407"/>
    <w:rsid w:val="00F9242F"/>
    <w:rsid w:val="00F931CB"/>
    <w:rsid w:val="00F9375C"/>
    <w:rsid w:val="00F938BA"/>
    <w:rsid w:val="00F941FA"/>
    <w:rsid w:val="00F94F6F"/>
    <w:rsid w:val="00F9515E"/>
    <w:rsid w:val="00F95931"/>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7E3"/>
    <w:rsid w:val="00FA48F3"/>
    <w:rsid w:val="00FA4D08"/>
    <w:rsid w:val="00FA55B4"/>
    <w:rsid w:val="00FA571A"/>
    <w:rsid w:val="00FA5BBF"/>
    <w:rsid w:val="00FA6001"/>
    <w:rsid w:val="00FA6376"/>
    <w:rsid w:val="00FA6EF9"/>
    <w:rsid w:val="00FA732A"/>
    <w:rsid w:val="00FB0138"/>
    <w:rsid w:val="00FB10FC"/>
    <w:rsid w:val="00FB1179"/>
    <w:rsid w:val="00FB129C"/>
    <w:rsid w:val="00FB12BA"/>
    <w:rsid w:val="00FB171B"/>
    <w:rsid w:val="00FB1745"/>
    <w:rsid w:val="00FB247C"/>
    <w:rsid w:val="00FB266E"/>
    <w:rsid w:val="00FB29FB"/>
    <w:rsid w:val="00FB2CDB"/>
    <w:rsid w:val="00FB2D1C"/>
    <w:rsid w:val="00FB3399"/>
    <w:rsid w:val="00FB34C9"/>
    <w:rsid w:val="00FB378C"/>
    <w:rsid w:val="00FB38F2"/>
    <w:rsid w:val="00FB38FA"/>
    <w:rsid w:val="00FB40E5"/>
    <w:rsid w:val="00FB419B"/>
    <w:rsid w:val="00FB4406"/>
    <w:rsid w:val="00FB4BBA"/>
    <w:rsid w:val="00FB53C3"/>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361"/>
    <w:rsid w:val="00FC0548"/>
    <w:rsid w:val="00FC15A0"/>
    <w:rsid w:val="00FC167F"/>
    <w:rsid w:val="00FC2178"/>
    <w:rsid w:val="00FC2219"/>
    <w:rsid w:val="00FC234B"/>
    <w:rsid w:val="00FC24DB"/>
    <w:rsid w:val="00FC256C"/>
    <w:rsid w:val="00FC2578"/>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FA2"/>
    <w:rsid w:val="00FD17CB"/>
    <w:rsid w:val="00FD1891"/>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7E3"/>
    <w:rsid w:val="00FD6DF5"/>
    <w:rsid w:val="00FD7214"/>
    <w:rsid w:val="00FD73C2"/>
    <w:rsid w:val="00FD7771"/>
    <w:rsid w:val="00FD79C5"/>
    <w:rsid w:val="00FE017E"/>
    <w:rsid w:val="00FE02BC"/>
    <w:rsid w:val="00FE0A24"/>
    <w:rsid w:val="00FE0B26"/>
    <w:rsid w:val="00FE1932"/>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1F8D"/>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watch?v=CaNrjwerFw8" TargetMode="External"/><Relationship Id="rId26" Type="http://schemas.openxmlformats.org/officeDocument/2006/relationships/hyperlink" Target="http://linkedin.com/company/sdge" TargetMode="External"/><Relationship Id="rId39" Type="http://schemas.openxmlformats.org/officeDocument/2006/relationships/hyperlink" Target="https://www.sdge.com/residential/pay-bill/get-payment-bill-assistance" TargetMode="External"/><Relationship Id="rId21" Type="http://schemas.openxmlformats.org/officeDocument/2006/relationships/hyperlink" Target="https://www.youtube.com/watch?v=PAsuObA1y0A" TargetMode="External"/><Relationship Id="rId34" Type="http://schemas.openxmlformats.org/officeDocument/2006/relationships/hyperlink" Target="https://www.sdge.com/FERA" TargetMode="External"/><Relationship Id="rId42" Type="http://schemas.openxmlformats.org/officeDocument/2006/relationships/hyperlink" Target="https://www.sdge.com/residential/pay-bill/get-payment-bill-assistance/assistance-programs/no-cost-energy-efficient-home-improvements" TargetMode="External"/><Relationship Id="rId47" Type="http://schemas.openxmlformats.org/officeDocument/2006/relationships/hyperlink" Target="https://www.sdge.com/recovery" TargetMode="External"/><Relationship Id="rId50" Type="http://schemas.openxmlformats.org/officeDocument/2006/relationships/hyperlink" Target="https://www.sdge.com/asistencia-para-clientes-residenciales" TargetMode="External"/><Relationship Id="rId55" Type="http://schemas.openxmlformats.org/officeDocument/2006/relationships/image" Target="cid:image002.png@01D8C9E8.100BE400" TargetMode="External"/><Relationship Id="rId63" Type="http://schemas.openxmlformats.org/officeDocument/2006/relationships/hyperlink" Target="https://www.sdge.com/energyclasses" TargetMode="External"/><Relationship Id="rId68" Type="http://schemas.openxmlformats.org/officeDocument/2006/relationships/image" Target="media/image12.pn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www.sdge.com/myaccount" TargetMode="Externa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hyperlink" Target="https://twitter.com/SDGE" TargetMode="External"/><Relationship Id="rId32" Type="http://schemas.openxmlformats.org/officeDocument/2006/relationships/hyperlink" Target="https://www.sdge.com/residential/pay-bill/payment-arrangements" TargetMode="External"/><Relationship Id="rId37" Type="http://schemas.openxmlformats.org/officeDocument/2006/relationships/hyperlink" Target="https://www.sdge.com/residential/pay-bill/get-payment-bill-assistance/bill-payment-options-temporary-financial-help/low-income-federal-financial-aid-qualifying-customers?%281%29=&amp;spJobID=2240570337&amp;spMailingID=46793708&amp;spReportId=MjI0MDU3MDMzNwS2&amp;spUserID=NzU2ODAxNzczODcwS0" TargetMode="External"/><Relationship Id="rId40" Type="http://schemas.openxmlformats.org/officeDocument/2006/relationships/hyperlink" Target="https://www.sdge.com/residential/pay-bill/get-payment-bill-assistance" TargetMode="External"/><Relationship Id="rId45" Type="http://schemas.openxmlformats.org/officeDocument/2006/relationships/hyperlink" Target="https://www.sdge.com/esaespanol" TargetMode="External"/><Relationship Id="rId53" Type="http://schemas.openxmlformats.org/officeDocument/2006/relationships/image" Target="media/image5.png"/><Relationship Id="rId58" Type="http://schemas.openxmlformats.org/officeDocument/2006/relationships/hyperlink" Target="https://www.sdge.com/business/savings-center/business-winter-savings-safety-and-solutions" TargetMode="External"/><Relationship Id="rId66" Type="http://schemas.openxmlformats.org/officeDocument/2006/relationships/hyperlink" Target="https://www.sdge.com/energyclasses" TargetMode="External"/><Relationship Id="rId74" Type="http://schemas.openxmlformats.org/officeDocument/2006/relationships/hyperlink" Target="http://www.sdge.com/myaccount" TargetMode="Externa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10.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yj6HjEKTIt4" TargetMode="External"/><Relationship Id="rId31" Type="http://schemas.openxmlformats.org/officeDocument/2006/relationships/image" Target="media/image4.png"/><Relationship Id="rId44" Type="http://schemas.openxmlformats.org/officeDocument/2006/relationships/hyperlink" Target="https://www.sdge.com/FERA" TargetMode="External"/><Relationship Id="rId52" Type="http://schemas.openxmlformats.org/officeDocument/2006/relationships/hyperlink" Target="https://www.sdge.com/esaespanol" TargetMode="External"/><Relationship Id="rId60" Type="http://schemas.openxmlformats.org/officeDocument/2006/relationships/image" Target="media/image9.png"/><Relationship Id="rId65" Type="http://schemas.openxmlformats.org/officeDocument/2006/relationships/hyperlink" Target="https://www.sdge.com/energyclasses" TargetMode="External"/><Relationship Id="rId73" Type="http://schemas.openxmlformats.org/officeDocument/2006/relationships/hyperlink" Target="http://www.sdge.com/myaccount"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www.facebook.com/SanDiegoGasandElectric" TargetMode="External"/><Relationship Id="rId27" Type="http://schemas.openxmlformats.org/officeDocument/2006/relationships/hyperlink" Target="https://www.sdge.com" TargetMode="External"/><Relationship Id="rId30" Type="http://schemas.openxmlformats.org/officeDocument/2006/relationships/image" Target="media/image3.PNG"/><Relationship Id="rId35" Type="http://schemas.openxmlformats.org/officeDocument/2006/relationships/hyperlink" Target="https://www.sdge.com/residential/pay-bill/get-payment-bill-assistance/assistance-programs/no-cost-energy-efficient-home-improvements" TargetMode="External"/><Relationship Id="rId43" Type="http://schemas.openxmlformats.org/officeDocument/2006/relationships/hyperlink" Target="https://www.sdge.com/residential/pay-bill/get-payment-bill-assistance/assistance-programs" TargetMode="External"/><Relationship Id="rId48" Type="http://schemas.openxmlformats.org/officeDocument/2006/relationships/hyperlink" Target="https://www.sdge.com/asistencia-para-clientes-residenciales" TargetMode="External"/><Relationship Id="rId56" Type="http://schemas.openxmlformats.org/officeDocument/2006/relationships/image" Target="media/image7.png"/><Relationship Id="rId64" Type="http://schemas.openxmlformats.org/officeDocument/2006/relationships/hyperlink" Target="https://www.sdge.com/businesses/savings-center/services/energy-innovation-center/trade-professionals" TargetMode="External"/><Relationship Id="rId69" Type="http://schemas.openxmlformats.org/officeDocument/2006/relationships/image" Target="media/image13.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dge.com/asistencia-para-clientes-residenciales" TargetMode="External"/><Relationship Id="rId72" Type="http://schemas.openxmlformats.org/officeDocument/2006/relationships/hyperlink" Target="http://www.sdge.com/myaccount"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youtube.com/sandiegogaselectric" TargetMode="External"/><Relationship Id="rId33" Type="http://schemas.openxmlformats.org/officeDocument/2006/relationships/hyperlink" Target="https://www.sdge.com/residential/pay-bill/get-payment-bill-assistance/assistance-programs" TargetMode="External"/><Relationship Id="rId38" Type="http://schemas.openxmlformats.org/officeDocument/2006/relationships/hyperlink" Target="https://www.sdge.com/residential/pay-bill/get-payment-bill-assistance" TargetMode="External"/><Relationship Id="rId46" Type="http://schemas.openxmlformats.org/officeDocument/2006/relationships/hyperlink" Target="https://www.sdge.com/residential/pay-bill/get-payment-bill-assistance/amp" TargetMode="External"/><Relationship Id="rId59" Type="http://schemas.openxmlformats.org/officeDocument/2006/relationships/hyperlink" Target="https://www.sdge.com/business/savings-center/business-winter-savings-safety-and-solutions" TargetMode="External"/><Relationship Id="rId67" Type="http://schemas.openxmlformats.org/officeDocument/2006/relationships/hyperlink" Target="https://www.sdge.com/energyclasses" TargetMode="External"/><Relationship Id="rId20" Type="http://schemas.openxmlformats.org/officeDocument/2006/relationships/hyperlink" Target="https://www.youtube.com/watch?v=Sn0JYGpoIdw" TargetMode="External"/><Relationship Id="rId41" Type="http://schemas.openxmlformats.org/officeDocument/2006/relationships/hyperlink" Target="https://www.sdge.com/residential/pay-bill/get-payment-bill-assistance" TargetMode="External"/><Relationship Id="rId54" Type="http://schemas.openxmlformats.org/officeDocument/2006/relationships/image" Target="media/image6.png"/><Relationship Id="rId62" Type="http://schemas.openxmlformats.org/officeDocument/2006/relationships/image" Target="media/image11.png"/><Relationship Id="rId70" Type="http://schemas.openxmlformats.org/officeDocument/2006/relationships/image" Target="media/image14.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instagram.com/sdge" TargetMode="External"/><Relationship Id="rId28" Type="http://schemas.openxmlformats.org/officeDocument/2006/relationships/hyperlink" Target="https://www.sdge.com/energy-management" TargetMode="External"/><Relationship Id="rId36" Type="http://schemas.openxmlformats.org/officeDocument/2006/relationships/hyperlink" Target="https://www.sdge.com/residential/pay-bill/get-payment-bill-assistance/amp" TargetMode="External"/><Relationship Id="rId49" Type="http://schemas.openxmlformats.org/officeDocument/2006/relationships/hyperlink" Target="https://www.sdge.com/asistencia-para-clientes-residenciales" TargetMode="External"/><Relationship Id="rId5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3.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2935</Words>
  <Characters>16731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2022-10-31T17:17:00Z</dcterms:created>
  <dcterms:modified xsi:type="dcterms:W3CDTF">2022-10-31T17:17:00Z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