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FFF269" w14:textId="1819BBF8" w:rsidR="009C1794" w:rsidRPr="001C2790" w:rsidRDefault="00F5563B" w:rsidP="00CC0804">
      <w:pPr>
        <w:spacing w:after="0"/>
        <w:rPr>
          <w:rFonts w:cstheme="minorHAnsi"/>
          <w:b/>
          <w:bCs/>
          <w:sz w:val="24"/>
          <w:szCs w:val="24"/>
        </w:rPr>
      </w:pPr>
      <w:bookmarkStart w:id="0" w:name="_Hlk45558919"/>
      <w:bookmarkEnd w:id="0"/>
      <w:r w:rsidRPr="001C2790">
        <w:rPr>
          <w:rFonts w:cstheme="minorHAnsi"/>
          <w:noProof/>
          <w:sz w:val="24"/>
          <w:szCs w:val="24"/>
        </w:rPr>
        <w:drawing>
          <wp:inline distT="0" distB="0" distL="0" distR="0" wp14:anchorId="2E4CCE12" wp14:editId="294C6414">
            <wp:extent cx="1380570" cy="897371"/>
            <wp:effectExtent l="0" t="0" r="0" b="0"/>
            <wp:docPr id="1" name="Picture 1" descr="SD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DGE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80570" cy="897371"/>
                    </a:xfrm>
                    <a:prstGeom prst="rect">
                      <a:avLst/>
                    </a:prstGeom>
                  </pic:spPr>
                </pic:pic>
              </a:graphicData>
            </a:graphic>
          </wp:inline>
        </w:drawing>
      </w:r>
    </w:p>
    <w:p w14:paraId="0CFD9558" w14:textId="77777777" w:rsidR="0073088E" w:rsidRPr="001C2790" w:rsidRDefault="0073088E" w:rsidP="00CC0804">
      <w:pPr>
        <w:spacing w:after="0"/>
        <w:rPr>
          <w:rFonts w:cstheme="minorHAnsi"/>
          <w:b/>
          <w:bCs/>
          <w:sz w:val="24"/>
          <w:szCs w:val="24"/>
        </w:rPr>
      </w:pPr>
    </w:p>
    <w:p w14:paraId="0880E170" w14:textId="7E0319B4" w:rsidR="00F616F5" w:rsidRPr="001C2790" w:rsidRDefault="007238D5" w:rsidP="00CC0804">
      <w:pPr>
        <w:spacing w:after="0"/>
        <w:rPr>
          <w:rFonts w:cstheme="minorHAnsi"/>
          <w:b/>
          <w:bCs/>
          <w:sz w:val="24"/>
          <w:szCs w:val="24"/>
        </w:rPr>
      </w:pPr>
      <w:r w:rsidRPr="001C2790">
        <w:rPr>
          <w:rFonts w:cstheme="minorHAnsi"/>
          <w:b/>
          <w:bCs/>
          <w:sz w:val="24"/>
          <w:szCs w:val="24"/>
        </w:rPr>
        <w:t xml:space="preserve">SDG&amp;E </w:t>
      </w:r>
      <w:r w:rsidR="00A033A7" w:rsidRPr="001C2790">
        <w:rPr>
          <w:rFonts w:cstheme="minorHAnsi"/>
          <w:b/>
          <w:bCs/>
          <w:sz w:val="24"/>
          <w:szCs w:val="24"/>
        </w:rPr>
        <w:t xml:space="preserve">RESIDENTIAL AND SMALL BUSINESS </w:t>
      </w:r>
      <w:r w:rsidRPr="001C2790">
        <w:rPr>
          <w:rFonts w:cstheme="minorHAnsi"/>
          <w:b/>
          <w:bCs/>
          <w:sz w:val="24"/>
          <w:szCs w:val="24"/>
        </w:rPr>
        <w:t>CONTENT PACKAGE |</w:t>
      </w:r>
      <w:r w:rsidR="000F3D40" w:rsidRPr="001C2790">
        <w:rPr>
          <w:rFonts w:cstheme="minorHAnsi"/>
          <w:b/>
          <w:bCs/>
          <w:sz w:val="24"/>
          <w:szCs w:val="24"/>
        </w:rPr>
        <w:t xml:space="preserve"> </w:t>
      </w:r>
      <w:r w:rsidR="00952580" w:rsidRPr="001C2790">
        <w:rPr>
          <w:rFonts w:cstheme="minorHAnsi"/>
          <w:b/>
          <w:bCs/>
          <w:sz w:val="24"/>
          <w:szCs w:val="24"/>
        </w:rPr>
        <w:t>AUGUST</w:t>
      </w:r>
      <w:r w:rsidR="00D240B0" w:rsidRPr="001C2790">
        <w:rPr>
          <w:rFonts w:cstheme="minorHAnsi"/>
          <w:b/>
          <w:bCs/>
          <w:sz w:val="24"/>
          <w:szCs w:val="24"/>
        </w:rPr>
        <w:t xml:space="preserve"> </w:t>
      </w:r>
      <w:r w:rsidR="00773490" w:rsidRPr="001C2790">
        <w:rPr>
          <w:rFonts w:cstheme="minorHAnsi"/>
          <w:b/>
          <w:bCs/>
          <w:sz w:val="24"/>
          <w:szCs w:val="24"/>
        </w:rPr>
        <w:t>202</w:t>
      </w:r>
      <w:r w:rsidR="002F5933" w:rsidRPr="001C2790">
        <w:rPr>
          <w:rFonts w:cstheme="minorHAnsi"/>
          <w:b/>
          <w:bCs/>
          <w:sz w:val="24"/>
          <w:szCs w:val="24"/>
        </w:rPr>
        <w:t>2</w:t>
      </w:r>
    </w:p>
    <w:p w14:paraId="1A9C9338" w14:textId="2ABDEFFA" w:rsidR="00B14C6F" w:rsidRPr="001C2790" w:rsidRDefault="00B14C6F" w:rsidP="00CC0804">
      <w:pPr>
        <w:rPr>
          <w:rStyle w:val="Emphasis"/>
          <w:rFonts w:cstheme="minorHAnsi"/>
          <w:b/>
          <w:bCs/>
          <w:i w:val="0"/>
          <w:iCs w:val="0"/>
          <w:sz w:val="24"/>
          <w:szCs w:val="24"/>
          <w:u w:val="single"/>
        </w:rPr>
      </w:pPr>
      <w:r w:rsidRPr="001C2790">
        <w:rPr>
          <w:rFonts w:cstheme="minorHAnsi"/>
          <w:sz w:val="24"/>
          <w:szCs w:val="24"/>
        </w:rPr>
        <w:t xml:space="preserve">As a trusted community partner, we thank you for sharing our content and digital assets with your audiences – including residents, customers and employees – to help amplify our key messages in your email communications, websites or newsletters. </w:t>
      </w:r>
    </w:p>
    <w:p w14:paraId="03C87D06" w14:textId="77777777" w:rsidR="00B14C6F" w:rsidRPr="001C2790" w:rsidRDefault="00B14C6F" w:rsidP="00CC0804">
      <w:pPr>
        <w:pStyle w:val="NormalWeb"/>
        <w:spacing w:before="0" w:beforeAutospacing="0" w:after="0" w:afterAutospacing="0" w:line="360" w:lineRule="auto"/>
        <w:rPr>
          <w:rFonts w:asciiTheme="minorHAnsi" w:hAnsiTheme="minorHAnsi" w:cstheme="minorHAnsi"/>
          <w:i/>
          <w:iCs/>
          <w:sz w:val="24"/>
          <w:szCs w:val="24"/>
        </w:rPr>
      </w:pPr>
      <w:r w:rsidRPr="001C2790">
        <w:rPr>
          <w:rStyle w:val="Emphasis"/>
          <w:rFonts w:asciiTheme="minorHAnsi" w:hAnsiTheme="minorHAnsi" w:cstheme="minorHAnsi"/>
          <w:b/>
          <w:bCs/>
          <w:i w:val="0"/>
          <w:iCs w:val="0"/>
          <w:sz w:val="24"/>
          <w:szCs w:val="24"/>
          <w:u w:val="single"/>
        </w:rPr>
        <w:t>Best practices for using our content, social media posts and images</w:t>
      </w:r>
    </w:p>
    <w:p w14:paraId="3D711311" w14:textId="51EEF3F4" w:rsidR="00B14C6F" w:rsidRPr="001C2790" w:rsidRDefault="00B14C6F" w:rsidP="00206CFF">
      <w:pPr>
        <w:pStyle w:val="ListParagraph"/>
        <w:numPr>
          <w:ilvl w:val="0"/>
          <w:numId w:val="3"/>
        </w:numPr>
        <w:spacing w:line="360" w:lineRule="auto"/>
        <w:rPr>
          <w:rFonts w:asciiTheme="minorHAnsi" w:hAnsiTheme="minorHAnsi" w:cstheme="minorHAnsi"/>
          <w:sz w:val="24"/>
          <w:szCs w:val="24"/>
        </w:rPr>
      </w:pPr>
      <w:r w:rsidRPr="001C2790">
        <w:rPr>
          <w:rFonts w:asciiTheme="minorHAnsi" w:hAnsiTheme="minorHAnsi" w:cstheme="minorHAnsi"/>
          <w:b/>
          <w:bCs/>
          <w:sz w:val="24"/>
          <w:szCs w:val="24"/>
        </w:rPr>
        <w:t>Images</w:t>
      </w:r>
    </w:p>
    <w:p w14:paraId="35F53C62" w14:textId="77777777" w:rsidR="00B14C6F" w:rsidRPr="001C2790" w:rsidRDefault="00B14C6F" w:rsidP="00CC0804">
      <w:pPr>
        <w:rPr>
          <w:rFonts w:cstheme="minorHAnsi"/>
          <w:sz w:val="24"/>
          <w:szCs w:val="24"/>
        </w:rPr>
      </w:pPr>
      <w:r w:rsidRPr="001C2790">
        <w:rPr>
          <w:rFonts w:cstheme="minorHAnsi"/>
          <w:sz w:val="24"/>
          <w:szCs w:val="24"/>
        </w:rPr>
        <w:t xml:space="preserve">Please choose images that are relevant for your audience and feel free to mix and match what we provide. For alternate images, </w:t>
      </w:r>
      <w:hyperlink r:id="rId12" w:history="1">
        <w:r w:rsidRPr="001C2790">
          <w:rPr>
            <w:rStyle w:val="Hyperlink"/>
            <w:rFonts w:cstheme="minorHAnsi"/>
            <w:b/>
            <w:bCs/>
            <w:color w:val="auto"/>
            <w:sz w:val="24"/>
            <w:szCs w:val="24"/>
          </w:rPr>
          <w:t>Unsplash.com</w:t>
        </w:r>
      </w:hyperlink>
      <w:r w:rsidRPr="001C2790">
        <w:rPr>
          <w:rFonts w:cstheme="minorHAnsi"/>
          <w:sz w:val="24"/>
          <w:szCs w:val="24"/>
        </w:rPr>
        <w:t xml:space="preserve"> and </w:t>
      </w:r>
      <w:hyperlink r:id="rId13" w:history="1">
        <w:r w:rsidRPr="001C2790">
          <w:rPr>
            <w:rStyle w:val="Hyperlink"/>
            <w:rFonts w:cstheme="minorHAnsi"/>
            <w:b/>
            <w:bCs/>
            <w:color w:val="auto"/>
            <w:sz w:val="24"/>
            <w:szCs w:val="24"/>
          </w:rPr>
          <w:t>Canva.com</w:t>
        </w:r>
      </w:hyperlink>
      <w:r w:rsidRPr="001C2790">
        <w:rPr>
          <w:rFonts w:cstheme="minorHAnsi"/>
          <w:sz w:val="24"/>
          <w:szCs w:val="24"/>
        </w:rPr>
        <w:t xml:space="preserve"> offer free images that you can download. </w:t>
      </w:r>
    </w:p>
    <w:p w14:paraId="3636254A" w14:textId="2116D1E8" w:rsidR="00B14C6F" w:rsidRPr="001C2790" w:rsidRDefault="00B14C6F" w:rsidP="00206CFF">
      <w:pPr>
        <w:pStyle w:val="ListParagraph"/>
        <w:numPr>
          <w:ilvl w:val="0"/>
          <w:numId w:val="3"/>
        </w:numPr>
        <w:spacing w:line="360" w:lineRule="auto"/>
        <w:rPr>
          <w:rFonts w:asciiTheme="minorHAnsi" w:hAnsiTheme="minorHAnsi" w:cstheme="minorHAnsi"/>
          <w:sz w:val="24"/>
          <w:szCs w:val="24"/>
        </w:rPr>
      </w:pPr>
      <w:r w:rsidRPr="001C2790">
        <w:rPr>
          <w:rFonts w:asciiTheme="minorHAnsi" w:hAnsiTheme="minorHAnsi" w:cstheme="minorHAnsi"/>
          <w:b/>
          <w:bCs/>
          <w:sz w:val="24"/>
          <w:szCs w:val="24"/>
        </w:rPr>
        <w:t>SDG&amp;E logo</w:t>
      </w:r>
    </w:p>
    <w:p w14:paraId="229A070C" w14:textId="2B72A6F3" w:rsidR="00B14C6F" w:rsidRPr="001C2790" w:rsidRDefault="00B14C6F" w:rsidP="00CC0804">
      <w:pPr>
        <w:rPr>
          <w:rFonts w:cstheme="minorHAnsi"/>
          <w:b/>
          <w:bCs/>
          <w:sz w:val="24"/>
          <w:szCs w:val="24"/>
          <w:u w:val="single"/>
        </w:rPr>
      </w:pPr>
      <w:r w:rsidRPr="001C2790">
        <w:rPr>
          <w:rFonts w:cstheme="minorHAnsi"/>
          <w:sz w:val="24"/>
          <w:szCs w:val="24"/>
        </w:rPr>
        <w:t xml:space="preserve">You’re welcome to mention our name but, due to legal requirements, </w:t>
      </w:r>
      <w:r w:rsidRPr="001C2790">
        <w:rPr>
          <w:rFonts w:cstheme="minorHAnsi"/>
          <w:sz w:val="24"/>
          <w:szCs w:val="24"/>
          <w:u w:val="single"/>
        </w:rPr>
        <w:t>please do not use our logo</w:t>
      </w:r>
      <w:r w:rsidRPr="001C2790">
        <w:rPr>
          <w:rFonts w:cstheme="minorHAnsi"/>
          <w:sz w:val="24"/>
          <w:szCs w:val="24"/>
        </w:rPr>
        <w:t xml:space="preserve"> in any marketing materials that you create. Please only use the SDG&amp;E logo </w:t>
      </w:r>
      <w:r w:rsidRPr="001C2790">
        <w:rPr>
          <w:rFonts w:cstheme="minorHAnsi"/>
          <w:sz w:val="24"/>
          <w:szCs w:val="24"/>
          <w:u w:val="single"/>
        </w:rPr>
        <w:t>if we provide it</w:t>
      </w:r>
      <w:r w:rsidRPr="001C2790">
        <w:rPr>
          <w:rFonts w:cstheme="minorHAnsi"/>
          <w:sz w:val="24"/>
          <w:szCs w:val="24"/>
        </w:rPr>
        <w:t xml:space="preserve"> to you in this package or it’s publicly available online like a social post or video. You can also retweet our public posts which you’ll find on </w:t>
      </w:r>
      <w:hyperlink r:id="rId14" w:history="1">
        <w:r w:rsidRPr="001C2790">
          <w:rPr>
            <w:rStyle w:val="Hyperlink"/>
            <w:rFonts w:cstheme="minorHAnsi"/>
            <w:b/>
            <w:bCs/>
            <w:color w:val="auto"/>
            <w:sz w:val="24"/>
            <w:szCs w:val="24"/>
          </w:rPr>
          <w:t>twitter.com/sdge</w:t>
        </w:r>
      </w:hyperlink>
      <w:r w:rsidRPr="001C2790">
        <w:rPr>
          <w:rFonts w:cstheme="minorHAnsi"/>
          <w:sz w:val="24"/>
          <w:szCs w:val="24"/>
        </w:rPr>
        <w:t>.</w:t>
      </w:r>
    </w:p>
    <w:p w14:paraId="0A0D2C7B" w14:textId="1D342347" w:rsidR="00B14C6F" w:rsidRPr="001C2790" w:rsidRDefault="00B14C6F" w:rsidP="00206CFF">
      <w:pPr>
        <w:pStyle w:val="ListParagraph"/>
        <w:numPr>
          <w:ilvl w:val="0"/>
          <w:numId w:val="3"/>
        </w:numPr>
        <w:spacing w:line="360" w:lineRule="auto"/>
        <w:rPr>
          <w:rFonts w:asciiTheme="minorHAnsi" w:hAnsiTheme="minorHAnsi" w:cstheme="minorHAnsi"/>
          <w:b/>
          <w:bCs/>
          <w:sz w:val="24"/>
          <w:szCs w:val="24"/>
          <w:u w:val="single"/>
        </w:rPr>
      </w:pPr>
      <w:r w:rsidRPr="001C2790">
        <w:rPr>
          <w:rFonts w:asciiTheme="minorHAnsi" w:hAnsiTheme="minorHAnsi" w:cstheme="minorHAnsi"/>
          <w:b/>
          <w:bCs/>
          <w:sz w:val="24"/>
          <w:szCs w:val="24"/>
        </w:rPr>
        <w:t>Videos</w:t>
      </w:r>
    </w:p>
    <w:p w14:paraId="083BC5CF" w14:textId="57FE15EF" w:rsidR="00B14C6F" w:rsidRPr="001C2790" w:rsidRDefault="00B14C6F" w:rsidP="00CC0804">
      <w:pPr>
        <w:rPr>
          <w:rFonts w:cstheme="minorHAnsi"/>
          <w:sz w:val="24"/>
          <w:szCs w:val="24"/>
        </w:rPr>
      </w:pPr>
      <w:r w:rsidRPr="001C2790">
        <w:rPr>
          <w:rFonts w:cstheme="minorHAnsi"/>
          <w:sz w:val="24"/>
          <w:szCs w:val="24"/>
        </w:rPr>
        <w:t xml:space="preserve">We have a library of videos you can share in your communications and social posts when you visit </w:t>
      </w:r>
      <w:hyperlink r:id="rId15" w:history="1">
        <w:hyperlink r:id="rId16" w:history="1">
          <w:r w:rsidRPr="001C2790">
            <w:rPr>
              <w:rStyle w:val="Hyperlink"/>
              <w:rFonts w:cstheme="minorHAnsi"/>
              <w:b/>
              <w:bCs/>
              <w:color w:val="auto"/>
              <w:sz w:val="24"/>
              <w:szCs w:val="24"/>
            </w:rPr>
            <w:t>youtube.com/c/SanDiegoGasElectric/videos</w:t>
          </w:r>
        </w:hyperlink>
      </w:hyperlink>
      <w:r w:rsidRPr="001C2790">
        <w:rPr>
          <w:rFonts w:cstheme="minorHAnsi"/>
          <w:sz w:val="24"/>
          <w:szCs w:val="24"/>
        </w:rPr>
        <w:t xml:space="preserve">. If you’d like to sort our videos by topic, visit </w:t>
      </w:r>
      <w:hyperlink r:id="rId17" w:history="1">
        <w:r w:rsidRPr="001C2790">
          <w:rPr>
            <w:rStyle w:val="Hyperlink"/>
            <w:rFonts w:cstheme="minorHAnsi"/>
            <w:b/>
            <w:bCs/>
            <w:color w:val="auto"/>
            <w:sz w:val="24"/>
            <w:szCs w:val="24"/>
          </w:rPr>
          <w:t>youtube.com/c/SanDiegoGasElectric</w:t>
        </w:r>
      </w:hyperlink>
      <w:r w:rsidRPr="001C2790">
        <w:rPr>
          <w:rFonts w:cstheme="minorHAnsi"/>
          <w:sz w:val="24"/>
          <w:szCs w:val="24"/>
        </w:rPr>
        <w:t xml:space="preserve">. </w:t>
      </w:r>
      <w:r w:rsidR="00163906" w:rsidRPr="001C2790">
        <w:rPr>
          <w:rFonts w:cstheme="minorHAnsi"/>
          <w:sz w:val="24"/>
          <w:szCs w:val="24"/>
        </w:rPr>
        <w:t xml:space="preserve">Some videos are in Spanish. </w:t>
      </w:r>
      <w:r w:rsidRPr="001C2790">
        <w:rPr>
          <w:rFonts w:cstheme="minorHAnsi"/>
          <w:sz w:val="24"/>
          <w:szCs w:val="24"/>
        </w:rPr>
        <w:t xml:space="preserve">Our newest videos discuss </w:t>
      </w:r>
      <w:r w:rsidR="00B27B66" w:rsidRPr="001C2790">
        <w:rPr>
          <w:rFonts w:cstheme="minorHAnsi"/>
          <w:sz w:val="24"/>
          <w:szCs w:val="24"/>
        </w:rPr>
        <w:t xml:space="preserve">the </w:t>
      </w:r>
      <w:hyperlink r:id="rId18" w:history="1">
        <w:r w:rsidR="00B27B66" w:rsidRPr="001C2790">
          <w:rPr>
            <w:rStyle w:val="Hyperlink"/>
            <w:rFonts w:cstheme="minorHAnsi"/>
            <w:color w:val="auto"/>
            <w:sz w:val="24"/>
            <w:szCs w:val="24"/>
          </w:rPr>
          <w:t>path to net zero</w:t>
        </w:r>
      </w:hyperlink>
      <w:r w:rsidR="00B27B66" w:rsidRPr="001C2790">
        <w:rPr>
          <w:rFonts w:cstheme="minorHAnsi"/>
          <w:sz w:val="24"/>
          <w:szCs w:val="24"/>
        </w:rPr>
        <w:t xml:space="preserve">, </w:t>
      </w:r>
      <w:hyperlink r:id="rId19" w:history="1">
        <w:r w:rsidR="009001A4" w:rsidRPr="001C2790">
          <w:rPr>
            <w:rStyle w:val="Hyperlink"/>
            <w:rFonts w:cstheme="minorHAnsi"/>
            <w:color w:val="auto"/>
            <w:sz w:val="24"/>
            <w:szCs w:val="24"/>
          </w:rPr>
          <w:t>fire hardening and safety</w:t>
        </w:r>
      </w:hyperlink>
      <w:r w:rsidR="009001A4" w:rsidRPr="001C2790">
        <w:rPr>
          <w:rFonts w:cstheme="minorHAnsi"/>
          <w:sz w:val="24"/>
          <w:szCs w:val="24"/>
        </w:rPr>
        <w:t xml:space="preserve">, </w:t>
      </w:r>
      <w:hyperlink r:id="rId20" w:history="1">
        <w:r w:rsidR="009001A4" w:rsidRPr="001C2790">
          <w:rPr>
            <w:rStyle w:val="Hyperlink"/>
            <w:rFonts w:cstheme="minorHAnsi"/>
            <w:color w:val="auto"/>
            <w:sz w:val="24"/>
            <w:szCs w:val="24"/>
          </w:rPr>
          <w:t>public safety power shutoffs</w:t>
        </w:r>
      </w:hyperlink>
      <w:r w:rsidR="009001A4" w:rsidRPr="001C2790">
        <w:rPr>
          <w:rFonts w:cstheme="minorHAnsi"/>
          <w:sz w:val="24"/>
          <w:szCs w:val="24"/>
        </w:rPr>
        <w:t xml:space="preserve">, </w:t>
      </w:r>
      <w:hyperlink r:id="rId21" w:history="1">
        <w:r w:rsidRPr="001C2790">
          <w:rPr>
            <w:rStyle w:val="Hyperlink"/>
            <w:rFonts w:cstheme="minorHAnsi"/>
            <w:color w:val="auto"/>
            <w:sz w:val="24"/>
            <w:szCs w:val="24"/>
          </w:rPr>
          <w:t>811 Dig Alert</w:t>
        </w:r>
      </w:hyperlink>
      <w:r w:rsidRPr="001C2790">
        <w:rPr>
          <w:rFonts w:cstheme="minorHAnsi"/>
          <w:sz w:val="24"/>
          <w:szCs w:val="24"/>
        </w:rPr>
        <w:t xml:space="preserve"> and more. You’ll see </w:t>
      </w:r>
      <w:r w:rsidR="00E50DE6" w:rsidRPr="001C2790">
        <w:rPr>
          <w:rFonts w:cstheme="minorHAnsi"/>
          <w:sz w:val="24"/>
          <w:szCs w:val="24"/>
        </w:rPr>
        <w:t>some</w:t>
      </w:r>
      <w:r w:rsidRPr="001C2790">
        <w:rPr>
          <w:rFonts w:cstheme="minorHAnsi"/>
          <w:sz w:val="24"/>
          <w:szCs w:val="24"/>
        </w:rPr>
        <w:t xml:space="preserve"> on TV</w:t>
      </w:r>
      <w:r w:rsidR="00952580" w:rsidRPr="001C2790">
        <w:rPr>
          <w:rFonts w:cstheme="minorHAnsi"/>
          <w:sz w:val="24"/>
          <w:szCs w:val="24"/>
        </w:rPr>
        <w:t>,</w:t>
      </w:r>
      <w:r w:rsidRPr="001C2790">
        <w:rPr>
          <w:rFonts w:cstheme="minorHAnsi"/>
          <w:sz w:val="24"/>
          <w:szCs w:val="24"/>
        </w:rPr>
        <w:t xml:space="preserve"> too!</w:t>
      </w:r>
    </w:p>
    <w:p w14:paraId="1C2BC5A4" w14:textId="25C6B087" w:rsidR="00163906" w:rsidRPr="001C2790" w:rsidRDefault="00163906" w:rsidP="00163906">
      <w:pPr>
        <w:spacing w:after="0"/>
        <w:rPr>
          <w:rStyle w:val="normaltextrun"/>
          <w:rFonts w:eastAsia="Times New Roman" w:cstheme="minorHAnsi"/>
          <w:b/>
          <w:bCs/>
          <w:caps/>
          <w:sz w:val="24"/>
          <w:szCs w:val="24"/>
          <w:u w:val="single"/>
        </w:rPr>
      </w:pPr>
      <w:r w:rsidRPr="001C2790">
        <w:rPr>
          <w:rFonts w:cstheme="minorHAnsi"/>
          <w:b/>
          <w:bCs/>
          <w:sz w:val="24"/>
          <w:szCs w:val="24"/>
          <w:u w:val="single"/>
        </w:rPr>
        <w:t>This month’s topics</w:t>
      </w:r>
      <w:r w:rsidRPr="001C2790">
        <w:rPr>
          <w:rFonts w:cstheme="minorHAnsi"/>
          <w:sz w:val="24"/>
          <w:szCs w:val="24"/>
        </w:rPr>
        <w:t xml:space="preserve">: </w:t>
      </w:r>
      <w:r w:rsidR="00D44857" w:rsidRPr="001C2790">
        <w:rPr>
          <w:rFonts w:cstheme="minorHAnsi"/>
          <w:sz w:val="24"/>
          <w:szCs w:val="24"/>
        </w:rPr>
        <w:t xml:space="preserve">Flex Alert notifications, </w:t>
      </w:r>
      <w:r w:rsidRPr="001C2790">
        <w:rPr>
          <w:rFonts w:cstheme="minorHAnsi"/>
          <w:sz w:val="24"/>
          <w:szCs w:val="24"/>
        </w:rPr>
        <w:t>customer assistance programs, business energy-saving tips, free energy-related webinars</w:t>
      </w:r>
    </w:p>
    <w:p w14:paraId="276C4FDD" w14:textId="77777777" w:rsidR="009001A4" w:rsidRPr="001C2790" w:rsidRDefault="009001A4" w:rsidP="00CC0804">
      <w:pPr>
        <w:spacing w:after="0"/>
        <w:rPr>
          <w:rFonts w:cstheme="minorHAnsi"/>
          <w:b/>
          <w:bCs/>
          <w:sz w:val="24"/>
          <w:szCs w:val="24"/>
          <w:u w:val="single"/>
        </w:rPr>
      </w:pPr>
    </w:p>
    <w:p w14:paraId="78204CD2" w14:textId="45068D6C" w:rsidR="00B14C6F" w:rsidRPr="001C2790" w:rsidRDefault="00B14C6F" w:rsidP="00CC0804">
      <w:pPr>
        <w:spacing w:after="0"/>
        <w:rPr>
          <w:rFonts w:cstheme="minorHAnsi"/>
          <w:b/>
          <w:bCs/>
          <w:sz w:val="24"/>
          <w:szCs w:val="24"/>
          <w:u w:val="single"/>
        </w:rPr>
      </w:pPr>
      <w:r w:rsidRPr="001C2790">
        <w:rPr>
          <w:rFonts w:cstheme="minorHAnsi"/>
          <w:b/>
          <w:bCs/>
          <w:sz w:val="24"/>
          <w:szCs w:val="24"/>
          <w:u w:val="single"/>
        </w:rPr>
        <w:lastRenderedPageBreak/>
        <w:t>Follow us</w:t>
      </w:r>
    </w:p>
    <w:p w14:paraId="6E337E1C" w14:textId="0D28C544" w:rsidR="00B14C6F" w:rsidRPr="001C2790" w:rsidRDefault="00B14C6F" w:rsidP="00CC0804">
      <w:pPr>
        <w:spacing w:after="0"/>
        <w:rPr>
          <w:rFonts w:cstheme="minorHAnsi"/>
          <w:sz w:val="24"/>
          <w:szCs w:val="24"/>
        </w:rPr>
      </w:pPr>
      <w:r w:rsidRPr="001C2790">
        <w:rPr>
          <w:rFonts w:cstheme="minorHAnsi"/>
          <w:sz w:val="24"/>
          <w:szCs w:val="24"/>
        </w:rPr>
        <w:t xml:space="preserve">You can find us on </w:t>
      </w:r>
      <w:hyperlink r:id="rId22" w:history="1">
        <w:r w:rsidRPr="001C2790">
          <w:rPr>
            <w:rStyle w:val="Hyperlink"/>
            <w:rFonts w:cstheme="minorHAnsi"/>
            <w:b/>
            <w:bCs/>
            <w:color w:val="auto"/>
            <w:sz w:val="24"/>
            <w:szCs w:val="24"/>
          </w:rPr>
          <w:t>Facebook</w:t>
        </w:r>
      </w:hyperlink>
      <w:r w:rsidRPr="001C2790">
        <w:rPr>
          <w:rFonts w:cstheme="minorHAnsi"/>
          <w:b/>
          <w:bCs/>
          <w:sz w:val="24"/>
          <w:szCs w:val="24"/>
        </w:rPr>
        <w:t xml:space="preserve">, </w:t>
      </w:r>
      <w:hyperlink r:id="rId23" w:history="1">
        <w:r w:rsidRPr="001C2790">
          <w:rPr>
            <w:rStyle w:val="Hyperlink"/>
            <w:rFonts w:cstheme="minorHAnsi"/>
            <w:b/>
            <w:bCs/>
            <w:color w:val="auto"/>
            <w:sz w:val="24"/>
            <w:szCs w:val="24"/>
          </w:rPr>
          <w:t>Instagram</w:t>
        </w:r>
      </w:hyperlink>
      <w:r w:rsidRPr="001C2790">
        <w:rPr>
          <w:rFonts w:cstheme="minorHAnsi"/>
          <w:b/>
          <w:bCs/>
          <w:sz w:val="24"/>
          <w:szCs w:val="24"/>
        </w:rPr>
        <w:t xml:space="preserve">, </w:t>
      </w:r>
      <w:hyperlink r:id="rId24" w:history="1">
        <w:r w:rsidRPr="001C2790">
          <w:rPr>
            <w:rStyle w:val="Hyperlink"/>
            <w:rFonts w:cstheme="minorHAnsi"/>
            <w:b/>
            <w:bCs/>
            <w:color w:val="auto"/>
            <w:sz w:val="24"/>
            <w:szCs w:val="24"/>
          </w:rPr>
          <w:t>Twitter</w:t>
        </w:r>
      </w:hyperlink>
      <w:r w:rsidRPr="001C2790">
        <w:rPr>
          <w:rFonts w:cstheme="minorHAnsi"/>
          <w:b/>
          <w:bCs/>
          <w:sz w:val="24"/>
          <w:szCs w:val="24"/>
        </w:rPr>
        <w:t xml:space="preserve">, </w:t>
      </w:r>
      <w:hyperlink r:id="rId25" w:history="1">
        <w:r w:rsidRPr="001C2790">
          <w:rPr>
            <w:rStyle w:val="Hyperlink"/>
            <w:rFonts w:cstheme="minorHAnsi"/>
            <w:b/>
            <w:bCs/>
            <w:color w:val="auto"/>
            <w:sz w:val="24"/>
            <w:szCs w:val="24"/>
          </w:rPr>
          <w:t>YouTube</w:t>
        </w:r>
      </w:hyperlink>
      <w:r w:rsidRPr="001C2790">
        <w:rPr>
          <w:rFonts w:cstheme="minorHAnsi"/>
          <w:b/>
          <w:bCs/>
          <w:sz w:val="24"/>
          <w:szCs w:val="24"/>
        </w:rPr>
        <w:t xml:space="preserve"> </w:t>
      </w:r>
      <w:r w:rsidRPr="001C2790">
        <w:rPr>
          <w:rFonts w:cstheme="minorHAnsi"/>
          <w:sz w:val="24"/>
          <w:szCs w:val="24"/>
        </w:rPr>
        <w:t>and</w:t>
      </w:r>
      <w:r w:rsidRPr="001C2790">
        <w:rPr>
          <w:rFonts w:cstheme="minorHAnsi"/>
          <w:b/>
          <w:bCs/>
          <w:sz w:val="24"/>
          <w:szCs w:val="24"/>
        </w:rPr>
        <w:t xml:space="preserve"> </w:t>
      </w:r>
      <w:hyperlink r:id="rId26" w:history="1">
        <w:r w:rsidRPr="001C2790">
          <w:rPr>
            <w:rStyle w:val="Hyperlink"/>
            <w:rFonts w:cstheme="minorHAnsi"/>
            <w:b/>
            <w:bCs/>
            <w:color w:val="auto"/>
            <w:sz w:val="24"/>
            <w:szCs w:val="24"/>
          </w:rPr>
          <w:t>LinkedIn</w:t>
        </w:r>
      </w:hyperlink>
      <w:r w:rsidRPr="001C2790">
        <w:rPr>
          <w:rFonts w:cstheme="minorHAnsi"/>
          <w:sz w:val="24"/>
          <w:szCs w:val="24"/>
        </w:rPr>
        <w:t xml:space="preserve">. When sharing these digital assets and content, feel free to tag SDG&amp;E’s social media accounts and direct your audience to </w:t>
      </w:r>
      <w:hyperlink r:id="rId27" w:history="1">
        <w:r w:rsidRPr="001C2790">
          <w:rPr>
            <w:rStyle w:val="Hyperlink"/>
            <w:rFonts w:cstheme="minorHAnsi"/>
            <w:b/>
            <w:bCs/>
            <w:color w:val="auto"/>
            <w:sz w:val="24"/>
            <w:szCs w:val="24"/>
          </w:rPr>
          <w:t>sdge.com</w:t>
        </w:r>
      </w:hyperlink>
      <w:r w:rsidRPr="001C2790">
        <w:rPr>
          <w:rFonts w:cstheme="minorHAnsi"/>
          <w:sz w:val="24"/>
          <w:szCs w:val="24"/>
        </w:rPr>
        <w:t xml:space="preserve">. </w:t>
      </w:r>
    </w:p>
    <w:p w14:paraId="144A4B27" w14:textId="77777777" w:rsidR="00D44857" w:rsidRPr="001C2790" w:rsidRDefault="00D44857" w:rsidP="00D44857">
      <w:pPr>
        <w:shd w:val="clear" w:color="auto" w:fill="FFFFFF" w:themeFill="background1"/>
        <w:spacing w:before="300"/>
        <w:rPr>
          <w:rFonts w:cstheme="minorHAnsi"/>
          <w:b/>
          <w:bCs/>
          <w:caps/>
          <w:sz w:val="24"/>
          <w:szCs w:val="24"/>
        </w:rPr>
      </w:pPr>
      <w:r w:rsidRPr="001C2790">
        <w:rPr>
          <w:rFonts w:eastAsia="Times New Roman" w:cstheme="minorHAnsi"/>
          <w:b/>
          <w:bCs/>
          <w:sz w:val="24"/>
          <w:szCs w:val="24"/>
        </w:rPr>
        <w:t xml:space="preserve">Article: </w:t>
      </w:r>
      <w:r w:rsidRPr="001C2790">
        <w:rPr>
          <w:rFonts w:eastAsia="Times New Roman" w:cstheme="minorHAnsi"/>
          <w:b/>
          <w:bCs/>
          <w:caps/>
          <w:sz w:val="24"/>
          <w:szCs w:val="24"/>
        </w:rPr>
        <w:t>Sign up for statewide Flex Alert notifications and help strengthen the grid</w:t>
      </w:r>
    </w:p>
    <w:p w14:paraId="0131C926" w14:textId="7EDD3BE3" w:rsidR="00D44857" w:rsidRPr="001C2790" w:rsidRDefault="00D44857" w:rsidP="006F6163">
      <w:pPr>
        <w:shd w:val="clear" w:color="auto" w:fill="FFFFFF" w:themeFill="background1"/>
        <w:spacing w:before="300"/>
        <w:rPr>
          <w:rFonts w:eastAsia="Times New Roman" w:cstheme="minorHAnsi"/>
          <w:sz w:val="24"/>
          <w:szCs w:val="24"/>
        </w:rPr>
      </w:pPr>
      <w:r w:rsidRPr="001C2790">
        <w:rPr>
          <w:rFonts w:eastAsia="Times New Roman" w:cstheme="minorHAnsi"/>
          <w:sz w:val="24"/>
          <w:szCs w:val="24"/>
        </w:rPr>
        <w:t xml:space="preserve">Did you know you can make a difference when it comes to rotating power outages? This summer, as temperatures rise and there is higher energy demand, you can help prevent rotating outages by conserving energy when a Flex Alert is called. </w:t>
      </w:r>
    </w:p>
    <w:p w14:paraId="6DFE7033" w14:textId="2ACCD040" w:rsidR="00D44857" w:rsidRPr="001C2790" w:rsidRDefault="00D44857" w:rsidP="006F6163">
      <w:pPr>
        <w:spacing w:before="300"/>
        <w:rPr>
          <w:rFonts w:eastAsia="Times New Roman" w:cstheme="minorHAnsi"/>
          <w:sz w:val="24"/>
          <w:szCs w:val="24"/>
        </w:rPr>
      </w:pPr>
      <w:r w:rsidRPr="001C2790">
        <w:rPr>
          <w:rFonts w:eastAsia="Times New Roman" w:cstheme="minorHAnsi"/>
          <w:sz w:val="24"/>
          <w:szCs w:val="24"/>
        </w:rPr>
        <w:t xml:space="preserve">Flex Alerts are triggered by the state’s power grid operator, California ISO, when demand for energy is </w:t>
      </w:r>
      <w:r w:rsidR="00322746">
        <w:rPr>
          <w:rFonts w:eastAsia="Times New Roman" w:cstheme="minorHAnsi"/>
          <w:sz w:val="24"/>
          <w:szCs w:val="24"/>
        </w:rPr>
        <w:t>expected</w:t>
      </w:r>
      <w:r w:rsidRPr="001C2790">
        <w:rPr>
          <w:rFonts w:eastAsia="Times New Roman" w:cstheme="minorHAnsi"/>
          <w:sz w:val="24"/>
          <w:szCs w:val="24"/>
        </w:rPr>
        <w:t xml:space="preserve"> to exceed what is </w:t>
      </w:r>
      <w:r w:rsidR="00B16583">
        <w:rPr>
          <w:rFonts w:eastAsia="Times New Roman" w:cstheme="minorHAnsi"/>
          <w:sz w:val="24"/>
          <w:szCs w:val="24"/>
        </w:rPr>
        <w:t>needed</w:t>
      </w:r>
      <w:r w:rsidRPr="001C2790">
        <w:rPr>
          <w:rFonts w:eastAsia="Times New Roman" w:cstheme="minorHAnsi"/>
          <w:sz w:val="24"/>
          <w:szCs w:val="24"/>
        </w:rPr>
        <w:t xml:space="preserve"> to power the state. This is particularly true in the summer when </w:t>
      </w:r>
      <w:r w:rsidR="00C82293">
        <w:rPr>
          <w:rFonts w:eastAsia="Times New Roman" w:cstheme="minorHAnsi"/>
          <w:sz w:val="24"/>
          <w:szCs w:val="24"/>
        </w:rPr>
        <w:t>more Californians</w:t>
      </w:r>
      <w:r w:rsidRPr="001C2790">
        <w:rPr>
          <w:rFonts w:eastAsia="Times New Roman" w:cstheme="minorHAnsi"/>
          <w:sz w:val="24"/>
          <w:szCs w:val="24"/>
        </w:rPr>
        <w:t xml:space="preserve"> turn on </w:t>
      </w:r>
      <w:r w:rsidR="00C82293">
        <w:rPr>
          <w:rFonts w:eastAsia="Times New Roman" w:cstheme="minorHAnsi"/>
          <w:sz w:val="24"/>
          <w:szCs w:val="24"/>
        </w:rPr>
        <w:t>their</w:t>
      </w:r>
      <w:r w:rsidRPr="001C2790">
        <w:rPr>
          <w:rFonts w:eastAsia="Times New Roman" w:cstheme="minorHAnsi"/>
          <w:sz w:val="24"/>
          <w:szCs w:val="24"/>
        </w:rPr>
        <w:t xml:space="preserve"> air conditioning</w:t>
      </w:r>
      <w:r w:rsidR="00FD1891">
        <w:rPr>
          <w:rFonts w:eastAsia="Times New Roman" w:cstheme="minorHAnsi"/>
          <w:sz w:val="24"/>
          <w:szCs w:val="24"/>
        </w:rPr>
        <w:t>,</w:t>
      </w:r>
      <w:r w:rsidRPr="001C2790">
        <w:rPr>
          <w:rFonts w:eastAsia="Times New Roman" w:cstheme="minorHAnsi"/>
          <w:sz w:val="24"/>
          <w:szCs w:val="24"/>
        </w:rPr>
        <w:t xml:space="preserve"> which puts more demand on the grid. </w:t>
      </w:r>
    </w:p>
    <w:p w14:paraId="5523339D" w14:textId="3A5454F5" w:rsidR="00D44857" w:rsidRPr="001C2790" w:rsidRDefault="00D44857" w:rsidP="006F6163">
      <w:pPr>
        <w:spacing w:before="300"/>
        <w:rPr>
          <w:rFonts w:eastAsia="Times New Roman" w:cstheme="minorHAnsi"/>
          <w:sz w:val="24"/>
          <w:szCs w:val="24"/>
        </w:rPr>
      </w:pPr>
      <w:r w:rsidRPr="001C2790">
        <w:rPr>
          <w:rFonts w:eastAsia="Times New Roman" w:cstheme="minorHAnsi"/>
          <w:sz w:val="24"/>
          <w:szCs w:val="24"/>
        </w:rPr>
        <w:t xml:space="preserve">When a Flex Alert is called, </w:t>
      </w:r>
      <w:r w:rsidR="008A1295">
        <w:rPr>
          <w:rFonts w:eastAsia="Times New Roman" w:cstheme="minorHAnsi"/>
          <w:sz w:val="24"/>
          <w:szCs w:val="24"/>
        </w:rPr>
        <w:t>customers are asked to</w:t>
      </w:r>
      <w:r w:rsidRPr="001C2790">
        <w:rPr>
          <w:rFonts w:eastAsia="Times New Roman" w:cstheme="minorHAnsi"/>
          <w:sz w:val="24"/>
          <w:szCs w:val="24"/>
        </w:rPr>
        <w:t xml:space="preserve"> voluntarily </w:t>
      </w:r>
      <w:r w:rsidR="008A1295">
        <w:rPr>
          <w:rFonts w:eastAsia="Times New Roman" w:cstheme="minorHAnsi"/>
          <w:sz w:val="24"/>
          <w:szCs w:val="24"/>
        </w:rPr>
        <w:t>postpone</w:t>
      </w:r>
      <w:r w:rsidRPr="001C2790">
        <w:rPr>
          <w:rFonts w:eastAsia="Times New Roman" w:cstheme="minorHAnsi"/>
          <w:sz w:val="24"/>
          <w:szCs w:val="24"/>
        </w:rPr>
        <w:t xml:space="preserve"> higher energy</w:t>
      </w:r>
      <w:r w:rsidR="00EB76EA" w:rsidRPr="001C2790">
        <w:rPr>
          <w:rFonts w:eastAsia="Times New Roman" w:cstheme="minorHAnsi"/>
          <w:sz w:val="24"/>
          <w:szCs w:val="24"/>
        </w:rPr>
        <w:t>-</w:t>
      </w:r>
      <w:r w:rsidRPr="001C2790">
        <w:rPr>
          <w:rFonts w:eastAsia="Times New Roman" w:cstheme="minorHAnsi"/>
          <w:sz w:val="24"/>
          <w:szCs w:val="24"/>
        </w:rPr>
        <w:t>consuming activities until the Flex Alert has ended</w:t>
      </w:r>
      <w:r w:rsidR="008A1295">
        <w:rPr>
          <w:rFonts w:eastAsia="Times New Roman" w:cstheme="minorHAnsi"/>
          <w:sz w:val="24"/>
          <w:szCs w:val="24"/>
        </w:rPr>
        <w:t>.</w:t>
      </w:r>
      <w:r w:rsidRPr="001C2790">
        <w:rPr>
          <w:rFonts w:eastAsia="Times New Roman" w:cstheme="minorHAnsi"/>
          <w:sz w:val="24"/>
          <w:szCs w:val="24"/>
        </w:rPr>
        <w:t xml:space="preserve"> </w:t>
      </w:r>
      <w:r w:rsidR="003F43E2">
        <w:rPr>
          <w:rFonts w:eastAsia="Times New Roman" w:cstheme="minorHAnsi"/>
          <w:sz w:val="24"/>
          <w:szCs w:val="24"/>
        </w:rPr>
        <w:t>This action</w:t>
      </w:r>
      <w:r w:rsidRPr="001C2790">
        <w:rPr>
          <w:rFonts w:eastAsia="Times New Roman" w:cstheme="minorHAnsi"/>
          <w:sz w:val="24"/>
          <w:szCs w:val="24"/>
        </w:rPr>
        <w:t xml:space="preserve"> could help the grid when it’s especially stressed and help avoid rotating outages. </w:t>
      </w:r>
      <w:r w:rsidR="00E968DF">
        <w:rPr>
          <w:rFonts w:eastAsia="Times New Roman" w:cstheme="minorHAnsi"/>
          <w:sz w:val="24"/>
          <w:szCs w:val="24"/>
        </w:rPr>
        <w:t>Simple steps</w:t>
      </w:r>
      <w:r w:rsidR="00BE0511">
        <w:rPr>
          <w:rFonts w:eastAsia="Times New Roman" w:cstheme="minorHAnsi"/>
          <w:sz w:val="24"/>
          <w:szCs w:val="24"/>
        </w:rPr>
        <w:t>,</w:t>
      </w:r>
      <w:r w:rsidRPr="001C2790">
        <w:rPr>
          <w:rFonts w:eastAsia="Times New Roman" w:cstheme="minorHAnsi"/>
          <w:sz w:val="24"/>
          <w:szCs w:val="24"/>
        </w:rPr>
        <w:t xml:space="preserve"> like turning off unused lighting or precooling your home before a Flex Alert begins</w:t>
      </w:r>
      <w:r w:rsidR="00BE0511">
        <w:rPr>
          <w:rFonts w:eastAsia="Times New Roman" w:cstheme="minorHAnsi"/>
          <w:sz w:val="24"/>
          <w:szCs w:val="24"/>
        </w:rPr>
        <w:t>,</w:t>
      </w:r>
      <w:r w:rsidR="00C655C1">
        <w:rPr>
          <w:rFonts w:eastAsia="Times New Roman" w:cstheme="minorHAnsi"/>
          <w:sz w:val="24"/>
          <w:szCs w:val="24"/>
        </w:rPr>
        <w:t xml:space="preserve"> can make a big difference. </w:t>
      </w:r>
      <w:r w:rsidRPr="001C2790">
        <w:rPr>
          <w:rFonts w:eastAsia="Times New Roman" w:cstheme="minorHAnsi"/>
          <w:sz w:val="24"/>
          <w:szCs w:val="24"/>
        </w:rPr>
        <w:t xml:space="preserve"> </w:t>
      </w:r>
    </w:p>
    <w:p w14:paraId="427FE062" w14:textId="205D69AE" w:rsidR="00D44857" w:rsidRPr="001C2790" w:rsidRDefault="00D44857" w:rsidP="006F6163">
      <w:pPr>
        <w:spacing w:before="300"/>
        <w:rPr>
          <w:rFonts w:cstheme="minorHAnsi"/>
          <w:sz w:val="24"/>
          <w:szCs w:val="24"/>
        </w:rPr>
      </w:pPr>
      <w:r w:rsidRPr="001C2790">
        <w:rPr>
          <w:rFonts w:eastAsia="Times New Roman" w:cstheme="minorHAnsi"/>
          <w:sz w:val="24"/>
          <w:szCs w:val="24"/>
        </w:rPr>
        <w:t xml:space="preserve">Sign up for Flex Alert notifications so you know when your conservation is critical. </w:t>
      </w:r>
      <w:r w:rsidRPr="001C2790">
        <w:rPr>
          <w:rFonts w:cstheme="minorHAnsi"/>
          <w:sz w:val="24"/>
          <w:szCs w:val="24"/>
        </w:rPr>
        <w:t xml:space="preserve">To learn more about Flex Alerts and sign up for notifications, visit </w:t>
      </w:r>
      <w:hyperlink r:id="rId28" w:history="1">
        <w:r w:rsidR="00814388" w:rsidRPr="001C2790">
          <w:rPr>
            <w:rStyle w:val="Hyperlink"/>
            <w:rFonts w:cstheme="minorHAnsi"/>
            <w:b/>
            <w:bCs/>
            <w:color w:val="auto"/>
            <w:sz w:val="24"/>
            <w:szCs w:val="24"/>
          </w:rPr>
          <w:t>FlexAler</w:t>
        </w:r>
        <w:r w:rsidRPr="001C2790">
          <w:rPr>
            <w:rStyle w:val="Hyperlink"/>
            <w:rFonts w:cstheme="minorHAnsi"/>
            <w:b/>
            <w:bCs/>
            <w:color w:val="auto"/>
            <w:sz w:val="24"/>
            <w:szCs w:val="24"/>
          </w:rPr>
          <w:t>t.org</w:t>
        </w:r>
      </w:hyperlink>
      <w:r w:rsidRPr="001C2790">
        <w:rPr>
          <w:rFonts w:cstheme="minorHAnsi"/>
          <w:sz w:val="24"/>
          <w:szCs w:val="24"/>
        </w:rPr>
        <w:t>.</w:t>
      </w:r>
    </w:p>
    <w:p w14:paraId="409BC4B2" w14:textId="77777777" w:rsidR="002811AA" w:rsidRPr="001C2790" w:rsidRDefault="002811AA" w:rsidP="00D44857">
      <w:pPr>
        <w:shd w:val="clear" w:color="auto" w:fill="FFFFFF" w:themeFill="background1"/>
        <w:spacing w:before="300"/>
        <w:rPr>
          <w:rStyle w:val="normaltextrun"/>
          <w:rFonts w:cstheme="minorHAnsi"/>
          <w:b/>
          <w:bCs/>
          <w:sz w:val="24"/>
          <w:szCs w:val="24"/>
        </w:rPr>
      </w:pPr>
    </w:p>
    <w:p w14:paraId="4E5AA1C6" w14:textId="77777777" w:rsidR="002811AA" w:rsidRPr="001C2790" w:rsidRDefault="002811AA" w:rsidP="00D44857">
      <w:pPr>
        <w:shd w:val="clear" w:color="auto" w:fill="FFFFFF" w:themeFill="background1"/>
        <w:spacing w:before="300"/>
        <w:rPr>
          <w:rStyle w:val="normaltextrun"/>
          <w:rFonts w:cstheme="minorHAnsi"/>
          <w:b/>
          <w:bCs/>
          <w:sz w:val="24"/>
          <w:szCs w:val="24"/>
        </w:rPr>
      </w:pPr>
    </w:p>
    <w:p w14:paraId="56D8CBCE" w14:textId="77777777" w:rsidR="002811AA" w:rsidRPr="001C2790" w:rsidRDefault="002811AA" w:rsidP="00D44857">
      <w:pPr>
        <w:shd w:val="clear" w:color="auto" w:fill="FFFFFF" w:themeFill="background1"/>
        <w:spacing w:before="300"/>
        <w:rPr>
          <w:rStyle w:val="normaltextrun"/>
          <w:rFonts w:cstheme="minorHAnsi"/>
          <w:b/>
          <w:bCs/>
          <w:sz w:val="24"/>
          <w:szCs w:val="24"/>
        </w:rPr>
      </w:pPr>
    </w:p>
    <w:tbl>
      <w:tblPr>
        <w:tblStyle w:val="TableGrid"/>
        <w:tblW w:w="0" w:type="auto"/>
        <w:tblLayout w:type="fixed"/>
        <w:tblLook w:val="06A0" w:firstRow="1" w:lastRow="0" w:firstColumn="1" w:lastColumn="0" w:noHBand="1" w:noVBand="1"/>
      </w:tblPr>
      <w:tblGrid>
        <w:gridCol w:w="9360"/>
      </w:tblGrid>
      <w:tr w:rsidR="00D44857" w:rsidRPr="001C2790" w14:paraId="5C4E8252" w14:textId="77777777" w:rsidTr="00333EC2">
        <w:trPr>
          <w:trHeight w:val="2745"/>
        </w:trPr>
        <w:tc>
          <w:tcPr>
            <w:tcW w:w="9360" w:type="dxa"/>
            <w:tcBorders>
              <w:top w:val="nil"/>
              <w:left w:val="nil"/>
              <w:bottom w:val="nil"/>
              <w:right w:val="nil"/>
            </w:tcBorders>
            <w:vAlign w:val="bottom"/>
          </w:tcPr>
          <w:p w14:paraId="30715E3E" w14:textId="104C1F19" w:rsidR="00D44857" w:rsidRPr="001C2790" w:rsidRDefault="0055485E" w:rsidP="00D44857">
            <w:pPr>
              <w:spacing w:line="360" w:lineRule="auto"/>
              <w:rPr>
                <w:rFonts w:eastAsia="Calibri" w:cstheme="minorHAnsi"/>
                <w:color w:val="000000" w:themeColor="text1"/>
                <w:sz w:val="24"/>
                <w:szCs w:val="24"/>
              </w:rPr>
            </w:pPr>
            <w:r w:rsidRPr="001C2790">
              <w:rPr>
                <w:rStyle w:val="normaltextrun"/>
                <w:rFonts w:cstheme="minorHAnsi"/>
                <w:b/>
                <w:bCs/>
                <w:sz w:val="24"/>
                <w:szCs w:val="24"/>
              </w:rPr>
              <w:lastRenderedPageBreak/>
              <w:t xml:space="preserve">Social posts: </w:t>
            </w:r>
            <w:r w:rsidR="00D44857" w:rsidRPr="001C2790">
              <w:rPr>
                <w:rFonts w:eastAsia="Times New Roman" w:cstheme="minorHAnsi"/>
                <w:b/>
                <w:bCs/>
                <w:caps/>
                <w:sz w:val="24"/>
                <w:szCs w:val="24"/>
              </w:rPr>
              <w:t>Sign up for statewide Flex Alert notifications and help strengthen the grid</w:t>
            </w:r>
          </w:p>
          <w:p w14:paraId="29E0D43A" w14:textId="504C167E" w:rsidR="00D44857" w:rsidRPr="001C2790" w:rsidRDefault="00D44857" w:rsidP="00AD0675">
            <w:pPr>
              <w:pStyle w:val="ListParagraph"/>
              <w:numPr>
                <w:ilvl w:val="0"/>
                <w:numId w:val="6"/>
              </w:numPr>
              <w:spacing w:line="360" w:lineRule="auto"/>
              <w:contextualSpacing/>
              <w:rPr>
                <w:rFonts w:asciiTheme="minorHAnsi" w:eastAsiaTheme="minorEastAsia" w:hAnsiTheme="minorHAnsi" w:cstheme="minorHAnsi"/>
                <w:b/>
                <w:bCs/>
                <w:i/>
                <w:iCs/>
                <w:color w:val="000000" w:themeColor="text1"/>
                <w:sz w:val="24"/>
                <w:szCs w:val="24"/>
              </w:rPr>
            </w:pPr>
            <w:r w:rsidRPr="001C2790">
              <w:rPr>
                <w:rFonts w:asciiTheme="minorHAnsi" w:eastAsiaTheme="minorEastAsia" w:hAnsiTheme="minorHAnsi" w:cstheme="minorHAnsi"/>
                <w:color w:val="000000" w:themeColor="text1"/>
                <w:sz w:val="24"/>
                <w:szCs w:val="24"/>
              </w:rPr>
              <w:t>Did you know a Flex Alert is a call to conserve energy? An alert is triggered by the California ISO when the grid is stressed</w:t>
            </w:r>
            <w:r w:rsidR="004612AB">
              <w:rPr>
                <w:rFonts w:asciiTheme="minorHAnsi" w:eastAsiaTheme="minorEastAsia" w:hAnsiTheme="minorHAnsi" w:cstheme="minorHAnsi"/>
                <w:color w:val="000000" w:themeColor="text1"/>
                <w:sz w:val="24"/>
                <w:szCs w:val="24"/>
              </w:rPr>
              <w:t>. The alert</w:t>
            </w:r>
            <w:r w:rsidRPr="001C2790">
              <w:rPr>
                <w:rFonts w:asciiTheme="minorHAnsi" w:eastAsiaTheme="minorEastAsia" w:hAnsiTheme="minorHAnsi" w:cstheme="minorHAnsi"/>
                <w:color w:val="000000" w:themeColor="text1"/>
                <w:sz w:val="24"/>
                <w:szCs w:val="24"/>
              </w:rPr>
              <w:t xml:space="preserve"> helps prevent rotating outages when everyone works together. </w:t>
            </w:r>
            <w:r w:rsidRPr="001C2790">
              <w:rPr>
                <w:rFonts w:asciiTheme="minorHAnsi" w:hAnsiTheme="minorHAnsi" w:cstheme="minorHAnsi"/>
                <w:sz w:val="24"/>
                <w:szCs w:val="24"/>
              </w:rPr>
              <w:t xml:space="preserve">Sign up for Flex Alert notifications so you know when to conserve energy. </w:t>
            </w:r>
            <w:r w:rsidRPr="001C2790">
              <w:rPr>
                <w:rFonts w:asciiTheme="minorHAnsi" w:eastAsia="Times New Roman" w:hAnsiTheme="minorHAnsi" w:cstheme="minorHAnsi"/>
                <w:sz w:val="24"/>
                <w:szCs w:val="24"/>
              </w:rPr>
              <w:t xml:space="preserve">Find out more at </w:t>
            </w:r>
            <w:hyperlink r:id="rId29" w:history="1">
              <w:r w:rsidR="00787A93" w:rsidRPr="001C2790">
                <w:rPr>
                  <w:rStyle w:val="Hyperlink"/>
                  <w:rFonts w:asciiTheme="minorHAnsi" w:hAnsiTheme="minorHAnsi" w:cstheme="minorHAnsi"/>
                  <w:b/>
                  <w:bCs/>
                  <w:color w:val="auto"/>
                  <w:sz w:val="24"/>
                  <w:szCs w:val="24"/>
                </w:rPr>
                <w:t>FlexAlert.org</w:t>
              </w:r>
            </w:hyperlink>
            <w:r w:rsidR="0058730D" w:rsidRPr="001C2790">
              <w:rPr>
                <w:rFonts w:asciiTheme="minorHAnsi" w:eastAsia="Times New Roman" w:hAnsiTheme="minorHAnsi" w:cstheme="minorHAnsi"/>
                <w:b/>
                <w:bCs/>
                <w:i/>
                <w:iCs/>
                <w:sz w:val="24"/>
                <w:szCs w:val="24"/>
              </w:rPr>
              <w:t xml:space="preserve">. </w:t>
            </w:r>
            <w:r w:rsidR="0058730D" w:rsidRPr="001C2790">
              <w:rPr>
                <w:rFonts w:asciiTheme="minorHAnsi" w:hAnsiTheme="minorHAnsi" w:cstheme="minorHAnsi"/>
                <w:sz w:val="24"/>
                <w:szCs w:val="24"/>
              </w:rPr>
              <w:t xml:space="preserve">#sdge </w:t>
            </w:r>
            <w:r w:rsidR="003E1BD6">
              <w:rPr>
                <w:rFonts w:asciiTheme="minorHAnsi" w:hAnsiTheme="minorHAnsi" w:cstheme="minorHAnsi"/>
                <w:sz w:val="24"/>
                <w:szCs w:val="24"/>
              </w:rPr>
              <w:t>#SDGEAssist</w:t>
            </w:r>
          </w:p>
          <w:p w14:paraId="313A73C9" w14:textId="6E894847" w:rsidR="00D44857" w:rsidRPr="001C2790" w:rsidRDefault="00D44857" w:rsidP="00AD0675">
            <w:pPr>
              <w:pStyle w:val="ListParagraph"/>
              <w:numPr>
                <w:ilvl w:val="0"/>
                <w:numId w:val="6"/>
              </w:numPr>
              <w:spacing w:line="360" w:lineRule="auto"/>
              <w:contextualSpacing/>
              <w:rPr>
                <w:rFonts w:asciiTheme="minorHAnsi" w:eastAsiaTheme="minorEastAsia" w:hAnsiTheme="minorHAnsi" w:cstheme="minorHAnsi"/>
                <w:color w:val="000000" w:themeColor="text1"/>
                <w:sz w:val="24"/>
                <w:szCs w:val="24"/>
              </w:rPr>
            </w:pPr>
            <w:r w:rsidRPr="001C2790">
              <w:rPr>
                <w:rFonts w:asciiTheme="minorHAnsi" w:eastAsiaTheme="minorEastAsia" w:hAnsiTheme="minorHAnsi" w:cstheme="minorHAnsi"/>
                <w:color w:val="000000" w:themeColor="text1"/>
                <w:sz w:val="24"/>
                <w:szCs w:val="24"/>
              </w:rPr>
              <w:t xml:space="preserve">During hot summer days when we’re all using </w:t>
            </w:r>
            <w:r w:rsidR="002867CF">
              <w:rPr>
                <w:rFonts w:asciiTheme="minorHAnsi" w:eastAsiaTheme="minorEastAsia" w:hAnsiTheme="minorHAnsi" w:cstheme="minorHAnsi"/>
                <w:color w:val="000000" w:themeColor="text1"/>
                <w:sz w:val="24"/>
                <w:szCs w:val="24"/>
              </w:rPr>
              <w:t>air conditioning</w:t>
            </w:r>
            <w:r w:rsidRPr="001C2790">
              <w:rPr>
                <w:rFonts w:asciiTheme="minorHAnsi" w:eastAsiaTheme="minorEastAsia" w:hAnsiTheme="minorHAnsi" w:cstheme="minorHAnsi"/>
                <w:color w:val="000000" w:themeColor="text1"/>
                <w:sz w:val="24"/>
                <w:szCs w:val="24"/>
              </w:rPr>
              <w:t xml:space="preserve"> to stay cool, the </w:t>
            </w:r>
            <w:r w:rsidR="006D1661" w:rsidRPr="001C2790">
              <w:rPr>
                <w:rFonts w:asciiTheme="minorHAnsi" w:eastAsiaTheme="minorEastAsia" w:hAnsiTheme="minorHAnsi" w:cstheme="minorHAnsi"/>
                <w:color w:val="000000" w:themeColor="text1"/>
                <w:sz w:val="24"/>
                <w:szCs w:val="24"/>
              </w:rPr>
              <w:t xml:space="preserve">energy </w:t>
            </w:r>
            <w:r w:rsidRPr="001C2790">
              <w:rPr>
                <w:rFonts w:asciiTheme="minorHAnsi" w:eastAsiaTheme="minorEastAsia" w:hAnsiTheme="minorHAnsi" w:cstheme="minorHAnsi"/>
                <w:color w:val="000000" w:themeColor="text1"/>
                <w:sz w:val="24"/>
                <w:szCs w:val="24"/>
              </w:rPr>
              <w:t>grid can become stressed by high demand. When this occurs, Flex Alerts are call</w:t>
            </w:r>
            <w:r w:rsidR="00A24419">
              <w:rPr>
                <w:rFonts w:asciiTheme="minorHAnsi" w:eastAsiaTheme="minorEastAsia" w:hAnsiTheme="minorHAnsi" w:cstheme="minorHAnsi"/>
                <w:color w:val="000000" w:themeColor="text1"/>
                <w:sz w:val="24"/>
                <w:szCs w:val="24"/>
              </w:rPr>
              <w:t>ed</w:t>
            </w:r>
            <w:r w:rsidRPr="001C2790">
              <w:rPr>
                <w:rFonts w:asciiTheme="minorHAnsi" w:eastAsiaTheme="minorEastAsia" w:hAnsiTheme="minorHAnsi" w:cstheme="minorHAnsi"/>
                <w:color w:val="000000" w:themeColor="text1"/>
                <w:sz w:val="24"/>
                <w:szCs w:val="24"/>
              </w:rPr>
              <w:t xml:space="preserve"> for all of us to conserve energy </w:t>
            </w:r>
            <w:r w:rsidR="008A46EA">
              <w:rPr>
                <w:rFonts w:asciiTheme="minorHAnsi" w:eastAsiaTheme="minorEastAsia" w:hAnsiTheme="minorHAnsi" w:cstheme="minorHAnsi"/>
                <w:color w:val="000000" w:themeColor="text1"/>
                <w:sz w:val="24"/>
                <w:szCs w:val="24"/>
              </w:rPr>
              <w:t>to</w:t>
            </w:r>
            <w:r w:rsidRPr="001C2790">
              <w:rPr>
                <w:rFonts w:asciiTheme="minorHAnsi" w:eastAsiaTheme="minorEastAsia" w:hAnsiTheme="minorHAnsi" w:cstheme="minorHAnsi"/>
                <w:color w:val="000000" w:themeColor="text1"/>
                <w:sz w:val="24"/>
                <w:szCs w:val="24"/>
              </w:rPr>
              <w:t xml:space="preserve"> </w:t>
            </w:r>
            <w:r w:rsidR="00047EB9">
              <w:rPr>
                <w:rFonts w:asciiTheme="minorHAnsi" w:eastAsiaTheme="minorEastAsia" w:hAnsiTheme="minorHAnsi" w:cstheme="minorHAnsi"/>
                <w:color w:val="000000" w:themeColor="text1"/>
                <w:sz w:val="24"/>
                <w:szCs w:val="24"/>
              </w:rPr>
              <w:t xml:space="preserve">help </w:t>
            </w:r>
            <w:r w:rsidRPr="001C2790">
              <w:rPr>
                <w:rFonts w:asciiTheme="minorHAnsi" w:eastAsiaTheme="minorEastAsia" w:hAnsiTheme="minorHAnsi" w:cstheme="minorHAnsi"/>
                <w:color w:val="000000" w:themeColor="text1"/>
                <w:sz w:val="24"/>
                <w:szCs w:val="24"/>
              </w:rPr>
              <w:t xml:space="preserve">prevent potential rotating outages. Volunteer to save energy and support the grid this summer. </w:t>
            </w:r>
            <w:r w:rsidRPr="001C2790">
              <w:rPr>
                <w:rFonts w:asciiTheme="minorHAnsi" w:eastAsia="Times New Roman" w:hAnsiTheme="minorHAnsi" w:cstheme="minorHAnsi"/>
                <w:sz w:val="24"/>
                <w:szCs w:val="24"/>
              </w:rPr>
              <w:t>S</w:t>
            </w:r>
            <w:r w:rsidRPr="001C2790">
              <w:rPr>
                <w:rFonts w:asciiTheme="minorHAnsi" w:eastAsiaTheme="minorEastAsia" w:hAnsiTheme="minorHAnsi" w:cstheme="minorHAnsi"/>
                <w:color w:val="000000" w:themeColor="text1"/>
                <w:sz w:val="24"/>
                <w:szCs w:val="24"/>
              </w:rPr>
              <w:t xml:space="preserve">ign up for Flex Alert notifications today </w:t>
            </w:r>
            <w:r w:rsidRPr="001C2790">
              <w:rPr>
                <w:rFonts w:asciiTheme="minorHAnsi" w:eastAsia="Times New Roman" w:hAnsiTheme="minorHAnsi" w:cstheme="minorHAnsi"/>
                <w:sz w:val="24"/>
                <w:szCs w:val="24"/>
              </w:rPr>
              <w:t xml:space="preserve">at </w:t>
            </w:r>
            <w:hyperlink r:id="rId30" w:history="1">
              <w:r w:rsidR="00F44949" w:rsidRPr="001C2790">
                <w:rPr>
                  <w:rStyle w:val="Hyperlink"/>
                  <w:rFonts w:asciiTheme="minorHAnsi" w:hAnsiTheme="minorHAnsi" w:cstheme="minorHAnsi"/>
                  <w:b/>
                  <w:bCs/>
                  <w:color w:val="auto"/>
                  <w:sz w:val="24"/>
                  <w:szCs w:val="24"/>
                </w:rPr>
                <w:t>FlexAlert.org</w:t>
              </w:r>
            </w:hyperlink>
            <w:r w:rsidRPr="001C2790">
              <w:rPr>
                <w:rFonts w:asciiTheme="minorHAnsi" w:eastAsiaTheme="minorEastAsia" w:hAnsiTheme="minorHAnsi" w:cstheme="minorHAnsi"/>
                <w:color w:val="000000" w:themeColor="text1"/>
                <w:sz w:val="24"/>
                <w:szCs w:val="24"/>
              </w:rPr>
              <w:t>.</w:t>
            </w:r>
            <w:r w:rsidR="0058730D" w:rsidRPr="001C2790">
              <w:rPr>
                <w:rFonts w:asciiTheme="minorHAnsi" w:eastAsiaTheme="minorEastAsia" w:hAnsiTheme="minorHAnsi" w:cstheme="minorHAnsi"/>
                <w:color w:val="000000" w:themeColor="text1"/>
                <w:sz w:val="24"/>
                <w:szCs w:val="24"/>
              </w:rPr>
              <w:t xml:space="preserve"> </w:t>
            </w:r>
            <w:r w:rsidR="0058730D" w:rsidRPr="001C2790">
              <w:rPr>
                <w:rFonts w:asciiTheme="minorHAnsi" w:hAnsiTheme="minorHAnsi" w:cstheme="minorHAnsi"/>
                <w:sz w:val="24"/>
                <w:szCs w:val="24"/>
              </w:rPr>
              <w:t xml:space="preserve">#sdge </w:t>
            </w:r>
            <w:r w:rsidR="003E1BD6">
              <w:rPr>
                <w:rFonts w:asciiTheme="minorHAnsi" w:hAnsiTheme="minorHAnsi" w:cstheme="minorHAnsi"/>
                <w:sz w:val="24"/>
                <w:szCs w:val="24"/>
              </w:rPr>
              <w:t>#SDGEAssist</w:t>
            </w:r>
          </w:p>
          <w:p w14:paraId="2A78C122" w14:textId="4EB3A0FD" w:rsidR="00D44857" w:rsidRPr="001C2790" w:rsidRDefault="00D44857" w:rsidP="00AD0675">
            <w:pPr>
              <w:pStyle w:val="ListParagraph"/>
              <w:numPr>
                <w:ilvl w:val="0"/>
                <w:numId w:val="6"/>
              </w:numPr>
              <w:spacing w:line="360" w:lineRule="auto"/>
              <w:contextualSpacing/>
              <w:rPr>
                <w:rFonts w:asciiTheme="minorHAnsi" w:eastAsiaTheme="minorEastAsia" w:hAnsiTheme="minorHAnsi" w:cstheme="minorHAnsi"/>
                <w:color w:val="000000" w:themeColor="text1"/>
                <w:sz w:val="24"/>
                <w:szCs w:val="24"/>
              </w:rPr>
            </w:pPr>
            <w:r w:rsidRPr="001C2790">
              <w:rPr>
                <w:rFonts w:asciiTheme="minorHAnsi" w:eastAsiaTheme="minorEastAsia" w:hAnsiTheme="minorHAnsi" w:cstheme="minorHAnsi"/>
                <w:color w:val="000000" w:themeColor="text1"/>
                <w:sz w:val="24"/>
                <w:szCs w:val="24"/>
              </w:rPr>
              <w:t xml:space="preserve">When our </w:t>
            </w:r>
            <w:r w:rsidR="00813B18" w:rsidRPr="001C2790">
              <w:rPr>
                <w:rFonts w:asciiTheme="minorHAnsi" w:eastAsiaTheme="minorEastAsia" w:hAnsiTheme="minorHAnsi" w:cstheme="minorHAnsi"/>
                <w:color w:val="000000" w:themeColor="text1"/>
                <w:sz w:val="24"/>
                <w:szCs w:val="24"/>
              </w:rPr>
              <w:t xml:space="preserve">energy </w:t>
            </w:r>
            <w:r w:rsidRPr="001C2790">
              <w:rPr>
                <w:rFonts w:asciiTheme="minorHAnsi" w:eastAsiaTheme="minorEastAsia" w:hAnsiTheme="minorHAnsi" w:cstheme="minorHAnsi"/>
                <w:color w:val="000000" w:themeColor="text1"/>
                <w:sz w:val="24"/>
                <w:szCs w:val="24"/>
              </w:rPr>
              <w:t>grid is overwhelmed, the California ISO triggers a Flex Alert to notify us of preventable</w:t>
            </w:r>
            <w:r w:rsidR="00502E01" w:rsidRPr="001C2790">
              <w:rPr>
                <w:rFonts w:asciiTheme="minorHAnsi" w:eastAsiaTheme="minorEastAsia" w:hAnsiTheme="minorHAnsi" w:cstheme="minorHAnsi"/>
                <w:color w:val="000000" w:themeColor="text1"/>
                <w:sz w:val="24"/>
                <w:szCs w:val="24"/>
              </w:rPr>
              <w:t>,</w:t>
            </w:r>
            <w:r w:rsidRPr="001C2790">
              <w:rPr>
                <w:rFonts w:asciiTheme="minorHAnsi" w:eastAsiaTheme="minorEastAsia" w:hAnsiTheme="minorHAnsi" w:cstheme="minorHAnsi"/>
                <w:color w:val="000000" w:themeColor="text1"/>
                <w:sz w:val="24"/>
                <w:szCs w:val="24"/>
              </w:rPr>
              <w:t xml:space="preserve"> rotating power outages. You can </w:t>
            </w:r>
            <w:bookmarkStart w:id="1" w:name="_Int_Vcrve7Pd"/>
            <w:r w:rsidRPr="001C2790">
              <w:rPr>
                <w:rFonts w:asciiTheme="minorHAnsi" w:eastAsiaTheme="minorEastAsia" w:hAnsiTheme="minorHAnsi" w:cstheme="minorHAnsi"/>
                <w:color w:val="000000" w:themeColor="text1"/>
                <w:sz w:val="24"/>
                <w:szCs w:val="24"/>
              </w:rPr>
              <w:t>request to receive</w:t>
            </w:r>
            <w:bookmarkEnd w:id="1"/>
            <w:r w:rsidRPr="001C2790">
              <w:rPr>
                <w:rFonts w:asciiTheme="minorHAnsi" w:eastAsiaTheme="minorEastAsia" w:hAnsiTheme="minorHAnsi" w:cstheme="minorHAnsi"/>
                <w:color w:val="000000" w:themeColor="text1"/>
                <w:sz w:val="24"/>
                <w:szCs w:val="24"/>
              </w:rPr>
              <w:t xml:space="preserve"> notifications in advance so you can prepare to reduce your electricity usage and relieve the grid. Want to participate? </w:t>
            </w:r>
            <w:r w:rsidRPr="001C2790">
              <w:rPr>
                <w:rFonts w:asciiTheme="minorHAnsi" w:eastAsia="Times New Roman" w:hAnsiTheme="minorHAnsi" w:cstheme="minorHAnsi"/>
                <w:sz w:val="24"/>
                <w:szCs w:val="24"/>
              </w:rPr>
              <w:t>S</w:t>
            </w:r>
            <w:r w:rsidRPr="001C2790">
              <w:rPr>
                <w:rFonts w:asciiTheme="minorHAnsi" w:eastAsiaTheme="minorEastAsia" w:hAnsiTheme="minorHAnsi" w:cstheme="minorHAnsi"/>
                <w:color w:val="000000" w:themeColor="text1"/>
                <w:sz w:val="24"/>
                <w:szCs w:val="24"/>
              </w:rPr>
              <w:t xml:space="preserve">ign up for Flex Alert notifications today </w:t>
            </w:r>
            <w:r w:rsidRPr="001C2790">
              <w:rPr>
                <w:rFonts w:asciiTheme="minorHAnsi" w:eastAsia="Times New Roman" w:hAnsiTheme="minorHAnsi" w:cstheme="minorHAnsi"/>
                <w:sz w:val="24"/>
                <w:szCs w:val="24"/>
              </w:rPr>
              <w:t xml:space="preserve">at </w:t>
            </w:r>
            <w:hyperlink r:id="rId31" w:history="1">
              <w:r w:rsidR="00F44949" w:rsidRPr="001C2790">
                <w:rPr>
                  <w:rStyle w:val="Hyperlink"/>
                  <w:rFonts w:asciiTheme="minorHAnsi" w:hAnsiTheme="minorHAnsi" w:cstheme="minorHAnsi"/>
                  <w:b/>
                  <w:bCs/>
                  <w:color w:val="auto"/>
                  <w:sz w:val="24"/>
                  <w:szCs w:val="24"/>
                </w:rPr>
                <w:t>FlexAlert.org</w:t>
              </w:r>
            </w:hyperlink>
            <w:r w:rsidRPr="001C2790">
              <w:rPr>
                <w:rFonts w:asciiTheme="minorHAnsi" w:eastAsiaTheme="minorEastAsia" w:hAnsiTheme="minorHAnsi" w:cstheme="minorHAnsi"/>
                <w:color w:val="000000" w:themeColor="text1"/>
                <w:sz w:val="24"/>
                <w:szCs w:val="24"/>
              </w:rPr>
              <w:t>.</w:t>
            </w:r>
            <w:r w:rsidR="0058730D" w:rsidRPr="001C2790">
              <w:rPr>
                <w:rFonts w:asciiTheme="minorHAnsi" w:eastAsiaTheme="minorEastAsia" w:hAnsiTheme="minorHAnsi" w:cstheme="minorHAnsi"/>
                <w:color w:val="000000" w:themeColor="text1"/>
                <w:sz w:val="24"/>
                <w:szCs w:val="24"/>
              </w:rPr>
              <w:t xml:space="preserve"> </w:t>
            </w:r>
            <w:r w:rsidR="0058730D" w:rsidRPr="001C2790">
              <w:rPr>
                <w:rFonts w:asciiTheme="minorHAnsi" w:hAnsiTheme="minorHAnsi" w:cstheme="minorHAnsi"/>
                <w:sz w:val="24"/>
                <w:szCs w:val="24"/>
              </w:rPr>
              <w:t xml:space="preserve">#sdge </w:t>
            </w:r>
            <w:r w:rsidR="003E1BD6">
              <w:rPr>
                <w:rFonts w:asciiTheme="minorHAnsi" w:hAnsiTheme="minorHAnsi" w:cstheme="minorHAnsi"/>
                <w:sz w:val="24"/>
                <w:szCs w:val="24"/>
              </w:rPr>
              <w:t>#SDGEAssist</w:t>
            </w:r>
          </w:p>
          <w:p w14:paraId="75960A64" w14:textId="0737BCAF" w:rsidR="00D44857" w:rsidRPr="001C2790" w:rsidRDefault="00D44857" w:rsidP="00AD0675">
            <w:pPr>
              <w:pStyle w:val="ListParagraph"/>
              <w:numPr>
                <w:ilvl w:val="0"/>
                <w:numId w:val="6"/>
              </w:numPr>
              <w:spacing w:line="360" w:lineRule="auto"/>
              <w:contextualSpacing/>
              <w:rPr>
                <w:rFonts w:asciiTheme="minorHAnsi" w:eastAsiaTheme="minorEastAsia" w:hAnsiTheme="minorHAnsi" w:cstheme="minorHAnsi"/>
                <w:color w:val="000000" w:themeColor="text1"/>
                <w:sz w:val="24"/>
                <w:szCs w:val="24"/>
              </w:rPr>
            </w:pPr>
            <w:r w:rsidRPr="001C2790">
              <w:rPr>
                <w:rFonts w:asciiTheme="minorHAnsi" w:eastAsia="Times New Roman" w:hAnsiTheme="minorHAnsi" w:cstheme="minorHAnsi"/>
                <w:sz w:val="24"/>
                <w:szCs w:val="24"/>
              </w:rPr>
              <w:t xml:space="preserve">Do you know about Flex Alerts? They notify us of preventable power outages and encourage us to conserve energy during times of high </w:t>
            </w:r>
            <w:r w:rsidR="00CB6D7D" w:rsidRPr="001C2790">
              <w:rPr>
                <w:rFonts w:asciiTheme="minorHAnsi" w:eastAsia="Times New Roman" w:hAnsiTheme="minorHAnsi" w:cstheme="minorHAnsi"/>
                <w:sz w:val="24"/>
                <w:szCs w:val="24"/>
              </w:rPr>
              <w:t xml:space="preserve">energy </w:t>
            </w:r>
            <w:r w:rsidRPr="001C2790">
              <w:rPr>
                <w:rFonts w:asciiTheme="minorHAnsi" w:eastAsia="Times New Roman" w:hAnsiTheme="minorHAnsi" w:cstheme="minorHAnsi"/>
                <w:sz w:val="24"/>
                <w:szCs w:val="24"/>
              </w:rPr>
              <w:t xml:space="preserve">grid stress. Sign up for Flex Alert notifications so you’ll know when to voluntarily conserve electricity. Find out more at </w:t>
            </w:r>
            <w:hyperlink r:id="rId32" w:history="1">
              <w:r w:rsidR="00F44949" w:rsidRPr="001C2790">
                <w:rPr>
                  <w:rStyle w:val="Hyperlink"/>
                  <w:rFonts w:asciiTheme="minorHAnsi" w:hAnsiTheme="minorHAnsi" w:cstheme="minorHAnsi"/>
                  <w:b/>
                  <w:bCs/>
                  <w:color w:val="auto"/>
                  <w:sz w:val="24"/>
                  <w:szCs w:val="24"/>
                </w:rPr>
                <w:t>FlexAlert.org</w:t>
              </w:r>
            </w:hyperlink>
            <w:r w:rsidR="0058730D" w:rsidRPr="001C2790">
              <w:rPr>
                <w:rFonts w:asciiTheme="minorHAnsi" w:eastAsia="Times New Roman" w:hAnsiTheme="minorHAnsi" w:cstheme="minorHAnsi"/>
                <w:b/>
                <w:bCs/>
                <w:i/>
                <w:iCs/>
                <w:sz w:val="24"/>
                <w:szCs w:val="24"/>
              </w:rPr>
              <w:t xml:space="preserve">. </w:t>
            </w:r>
            <w:r w:rsidR="0058730D" w:rsidRPr="001C2790">
              <w:rPr>
                <w:rFonts w:asciiTheme="minorHAnsi" w:hAnsiTheme="minorHAnsi" w:cstheme="minorHAnsi"/>
                <w:sz w:val="24"/>
                <w:szCs w:val="24"/>
              </w:rPr>
              <w:t xml:space="preserve">#sdge </w:t>
            </w:r>
            <w:r w:rsidR="003E1BD6">
              <w:rPr>
                <w:rFonts w:asciiTheme="minorHAnsi" w:hAnsiTheme="minorHAnsi" w:cstheme="minorHAnsi"/>
                <w:sz w:val="24"/>
                <w:szCs w:val="24"/>
              </w:rPr>
              <w:t>#SDGEAssist</w:t>
            </w:r>
          </w:p>
          <w:p w14:paraId="1819A4C1" w14:textId="4A712BF9" w:rsidR="00D44857" w:rsidRPr="001C2790" w:rsidRDefault="00D44857" w:rsidP="00AD0675">
            <w:pPr>
              <w:pStyle w:val="ListParagraph"/>
              <w:numPr>
                <w:ilvl w:val="0"/>
                <w:numId w:val="6"/>
              </w:numPr>
              <w:spacing w:line="360" w:lineRule="auto"/>
              <w:contextualSpacing/>
              <w:rPr>
                <w:rFonts w:asciiTheme="minorHAnsi" w:eastAsiaTheme="minorEastAsia" w:hAnsiTheme="minorHAnsi" w:cstheme="minorHAnsi"/>
                <w:color w:val="000000" w:themeColor="text1"/>
                <w:sz w:val="24"/>
                <w:szCs w:val="24"/>
              </w:rPr>
            </w:pPr>
            <w:r w:rsidRPr="001C2790">
              <w:rPr>
                <w:rFonts w:asciiTheme="minorHAnsi" w:hAnsiTheme="minorHAnsi" w:cstheme="minorHAnsi"/>
                <w:sz w:val="24"/>
                <w:szCs w:val="24"/>
              </w:rPr>
              <w:t xml:space="preserve">When there is high energy demand, Flex Alerts notify us </w:t>
            </w:r>
            <w:r w:rsidR="00F75FF9">
              <w:rPr>
                <w:rFonts w:asciiTheme="minorHAnsi" w:hAnsiTheme="minorHAnsi" w:cstheme="minorHAnsi"/>
                <w:sz w:val="24"/>
                <w:szCs w:val="24"/>
              </w:rPr>
              <w:t xml:space="preserve">to conserve </w:t>
            </w:r>
            <w:r w:rsidR="00F47C83">
              <w:rPr>
                <w:rFonts w:asciiTheme="minorHAnsi" w:hAnsiTheme="minorHAnsi" w:cstheme="minorHAnsi"/>
                <w:sz w:val="24"/>
                <w:szCs w:val="24"/>
              </w:rPr>
              <w:t xml:space="preserve">so we can avoid </w:t>
            </w:r>
            <w:r w:rsidRPr="001C2790">
              <w:rPr>
                <w:rFonts w:asciiTheme="minorHAnsi" w:hAnsiTheme="minorHAnsi" w:cstheme="minorHAnsi"/>
                <w:sz w:val="24"/>
                <w:szCs w:val="24"/>
              </w:rPr>
              <w:t>preventable power outages. They’re triggered by the California ISO</w:t>
            </w:r>
            <w:r w:rsidR="00664CEF">
              <w:rPr>
                <w:rFonts w:asciiTheme="minorHAnsi" w:hAnsiTheme="minorHAnsi" w:cstheme="minorHAnsi"/>
                <w:sz w:val="24"/>
                <w:szCs w:val="24"/>
              </w:rPr>
              <w:t>, often</w:t>
            </w:r>
            <w:r w:rsidRPr="001C2790">
              <w:rPr>
                <w:rFonts w:asciiTheme="minorHAnsi" w:hAnsiTheme="minorHAnsi" w:cstheme="minorHAnsi"/>
                <w:sz w:val="24"/>
                <w:szCs w:val="24"/>
              </w:rPr>
              <w:t xml:space="preserve"> in the summer, when everyone is using energy to stay cool</w:t>
            </w:r>
            <w:r w:rsidR="00664CEF">
              <w:rPr>
                <w:rFonts w:asciiTheme="minorHAnsi" w:hAnsiTheme="minorHAnsi" w:cstheme="minorHAnsi"/>
                <w:sz w:val="24"/>
                <w:szCs w:val="24"/>
              </w:rPr>
              <w:t>.</w:t>
            </w:r>
            <w:r w:rsidRPr="001C2790">
              <w:rPr>
                <w:rFonts w:asciiTheme="minorHAnsi" w:hAnsiTheme="minorHAnsi" w:cstheme="minorHAnsi"/>
                <w:sz w:val="24"/>
                <w:szCs w:val="24"/>
              </w:rPr>
              <w:t xml:space="preserve"> </w:t>
            </w:r>
            <w:r w:rsidR="00AA46BE">
              <w:rPr>
                <w:rFonts w:asciiTheme="minorHAnsi" w:hAnsiTheme="minorHAnsi" w:cstheme="minorHAnsi"/>
                <w:sz w:val="24"/>
                <w:szCs w:val="24"/>
              </w:rPr>
              <w:t xml:space="preserve">These alerts </w:t>
            </w:r>
            <w:r w:rsidRPr="001C2790">
              <w:rPr>
                <w:rFonts w:asciiTheme="minorHAnsi" w:hAnsiTheme="minorHAnsi" w:cstheme="minorHAnsi"/>
                <w:sz w:val="24"/>
                <w:szCs w:val="24"/>
              </w:rPr>
              <w:t xml:space="preserve">give us the opportunity to voluntarily conserve electricity. If you would like to support the grid, sign up for Flex Alert notifications today at </w:t>
            </w:r>
            <w:hyperlink r:id="rId33" w:history="1">
              <w:r w:rsidR="00F44949" w:rsidRPr="001C2790">
                <w:rPr>
                  <w:rStyle w:val="Hyperlink"/>
                  <w:rFonts w:asciiTheme="minorHAnsi" w:hAnsiTheme="minorHAnsi" w:cstheme="minorHAnsi"/>
                  <w:b/>
                  <w:bCs/>
                  <w:color w:val="auto"/>
                  <w:sz w:val="24"/>
                  <w:szCs w:val="24"/>
                </w:rPr>
                <w:t>FlexAlert.org</w:t>
              </w:r>
            </w:hyperlink>
            <w:r w:rsidRPr="001C2790">
              <w:rPr>
                <w:rFonts w:asciiTheme="minorHAnsi" w:hAnsiTheme="minorHAnsi" w:cstheme="minorHAnsi"/>
                <w:sz w:val="24"/>
                <w:szCs w:val="24"/>
              </w:rPr>
              <w:t xml:space="preserve">. </w:t>
            </w:r>
            <w:r w:rsidR="0058730D" w:rsidRPr="001C2790">
              <w:rPr>
                <w:rFonts w:asciiTheme="minorHAnsi" w:hAnsiTheme="minorHAnsi" w:cstheme="minorHAnsi"/>
                <w:sz w:val="24"/>
                <w:szCs w:val="24"/>
              </w:rPr>
              <w:t xml:space="preserve">#sdge </w:t>
            </w:r>
            <w:r w:rsidR="003E1BD6">
              <w:rPr>
                <w:rFonts w:asciiTheme="minorHAnsi" w:hAnsiTheme="minorHAnsi" w:cstheme="minorHAnsi"/>
                <w:sz w:val="24"/>
                <w:szCs w:val="24"/>
              </w:rPr>
              <w:t>#SDGEAssist</w:t>
            </w:r>
          </w:p>
          <w:p w14:paraId="2AD22E7F" w14:textId="41129904" w:rsidR="00D44857" w:rsidRPr="001C2790" w:rsidRDefault="00D44857" w:rsidP="00AD0675">
            <w:pPr>
              <w:pStyle w:val="ListParagraph"/>
              <w:numPr>
                <w:ilvl w:val="0"/>
                <w:numId w:val="6"/>
              </w:numPr>
              <w:spacing w:line="360" w:lineRule="auto"/>
              <w:contextualSpacing/>
              <w:rPr>
                <w:rFonts w:asciiTheme="minorHAnsi" w:eastAsiaTheme="minorEastAsia" w:hAnsiTheme="minorHAnsi" w:cstheme="minorHAnsi"/>
                <w:color w:val="000000" w:themeColor="text1"/>
                <w:sz w:val="24"/>
                <w:szCs w:val="24"/>
              </w:rPr>
            </w:pPr>
            <w:r w:rsidRPr="001C2790">
              <w:rPr>
                <w:rFonts w:asciiTheme="minorHAnsi" w:hAnsiTheme="minorHAnsi" w:cstheme="minorHAnsi"/>
                <w:sz w:val="24"/>
                <w:szCs w:val="24"/>
              </w:rPr>
              <w:t xml:space="preserve">Did you know you can help California prevent rotating power outages? By volunteering to reduce your energy use during a statewide Flex Alert, you can make a difference during times of high grid-stress and emergencies. </w:t>
            </w:r>
            <w:r w:rsidRPr="001C2790">
              <w:rPr>
                <w:rFonts w:asciiTheme="minorHAnsi" w:eastAsia="Times New Roman" w:hAnsiTheme="minorHAnsi" w:cstheme="minorHAnsi"/>
                <w:sz w:val="24"/>
                <w:szCs w:val="24"/>
              </w:rPr>
              <w:t xml:space="preserve">Find out more at </w:t>
            </w:r>
            <w:hyperlink r:id="rId34" w:history="1">
              <w:r w:rsidR="00F44949" w:rsidRPr="001C2790">
                <w:rPr>
                  <w:rStyle w:val="Hyperlink"/>
                  <w:rFonts w:asciiTheme="minorHAnsi" w:hAnsiTheme="minorHAnsi" w:cstheme="minorHAnsi"/>
                  <w:b/>
                  <w:bCs/>
                  <w:color w:val="auto"/>
                  <w:sz w:val="24"/>
                  <w:szCs w:val="24"/>
                </w:rPr>
                <w:t>FlexAlert.org</w:t>
              </w:r>
            </w:hyperlink>
            <w:r w:rsidRPr="001C2790">
              <w:rPr>
                <w:rFonts w:asciiTheme="minorHAnsi" w:eastAsia="Times New Roman" w:hAnsiTheme="minorHAnsi" w:cstheme="minorHAnsi"/>
                <w:sz w:val="24"/>
                <w:szCs w:val="24"/>
              </w:rPr>
              <w:t xml:space="preserve">. </w:t>
            </w:r>
            <w:r w:rsidR="0058730D" w:rsidRPr="001C2790">
              <w:rPr>
                <w:rFonts w:asciiTheme="minorHAnsi" w:eastAsia="Times New Roman" w:hAnsiTheme="minorHAnsi" w:cstheme="minorHAnsi"/>
                <w:sz w:val="24"/>
                <w:szCs w:val="24"/>
              </w:rPr>
              <w:t xml:space="preserve">#sdge </w:t>
            </w:r>
            <w:r w:rsidR="003E1BD6">
              <w:rPr>
                <w:rFonts w:asciiTheme="minorHAnsi" w:eastAsia="Times New Roman" w:hAnsiTheme="minorHAnsi" w:cstheme="minorHAnsi"/>
                <w:sz w:val="24"/>
                <w:szCs w:val="24"/>
              </w:rPr>
              <w:t>#SDGEAssist</w:t>
            </w:r>
          </w:p>
        </w:tc>
      </w:tr>
    </w:tbl>
    <w:p w14:paraId="1B8CFC1A" w14:textId="0C596FDF" w:rsidR="0055485E" w:rsidRPr="001C2790" w:rsidRDefault="00D44857" w:rsidP="00021445">
      <w:pPr>
        <w:rPr>
          <w:rFonts w:cstheme="minorHAnsi"/>
          <w:caps/>
          <w:sz w:val="24"/>
          <w:szCs w:val="24"/>
        </w:rPr>
      </w:pPr>
      <w:r w:rsidRPr="001C2790">
        <w:rPr>
          <w:rFonts w:cstheme="minorHAnsi"/>
          <w:noProof/>
          <w:sz w:val="24"/>
          <w:szCs w:val="24"/>
        </w:rPr>
        <w:lastRenderedPageBreak/>
        <w:t xml:space="preserve"> </w:t>
      </w:r>
      <w:r w:rsidR="0055485E" w:rsidRPr="001C2790">
        <w:rPr>
          <w:rFonts w:cstheme="minorHAnsi"/>
          <w:b/>
          <w:bCs/>
          <w:sz w:val="24"/>
          <w:szCs w:val="24"/>
        </w:rPr>
        <w:t>Translated article</w:t>
      </w:r>
      <w:r w:rsidR="0055485E" w:rsidRPr="001C2790">
        <w:rPr>
          <w:rFonts w:cstheme="minorHAnsi"/>
          <w:b/>
          <w:bCs/>
          <w:caps/>
          <w:sz w:val="24"/>
          <w:szCs w:val="24"/>
        </w:rPr>
        <w:t xml:space="preserve">: </w:t>
      </w:r>
      <w:r w:rsidR="009F33FB" w:rsidRPr="001C2790">
        <w:rPr>
          <w:rFonts w:eastAsia="Calibri" w:cstheme="minorHAnsi"/>
          <w:b/>
          <w:bCs/>
          <w:caps/>
          <w:sz w:val="24"/>
          <w:szCs w:val="24"/>
          <w:lang w:val="es-MX"/>
        </w:rPr>
        <w:t>Regístrese para recibir notificaciones de Flex Alert y, ayude a fortalecer la red</w:t>
      </w:r>
    </w:p>
    <w:p w14:paraId="5FC6E0E2" w14:textId="78837994" w:rsidR="00C805A0" w:rsidRPr="001C2790" w:rsidRDefault="00C805A0" w:rsidP="00C805A0">
      <w:pPr>
        <w:rPr>
          <w:rFonts w:eastAsia="Calibri" w:cstheme="minorHAnsi"/>
          <w:sz w:val="24"/>
          <w:szCs w:val="24"/>
          <w:lang w:val="es-MX"/>
        </w:rPr>
      </w:pPr>
      <w:r w:rsidRPr="001C2790">
        <w:rPr>
          <w:rFonts w:eastAsia="Calibri" w:cstheme="minorHAnsi"/>
          <w:sz w:val="24"/>
          <w:szCs w:val="24"/>
          <w:lang w:val="es-MX"/>
        </w:rPr>
        <w:t xml:space="preserve">¿Sabía que puede hacer una diferencia cuando se trata de apagones rotativos? Este verano, a medida que aumentan las temperaturas y hay una mayor demanda de energía, puede ayudar a </w:t>
      </w:r>
      <w:r w:rsidR="00806BF1">
        <w:rPr>
          <w:rFonts w:eastAsia="Calibri" w:cstheme="minorHAnsi"/>
          <w:sz w:val="24"/>
          <w:szCs w:val="24"/>
          <w:lang w:val="es-MX"/>
        </w:rPr>
        <w:t>evitar</w:t>
      </w:r>
      <w:r w:rsidRPr="001C2790">
        <w:rPr>
          <w:rFonts w:eastAsia="Calibri" w:cstheme="minorHAnsi"/>
          <w:sz w:val="24"/>
          <w:szCs w:val="24"/>
          <w:lang w:val="es-MX"/>
        </w:rPr>
        <w:t xml:space="preserve"> apagones rotativos conserva</w:t>
      </w:r>
      <w:r w:rsidR="00162A85">
        <w:rPr>
          <w:rFonts w:eastAsia="Calibri" w:cstheme="minorHAnsi"/>
          <w:sz w:val="24"/>
          <w:szCs w:val="24"/>
          <w:lang w:val="es-MX"/>
        </w:rPr>
        <w:t>ndo</w:t>
      </w:r>
      <w:r w:rsidRPr="001C2790">
        <w:rPr>
          <w:rFonts w:eastAsia="Calibri" w:cstheme="minorHAnsi"/>
          <w:sz w:val="24"/>
          <w:szCs w:val="24"/>
          <w:lang w:val="es-MX"/>
        </w:rPr>
        <w:t xml:space="preserve"> energía cuando se activa un Flex Alert.</w:t>
      </w:r>
    </w:p>
    <w:p w14:paraId="10AE2C2A" w14:textId="224E02D9" w:rsidR="00C805A0" w:rsidRPr="001C2790" w:rsidRDefault="00C805A0" w:rsidP="00C805A0">
      <w:pPr>
        <w:rPr>
          <w:rFonts w:eastAsia="Calibri" w:cstheme="minorHAnsi"/>
          <w:sz w:val="24"/>
          <w:szCs w:val="24"/>
          <w:lang w:val="es-MX"/>
        </w:rPr>
      </w:pPr>
      <w:r w:rsidRPr="001C2790">
        <w:rPr>
          <w:rFonts w:eastAsia="Calibri" w:cstheme="minorHAnsi"/>
          <w:sz w:val="24"/>
          <w:szCs w:val="24"/>
          <w:lang w:val="es-MX"/>
        </w:rPr>
        <w:t xml:space="preserve">Los Flex Alerts son activadas por el operador de la red eléctrica del estado, California ISO, cuando se anticipa que la demanda de energía excederá lo que está disponible para alimentar el estado. Esto es particularmente cierto en el verano, cuando </w:t>
      </w:r>
      <w:r w:rsidR="00F740F4">
        <w:rPr>
          <w:rFonts w:eastAsia="Calibri" w:cstheme="minorHAnsi"/>
          <w:sz w:val="24"/>
          <w:szCs w:val="24"/>
          <w:lang w:val="es-MX"/>
        </w:rPr>
        <w:t>m</w:t>
      </w:r>
      <w:r w:rsidR="00EE11FD">
        <w:rPr>
          <w:rFonts w:eastAsia="Calibri" w:cstheme="minorHAnsi"/>
          <w:sz w:val="24"/>
          <w:szCs w:val="24"/>
          <w:lang w:val="es-MX"/>
        </w:rPr>
        <w:t>á</w:t>
      </w:r>
      <w:r w:rsidR="00F740F4">
        <w:rPr>
          <w:rFonts w:eastAsia="Calibri" w:cstheme="minorHAnsi"/>
          <w:sz w:val="24"/>
          <w:szCs w:val="24"/>
          <w:lang w:val="es-MX"/>
        </w:rPr>
        <w:t>s califor</w:t>
      </w:r>
      <w:r w:rsidR="00712332">
        <w:rPr>
          <w:rFonts w:eastAsia="Calibri" w:cstheme="minorHAnsi"/>
          <w:sz w:val="24"/>
          <w:szCs w:val="24"/>
          <w:lang w:val="es-MX"/>
        </w:rPr>
        <w:t xml:space="preserve">nianos </w:t>
      </w:r>
      <w:r w:rsidRPr="001C2790">
        <w:rPr>
          <w:rFonts w:eastAsia="Calibri" w:cstheme="minorHAnsi"/>
          <w:sz w:val="24"/>
          <w:szCs w:val="24"/>
          <w:lang w:val="es-MX"/>
        </w:rPr>
        <w:t>usa</w:t>
      </w:r>
      <w:r w:rsidR="00712332">
        <w:rPr>
          <w:rFonts w:eastAsia="Calibri" w:cstheme="minorHAnsi"/>
          <w:sz w:val="24"/>
          <w:szCs w:val="24"/>
          <w:lang w:val="es-MX"/>
        </w:rPr>
        <w:t>n su</w:t>
      </w:r>
      <w:r w:rsidRPr="001C2790">
        <w:rPr>
          <w:rFonts w:eastAsia="Calibri" w:cstheme="minorHAnsi"/>
          <w:sz w:val="24"/>
          <w:szCs w:val="24"/>
          <w:lang w:val="es-MX"/>
        </w:rPr>
        <w:t xml:space="preserve"> aire acondicionados, lo que pone más demanda en la red.</w:t>
      </w:r>
    </w:p>
    <w:p w14:paraId="49752823" w14:textId="5E8F42AA" w:rsidR="00C805A0" w:rsidRPr="001C2790" w:rsidRDefault="00C805A0" w:rsidP="00C805A0">
      <w:pPr>
        <w:rPr>
          <w:rFonts w:eastAsia="Calibri" w:cstheme="minorHAnsi"/>
          <w:sz w:val="24"/>
          <w:szCs w:val="24"/>
          <w:lang w:val="es-MX"/>
        </w:rPr>
      </w:pPr>
      <w:r w:rsidRPr="001C2790">
        <w:rPr>
          <w:rFonts w:eastAsia="Calibri" w:cstheme="minorHAnsi"/>
          <w:sz w:val="24"/>
          <w:szCs w:val="24"/>
          <w:lang w:val="es-MX"/>
        </w:rPr>
        <w:t xml:space="preserve">Cuando se activa un Flex Alert, </w:t>
      </w:r>
      <w:r w:rsidR="009B1FFC">
        <w:rPr>
          <w:rFonts w:eastAsia="Calibri" w:cstheme="minorHAnsi"/>
          <w:sz w:val="24"/>
          <w:szCs w:val="24"/>
          <w:lang w:val="es-MX"/>
        </w:rPr>
        <w:t>se les pide a todos cal</w:t>
      </w:r>
      <w:r w:rsidR="006D2817">
        <w:rPr>
          <w:rFonts w:eastAsia="Calibri" w:cstheme="minorHAnsi"/>
          <w:sz w:val="24"/>
          <w:szCs w:val="24"/>
          <w:lang w:val="es-MX"/>
        </w:rPr>
        <w:t xml:space="preserve">ifornianos que pospongan </w:t>
      </w:r>
      <w:r w:rsidRPr="001C2790">
        <w:rPr>
          <w:rFonts w:eastAsia="Calibri" w:cstheme="minorHAnsi"/>
          <w:sz w:val="24"/>
          <w:szCs w:val="24"/>
          <w:lang w:val="es-MX"/>
        </w:rPr>
        <w:t>voluntariamente las actividades que consumen más energía hasta que el Flex Alert haya terminado</w:t>
      </w:r>
      <w:r w:rsidR="00B62AA5">
        <w:rPr>
          <w:rFonts w:eastAsia="Calibri" w:cstheme="minorHAnsi"/>
          <w:sz w:val="24"/>
          <w:szCs w:val="24"/>
          <w:lang w:val="es-MX"/>
        </w:rPr>
        <w:t>.</w:t>
      </w:r>
      <w:r w:rsidRPr="001C2790">
        <w:rPr>
          <w:rFonts w:eastAsia="Calibri" w:cstheme="minorHAnsi"/>
          <w:sz w:val="24"/>
          <w:szCs w:val="24"/>
          <w:lang w:val="es-MX"/>
        </w:rPr>
        <w:t xml:space="preserve"> </w:t>
      </w:r>
      <w:r w:rsidR="00B62AA5">
        <w:rPr>
          <w:rFonts w:eastAsia="Calibri" w:cstheme="minorHAnsi"/>
          <w:sz w:val="24"/>
          <w:szCs w:val="24"/>
          <w:lang w:val="es-MX"/>
        </w:rPr>
        <w:t xml:space="preserve">Esta acción </w:t>
      </w:r>
      <w:r w:rsidRPr="001C2790">
        <w:rPr>
          <w:rFonts w:eastAsia="Calibri" w:cstheme="minorHAnsi"/>
          <w:sz w:val="24"/>
          <w:szCs w:val="24"/>
          <w:lang w:val="es-MX"/>
        </w:rPr>
        <w:t>podría ayudar a la red cuando está especialmente estresada y ayudar a evitar apagones rotativos. Tom</w:t>
      </w:r>
      <w:r w:rsidR="002A4A58">
        <w:rPr>
          <w:rFonts w:eastAsia="Calibri" w:cstheme="minorHAnsi"/>
          <w:sz w:val="24"/>
          <w:szCs w:val="24"/>
          <w:lang w:val="es-MX"/>
        </w:rPr>
        <w:t>ando</w:t>
      </w:r>
      <w:r w:rsidRPr="001C2790">
        <w:rPr>
          <w:rFonts w:eastAsia="Calibri" w:cstheme="minorHAnsi"/>
          <w:sz w:val="24"/>
          <w:szCs w:val="24"/>
          <w:lang w:val="es-MX"/>
        </w:rPr>
        <w:t xml:space="preserve"> medidas </w:t>
      </w:r>
      <w:r w:rsidR="002A4A58">
        <w:rPr>
          <w:rFonts w:eastAsia="Calibri" w:cstheme="minorHAnsi"/>
          <w:sz w:val="24"/>
          <w:szCs w:val="24"/>
          <w:lang w:val="es-MX"/>
        </w:rPr>
        <w:t xml:space="preserve">simples, </w:t>
      </w:r>
      <w:r w:rsidRPr="001C2790">
        <w:rPr>
          <w:rFonts w:eastAsia="Calibri" w:cstheme="minorHAnsi"/>
          <w:sz w:val="24"/>
          <w:szCs w:val="24"/>
          <w:lang w:val="es-MX"/>
        </w:rPr>
        <w:t xml:space="preserve">como apagar las luces </w:t>
      </w:r>
      <w:r w:rsidR="00092982">
        <w:rPr>
          <w:rFonts w:eastAsia="Calibri" w:cstheme="minorHAnsi"/>
          <w:sz w:val="24"/>
          <w:szCs w:val="24"/>
          <w:lang w:val="es-MX"/>
        </w:rPr>
        <w:t xml:space="preserve">que </w:t>
      </w:r>
      <w:r w:rsidRPr="001C2790">
        <w:rPr>
          <w:rFonts w:eastAsia="Calibri" w:cstheme="minorHAnsi"/>
          <w:sz w:val="24"/>
          <w:szCs w:val="24"/>
          <w:lang w:val="es-MX"/>
        </w:rPr>
        <w:t xml:space="preserve">no </w:t>
      </w:r>
      <w:r w:rsidR="002B35CF">
        <w:rPr>
          <w:rFonts w:eastAsia="Calibri" w:cstheme="minorHAnsi"/>
          <w:sz w:val="24"/>
          <w:szCs w:val="24"/>
          <w:lang w:val="es-MX"/>
        </w:rPr>
        <w:t>está</w:t>
      </w:r>
      <w:r w:rsidR="00092982">
        <w:rPr>
          <w:rFonts w:eastAsia="Calibri" w:cstheme="minorHAnsi"/>
          <w:sz w:val="24"/>
          <w:szCs w:val="24"/>
          <w:lang w:val="es-MX"/>
        </w:rPr>
        <w:t xml:space="preserve"> usando</w:t>
      </w:r>
      <w:r w:rsidR="002B35CF">
        <w:rPr>
          <w:rFonts w:eastAsia="Calibri" w:cstheme="minorHAnsi"/>
          <w:sz w:val="24"/>
          <w:szCs w:val="24"/>
          <w:lang w:val="es-MX"/>
        </w:rPr>
        <w:t xml:space="preserve"> o </w:t>
      </w:r>
      <w:r w:rsidRPr="001C2790">
        <w:rPr>
          <w:rFonts w:eastAsia="Calibri" w:cstheme="minorHAnsi"/>
          <w:sz w:val="24"/>
          <w:szCs w:val="24"/>
          <w:lang w:val="es-MX"/>
        </w:rPr>
        <w:t xml:space="preserve"> enfriar su hogar antes de que comience un Flex Alert</w:t>
      </w:r>
      <w:r w:rsidR="002B35CF">
        <w:rPr>
          <w:rFonts w:eastAsia="Calibri" w:cstheme="minorHAnsi"/>
          <w:sz w:val="24"/>
          <w:szCs w:val="24"/>
          <w:lang w:val="es-MX"/>
        </w:rPr>
        <w:t>, puede hacer una gran diferencia.</w:t>
      </w:r>
    </w:p>
    <w:p w14:paraId="08751664" w14:textId="1A365156" w:rsidR="00E4180A" w:rsidRDefault="00C805A0" w:rsidP="00C805A0">
      <w:pPr>
        <w:rPr>
          <w:rFonts w:eastAsia="Calibri" w:cstheme="minorHAnsi"/>
          <w:sz w:val="24"/>
          <w:szCs w:val="24"/>
          <w:lang w:val="es-MX"/>
        </w:rPr>
      </w:pPr>
      <w:r w:rsidRPr="001C2790">
        <w:rPr>
          <w:rFonts w:eastAsia="Calibri" w:cstheme="minorHAnsi"/>
          <w:sz w:val="24"/>
          <w:szCs w:val="24"/>
          <w:lang w:val="es-MX"/>
        </w:rPr>
        <w:t xml:space="preserve">Regístrese para recibir notificaciones de Flex Alert para saber cuándo su conservación es crítica. Para obtener más información sobre Flex Alerts y registrarse para recibir notificaciones, visite </w:t>
      </w:r>
      <w:hyperlink r:id="rId35" w:history="1">
        <w:r w:rsidRPr="001C2790">
          <w:rPr>
            <w:rStyle w:val="Hyperlink"/>
            <w:rFonts w:cstheme="minorHAnsi"/>
            <w:b/>
            <w:bCs/>
            <w:color w:val="auto"/>
            <w:sz w:val="24"/>
            <w:szCs w:val="24"/>
          </w:rPr>
          <w:t>FlexAlert.org</w:t>
        </w:r>
      </w:hyperlink>
      <w:r w:rsidRPr="001C2790">
        <w:rPr>
          <w:rFonts w:eastAsia="Calibri" w:cstheme="minorHAnsi"/>
          <w:sz w:val="24"/>
          <w:szCs w:val="24"/>
          <w:lang w:val="es-MX"/>
        </w:rPr>
        <w:t>.</w:t>
      </w:r>
    </w:p>
    <w:p w14:paraId="30DB0478" w14:textId="77777777" w:rsidR="00EF65B5" w:rsidRPr="001C2790" w:rsidRDefault="00EF65B5" w:rsidP="00C805A0">
      <w:pPr>
        <w:rPr>
          <w:rStyle w:val="normaltextrun"/>
          <w:rFonts w:cstheme="minorHAnsi"/>
          <w:b/>
          <w:bCs/>
          <w:sz w:val="24"/>
          <w:szCs w:val="24"/>
          <w:lang w:val="es-MX"/>
        </w:rPr>
      </w:pPr>
    </w:p>
    <w:p w14:paraId="47D3318E" w14:textId="58BF9926" w:rsidR="00E4180A" w:rsidRPr="001C2790" w:rsidRDefault="00BA7687" w:rsidP="00E4180A">
      <w:pPr>
        <w:rPr>
          <w:rFonts w:cstheme="minorHAnsi"/>
          <w:caps/>
          <w:sz w:val="24"/>
          <w:szCs w:val="24"/>
        </w:rPr>
      </w:pPr>
      <w:r w:rsidRPr="001C2790">
        <w:rPr>
          <w:rStyle w:val="normaltextrun"/>
          <w:rFonts w:cstheme="minorHAnsi"/>
          <w:b/>
          <w:bCs/>
          <w:sz w:val="24"/>
          <w:szCs w:val="24"/>
          <w:lang w:val="es-MX"/>
        </w:rPr>
        <w:t>Postas sociales</w:t>
      </w:r>
      <w:r w:rsidR="0055485E" w:rsidRPr="001C2790">
        <w:rPr>
          <w:rStyle w:val="normaltextrun"/>
          <w:rFonts w:cstheme="minorHAnsi"/>
          <w:b/>
          <w:bCs/>
          <w:sz w:val="24"/>
          <w:szCs w:val="24"/>
          <w:lang w:val="es-MX"/>
        </w:rPr>
        <w:t xml:space="preserve">: </w:t>
      </w:r>
      <w:r w:rsidR="00E4180A" w:rsidRPr="001C2790">
        <w:rPr>
          <w:rFonts w:eastAsia="Calibri" w:cstheme="minorHAnsi"/>
          <w:b/>
          <w:bCs/>
          <w:caps/>
          <w:sz w:val="24"/>
          <w:szCs w:val="24"/>
          <w:lang w:val="es-MX"/>
        </w:rPr>
        <w:t>Regístrese para recibir notificaciones de Flex Alert y, ayude a fortalecer la red</w:t>
      </w:r>
    </w:p>
    <w:p w14:paraId="2FF4D2B1" w14:textId="7C2697CA" w:rsidR="00FD4F61" w:rsidRPr="001C2790" w:rsidRDefault="00FD4F61" w:rsidP="00AD0675">
      <w:pPr>
        <w:pStyle w:val="ListParagraph"/>
        <w:numPr>
          <w:ilvl w:val="0"/>
          <w:numId w:val="7"/>
        </w:numPr>
        <w:spacing w:line="360" w:lineRule="auto"/>
        <w:contextualSpacing/>
        <w:rPr>
          <w:rFonts w:asciiTheme="minorHAnsi" w:eastAsia="Times New Roman" w:hAnsiTheme="minorHAnsi" w:cstheme="minorHAnsi"/>
          <w:sz w:val="24"/>
          <w:szCs w:val="24"/>
        </w:rPr>
      </w:pPr>
      <w:r w:rsidRPr="001C2790">
        <w:rPr>
          <w:rFonts w:asciiTheme="minorHAnsi" w:eastAsia="Times New Roman" w:hAnsiTheme="minorHAnsi" w:cstheme="minorHAnsi"/>
          <w:sz w:val="24"/>
          <w:szCs w:val="24"/>
        </w:rPr>
        <w:t>¿</w:t>
      </w:r>
      <w:proofErr w:type="spellStart"/>
      <w:r w:rsidRPr="001C2790">
        <w:rPr>
          <w:rFonts w:asciiTheme="minorHAnsi" w:eastAsia="Times New Roman" w:hAnsiTheme="minorHAnsi" w:cstheme="minorHAnsi"/>
          <w:sz w:val="24"/>
          <w:szCs w:val="24"/>
        </w:rPr>
        <w:t>Sabías</w:t>
      </w:r>
      <w:proofErr w:type="spellEnd"/>
      <w:r w:rsidRPr="001C2790">
        <w:rPr>
          <w:rFonts w:asciiTheme="minorHAnsi" w:eastAsia="Times New Roman" w:hAnsiTheme="minorHAnsi" w:cstheme="minorHAnsi"/>
          <w:sz w:val="24"/>
          <w:szCs w:val="24"/>
        </w:rPr>
        <w:t xml:space="preserve"> que un Flex Alert es un llamad</w:t>
      </w:r>
      <w:r w:rsidR="008B15F5">
        <w:rPr>
          <w:rFonts w:asciiTheme="minorHAnsi" w:eastAsia="Times New Roman" w:hAnsiTheme="minorHAnsi" w:cstheme="minorHAnsi"/>
          <w:sz w:val="24"/>
          <w:szCs w:val="24"/>
        </w:rPr>
        <w:t>a</w:t>
      </w:r>
      <w:r w:rsidRPr="001C2790">
        <w:rPr>
          <w:rFonts w:asciiTheme="minorHAnsi" w:eastAsia="Times New Roman" w:hAnsiTheme="minorHAnsi" w:cstheme="minorHAnsi"/>
          <w:sz w:val="24"/>
          <w:szCs w:val="24"/>
        </w:rPr>
        <w:t xml:space="preserve"> para conservar energía? Una </w:t>
      </w:r>
      <w:proofErr w:type="spellStart"/>
      <w:r w:rsidRPr="001C2790">
        <w:rPr>
          <w:rFonts w:asciiTheme="minorHAnsi" w:eastAsia="Times New Roman" w:hAnsiTheme="minorHAnsi" w:cstheme="minorHAnsi"/>
          <w:sz w:val="24"/>
          <w:szCs w:val="24"/>
        </w:rPr>
        <w:t>alerta</w:t>
      </w:r>
      <w:proofErr w:type="spellEnd"/>
      <w:r w:rsidRPr="001C2790">
        <w:rPr>
          <w:rFonts w:asciiTheme="minorHAnsi" w:eastAsia="Times New Roman" w:hAnsiTheme="minorHAnsi" w:cstheme="minorHAnsi"/>
          <w:sz w:val="24"/>
          <w:szCs w:val="24"/>
        </w:rPr>
        <w:t xml:space="preserve"> es </w:t>
      </w:r>
      <w:proofErr w:type="spellStart"/>
      <w:r w:rsidRPr="001C2790">
        <w:rPr>
          <w:rFonts w:asciiTheme="minorHAnsi" w:eastAsia="Times New Roman" w:hAnsiTheme="minorHAnsi" w:cstheme="minorHAnsi"/>
          <w:sz w:val="24"/>
          <w:szCs w:val="24"/>
        </w:rPr>
        <w:t>activada</w:t>
      </w:r>
      <w:proofErr w:type="spellEnd"/>
      <w:r w:rsidRPr="001C2790">
        <w:rPr>
          <w:rFonts w:asciiTheme="minorHAnsi" w:eastAsia="Times New Roman" w:hAnsiTheme="minorHAnsi" w:cstheme="minorHAnsi"/>
          <w:sz w:val="24"/>
          <w:szCs w:val="24"/>
        </w:rPr>
        <w:t xml:space="preserve"> </w:t>
      </w:r>
      <w:proofErr w:type="spellStart"/>
      <w:r w:rsidRPr="001C2790">
        <w:rPr>
          <w:rFonts w:asciiTheme="minorHAnsi" w:eastAsia="Times New Roman" w:hAnsiTheme="minorHAnsi" w:cstheme="minorHAnsi"/>
          <w:sz w:val="24"/>
          <w:szCs w:val="24"/>
        </w:rPr>
        <w:t>por</w:t>
      </w:r>
      <w:proofErr w:type="spellEnd"/>
      <w:r w:rsidRPr="001C2790">
        <w:rPr>
          <w:rFonts w:asciiTheme="minorHAnsi" w:eastAsia="Times New Roman" w:hAnsiTheme="minorHAnsi" w:cstheme="minorHAnsi"/>
          <w:sz w:val="24"/>
          <w:szCs w:val="24"/>
        </w:rPr>
        <w:t xml:space="preserve"> la ISO de California cuando la red </w:t>
      </w:r>
      <w:proofErr w:type="spellStart"/>
      <w:r w:rsidRPr="001C2790">
        <w:rPr>
          <w:rFonts w:asciiTheme="minorHAnsi" w:eastAsia="Times New Roman" w:hAnsiTheme="minorHAnsi" w:cstheme="minorHAnsi"/>
          <w:sz w:val="24"/>
          <w:szCs w:val="24"/>
        </w:rPr>
        <w:t>está</w:t>
      </w:r>
      <w:proofErr w:type="spellEnd"/>
      <w:r w:rsidRPr="001C2790">
        <w:rPr>
          <w:rFonts w:asciiTheme="minorHAnsi" w:eastAsia="Times New Roman" w:hAnsiTheme="minorHAnsi" w:cstheme="minorHAnsi"/>
          <w:sz w:val="24"/>
          <w:szCs w:val="24"/>
        </w:rPr>
        <w:t xml:space="preserve"> </w:t>
      </w:r>
      <w:proofErr w:type="spellStart"/>
      <w:r w:rsidRPr="001C2790">
        <w:rPr>
          <w:rFonts w:asciiTheme="minorHAnsi" w:eastAsia="Times New Roman" w:hAnsiTheme="minorHAnsi" w:cstheme="minorHAnsi"/>
          <w:sz w:val="24"/>
          <w:szCs w:val="24"/>
        </w:rPr>
        <w:t>especialmente</w:t>
      </w:r>
      <w:proofErr w:type="spellEnd"/>
      <w:r w:rsidRPr="001C2790">
        <w:rPr>
          <w:rFonts w:asciiTheme="minorHAnsi" w:eastAsia="Times New Roman" w:hAnsiTheme="minorHAnsi" w:cstheme="minorHAnsi"/>
          <w:sz w:val="24"/>
          <w:szCs w:val="24"/>
        </w:rPr>
        <w:t xml:space="preserve"> </w:t>
      </w:r>
      <w:proofErr w:type="spellStart"/>
      <w:r w:rsidRPr="001C2790">
        <w:rPr>
          <w:rFonts w:asciiTheme="minorHAnsi" w:eastAsia="Times New Roman" w:hAnsiTheme="minorHAnsi" w:cstheme="minorHAnsi"/>
          <w:sz w:val="24"/>
          <w:szCs w:val="24"/>
        </w:rPr>
        <w:t>estresada</w:t>
      </w:r>
      <w:proofErr w:type="spellEnd"/>
      <w:r w:rsidR="004612AB">
        <w:rPr>
          <w:rFonts w:asciiTheme="minorHAnsi" w:eastAsia="Times New Roman" w:hAnsiTheme="minorHAnsi" w:cstheme="minorHAnsi"/>
          <w:sz w:val="24"/>
          <w:szCs w:val="24"/>
        </w:rPr>
        <w:t xml:space="preserve">. </w:t>
      </w:r>
      <w:r w:rsidR="00A663D0">
        <w:rPr>
          <w:rFonts w:asciiTheme="minorHAnsi" w:eastAsia="Times New Roman" w:hAnsiTheme="minorHAnsi" w:cstheme="minorHAnsi"/>
          <w:sz w:val="24"/>
          <w:szCs w:val="24"/>
        </w:rPr>
        <w:t xml:space="preserve">La </w:t>
      </w:r>
      <w:proofErr w:type="spellStart"/>
      <w:r w:rsidR="00A663D0">
        <w:rPr>
          <w:rFonts w:asciiTheme="minorHAnsi" w:eastAsia="Times New Roman" w:hAnsiTheme="minorHAnsi" w:cstheme="minorHAnsi"/>
          <w:sz w:val="24"/>
          <w:szCs w:val="24"/>
        </w:rPr>
        <w:t>alerta</w:t>
      </w:r>
      <w:proofErr w:type="spellEnd"/>
      <w:r w:rsidRPr="001C2790">
        <w:rPr>
          <w:rFonts w:asciiTheme="minorHAnsi" w:eastAsia="Times New Roman" w:hAnsiTheme="minorHAnsi" w:cstheme="minorHAnsi"/>
          <w:sz w:val="24"/>
          <w:szCs w:val="24"/>
        </w:rPr>
        <w:t xml:space="preserve"> </w:t>
      </w:r>
      <w:proofErr w:type="spellStart"/>
      <w:r w:rsidRPr="001C2790">
        <w:rPr>
          <w:rFonts w:asciiTheme="minorHAnsi" w:eastAsia="Times New Roman" w:hAnsiTheme="minorHAnsi" w:cstheme="minorHAnsi"/>
          <w:sz w:val="24"/>
          <w:szCs w:val="24"/>
        </w:rPr>
        <w:t>ayuda</w:t>
      </w:r>
      <w:proofErr w:type="spellEnd"/>
      <w:r w:rsidRPr="001C2790">
        <w:rPr>
          <w:rFonts w:asciiTheme="minorHAnsi" w:eastAsia="Times New Roman" w:hAnsiTheme="minorHAnsi" w:cstheme="minorHAnsi"/>
          <w:sz w:val="24"/>
          <w:szCs w:val="24"/>
        </w:rPr>
        <w:t xml:space="preserve"> a </w:t>
      </w:r>
      <w:proofErr w:type="spellStart"/>
      <w:r w:rsidRPr="001C2790">
        <w:rPr>
          <w:rFonts w:asciiTheme="minorHAnsi" w:eastAsia="Times New Roman" w:hAnsiTheme="minorHAnsi" w:cstheme="minorHAnsi"/>
          <w:sz w:val="24"/>
          <w:szCs w:val="24"/>
        </w:rPr>
        <w:t>prevenir</w:t>
      </w:r>
      <w:proofErr w:type="spellEnd"/>
      <w:r w:rsidRPr="001C2790">
        <w:rPr>
          <w:rFonts w:asciiTheme="minorHAnsi" w:eastAsia="Times New Roman" w:hAnsiTheme="minorHAnsi" w:cstheme="minorHAnsi"/>
          <w:sz w:val="24"/>
          <w:szCs w:val="24"/>
        </w:rPr>
        <w:t xml:space="preserve"> </w:t>
      </w:r>
      <w:proofErr w:type="spellStart"/>
      <w:r w:rsidRPr="001C2790">
        <w:rPr>
          <w:rFonts w:asciiTheme="minorHAnsi" w:eastAsia="Times New Roman" w:hAnsiTheme="minorHAnsi" w:cstheme="minorHAnsi"/>
          <w:sz w:val="24"/>
          <w:szCs w:val="24"/>
        </w:rPr>
        <w:t>apagones</w:t>
      </w:r>
      <w:proofErr w:type="spellEnd"/>
      <w:r w:rsidRPr="001C2790">
        <w:rPr>
          <w:rFonts w:asciiTheme="minorHAnsi" w:eastAsia="Times New Roman" w:hAnsiTheme="minorHAnsi" w:cstheme="minorHAnsi"/>
          <w:sz w:val="24"/>
          <w:szCs w:val="24"/>
        </w:rPr>
        <w:t xml:space="preserve"> </w:t>
      </w:r>
      <w:proofErr w:type="spellStart"/>
      <w:r w:rsidRPr="001C2790">
        <w:rPr>
          <w:rFonts w:asciiTheme="minorHAnsi" w:eastAsia="Times New Roman" w:hAnsiTheme="minorHAnsi" w:cstheme="minorHAnsi"/>
          <w:sz w:val="24"/>
          <w:szCs w:val="24"/>
        </w:rPr>
        <w:t>rotativos</w:t>
      </w:r>
      <w:proofErr w:type="spellEnd"/>
      <w:r w:rsidRPr="001C2790">
        <w:rPr>
          <w:rFonts w:asciiTheme="minorHAnsi" w:eastAsia="Times New Roman" w:hAnsiTheme="minorHAnsi" w:cstheme="minorHAnsi"/>
          <w:sz w:val="24"/>
          <w:szCs w:val="24"/>
        </w:rPr>
        <w:t xml:space="preserve"> </w:t>
      </w:r>
      <w:proofErr w:type="spellStart"/>
      <w:r w:rsidRPr="001C2790">
        <w:rPr>
          <w:rFonts w:asciiTheme="minorHAnsi" w:eastAsia="Times New Roman" w:hAnsiTheme="minorHAnsi" w:cstheme="minorHAnsi"/>
          <w:sz w:val="24"/>
          <w:szCs w:val="24"/>
        </w:rPr>
        <w:t>cuando</w:t>
      </w:r>
      <w:proofErr w:type="spellEnd"/>
      <w:r w:rsidRPr="001C2790">
        <w:rPr>
          <w:rFonts w:asciiTheme="minorHAnsi" w:eastAsia="Times New Roman" w:hAnsiTheme="minorHAnsi" w:cstheme="minorHAnsi"/>
          <w:sz w:val="24"/>
          <w:szCs w:val="24"/>
        </w:rPr>
        <w:t xml:space="preserve"> </w:t>
      </w:r>
      <w:proofErr w:type="spellStart"/>
      <w:r w:rsidRPr="001C2790">
        <w:rPr>
          <w:rFonts w:asciiTheme="minorHAnsi" w:eastAsia="Times New Roman" w:hAnsiTheme="minorHAnsi" w:cstheme="minorHAnsi"/>
          <w:sz w:val="24"/>
          <w:szCs w:val="24"/>
        </w:rPr>
        <w:t>todos</w:t>
      </w:r>
      <w:proofErr w:type="spellEnd"/>
      <w:r w:rsidRPr="001C2790">
        <w:rPr>
          <w:rFonts w:asciiTheme="minorHAnsi" w:eastAsia="Times New Roman" w:hAnsiTheme="minorHAnsi" w:cstheme="minorHAnsi"/>
          <w:sz w:val="24"/>
          <w:szCs w:val="24"/>
        </w:rPr>
        <w:t xml:space="preserve"> </w:t>
      </w:r>
      <w:proofErr w:type="spellStart"/>
      <w:r w:rsidRPr="001C2790">
        <w:rPr>
          <w:rFonts w:asciiTheme="minorHAnsi" w:eastAsia="Times New Roman" w:hAnsiTheme="minorHAnsi" w:cstheme="minorHAnsi"/>
          <w:sz w:val="24"/>
          <w:szCs w:val="24"/>
        </w:rPr>
        <w:t>trabaja</w:t>
      </w:r>
      <w:r w:rsidR="003C349E">
        <w:rPr>
          <w:rFonts w:asciiTheme="minorHAnsi" w:eastAsia="Times New Roman" w:hAnsiTheme="minorHAnsi" w:cstheme="minorHAnsi"/>
          <w:sz w:val="24"/>
          <w:szCs w:val="24"/>
        </w:rPr>
        <w:t>maos</w:t>
      </w:r>
      <w:proofErr w:type="spellEnd"/>
      <w:r w:rsidRPr="001C2790">
        <w:rPr>
          <w:rFonts w:asciiTheme="minorHAnsi" w:eastAsia="Times New Roman" w:hAnsiTheme="minorHAnsi" w:cstheme="minorHAnsi"/>
          <w:sz w:val="24"/>
          <w:szCs w:val="24"/>
        </w:rPr>
        <w:t xml:space="preserve"> </w:t>
      </w:r>
      <w:proofErr w:type="spellStart"/>
      <w:r w:rsidRPr="001C2790">
        <w:rPr>
          <w:rFonts w:asciiTheme="minorHAnsi" w:eastAsia="Times New Roman" w:hAnsiTheme="minorHAnsi" w:cstheme="minorHAnsi"/>
          <w:sz w:val="24"/>
          <w:szCs w:val="24"/>
        </w:rPr>
        <w:t>juntos</w:t>
      </w:r>
      <w:proofErr w:type="spellEnd"/>
      <w:r w:rsidRPr="001C2790">
        <w:rPr>
          <w:rFonts w:asciiTheme="minorHAnsi" w:eastAsia="Times New Roman" w:hAnsiTheme="minorHAnsi" w:cstheme="minorHAnsi"/>
          <w:sz w:val="24"/>
          <w:szCs w:val="24"/>
        </w:rPr>
        <w:t xml:space="preserve">. </w:t>
      </w:r>
      <w:proofErr w:type="spellStart"/>
      <w:r w:rsidRPr="001C2790">
        <w:rPr>
          <w:rFonts w:asciiTheme="minorHAnsi" w:eastAsia="Times New Roman" w:hAnsiTheme="minorHAnsi" w:cstheme="minorHAnsi"/>
          <w:sz w:val="24"/>
          <w:szCs w:val="24"/>
        </w:rPr>
        <w:t>Regístrese</w:t>
      </w:r>
      <w:proofErr w:type="spellEnd"/>
      <w:r w:rsidRPr="001C2790">
        <w:rPr>
          <w:rFonts w:asciiTheme="minorHAnsi" w:eastAsia="Times New Roman" w:hAnsiTheme="minorHAnsi" w:cstheme="minorHAnsi"/>
          <w:sz w:val="24"/>
          <w:szCs w:val="24"/>
        </w:rPr>
        <w:t xml:space="preserve"> para </w:t>
      </w:r>
      <w:proofErr w:type="spellStart"/>
      <w:r w:rsidRPr="001C2790">
        <w:rPr>
          <w:rFonts w:asciiTheme="minorHAnsi" w:eastAsia="Times New Roman" w:hAnsiTheme="minorHAnsi" w:cstheme="minorHAnsi"/>
          <w:sz w:val="24"/>
          <w:szCs w:val="24"/>
        </w:rPr>
        <w:t>recibir</w:t>
      </w:r>
      <w:proofErr w:type="spellEnd"/>
      <w:r w:rsidRPr="001C2790">
        <w:rPr>
          <w:rFonts w:asciiTheme="minorHAnsi" w:eastAsia="Times New Roman" w:hAnsiTheme="minorHAnsi" w:cstheme="minorHAnsi"/>
          <w:sz w:val="24"/>
          <w:szCs w:val="24"/>
        </w:rPr>
        <w:t xml:space="preserve"> </w:t>
      </w:r>
      <w:proofErr w:type="spellStart"/>
      <w:r w:rsidRPr="001C2790">
        <w:rPr>
          <w:rFonts w:asciiTheme="minorHAnsi" w:eastAsia="Times New Roman" w:hAnsiTheme="minorHAnsi" w:cstheme="minorHAnsi"/>
          <w:sz w:val="24"/>
          <w:szCs w:val="24"/>
        </w:rPr>
        <w:t>notificaciones</w:t>
      </w:r>
      <w:proofErr w:type="spellEnd"/>
      <w:r w:rsidRPr="001C2790">
        <w:rPr>
          <w:rFonts w:asciiTheme="minorHAnsi" w:eastAsia="Times New Roman" w:hAnsiTheme="minorHAnsi" w:cstheme="minorHAnsi"/>
          <w:sz w:val="24"/>
          <w:szCs w:val="24"/>
        </w:rPr>
        <w:t xml:space="preserve"> de Flex Alert para saber </w:t>
      </w:r>
      <w:proofErr w:type="spellStart"/>
      <w:r w:rsidRPr="001C2790">
        <w:rPr>
          <w:rFonts w:asciiTheme="minorHAnsi" w:eastAsia="Times New Roman" w:hAnsiTheme="minorHAnsi" w:cstheme="minorHAnsi"/>
          <w:sz w:val="24"/>
          <w:szCs w:val="24"/>
        </w:rPr>
        <w:t>cuándo</w:t>
      </w:r>
      <w:proofErr w:type="spellEnd"/>
      <w:r w:rsidRPr="001C2790">
        <w:rPr>
          <w:rFonts w:asciiTheme="minorHAnsi" w:eastAsia="Times New Roman" w:hAnsiTheme="minorHAnsi" w:cstheme="minorHAnsi"/>
          <w:sz w:val="24"/>
          <w:szCs w:val="24"/>
        </w:rPr>
        <w:t xml:space="preserve"> </w:t>
      </w:r>
      <w:proofErr w:type="spellStart"/>
      <w:r w:rsidRPr="001C2790">
        <w:rPr>
          <w:rFonts w:asciiTheme="minorHAnsi" w:eastAsia="Times New Roman" w:hAnsiTheme="minorHAnsi" w:cstheme="minorHAnsi"/>
          <w:sz w:val="24"/>
          <w:szCs w:val="24"/>
        </w:rPr>
        <w:t>conservar</w:t>
      </w:r>
      <w:proofErr w:type="spellEnd"/>
      <w:r w:rsidRPr="001C2790">
        <w:rPr>
          <w:rFonts w:asciiTheme="minorHAnsi" w:eastAsia="Times New Roman" w:hAnsiTheme="minorHAnsi" w:cstheme="minorHAnsi"/>
          <w:sz w:val="24"/>
          <w:szCs w:val="24"/>
        </w:rPr>
        <w:t xml:space="preserve"> </w:t>
      </w:r>
      <w:proofErr w:type="spellStart"/>
      <w:r w:rsidRPr="001C2790">
        <w:rPr>
          <w:rFonts w:asciiTheme="minorHAnsi" w:eastAsia="Times New Roman" w:hAnsiTheme="minorHAnsi" w:cstheme="minorHAnsi"/>
          <w:sz w:val="24"/>
          <w:szCs w:val="24"/>
        </w:rPr>
        <w:t>energía</w:t>
      </w:r>
      <w:proofErr w:type="spellEnd"/>
      <w:r w:rsidRPr="001C2790">
        <w:rPr>
          <w:rFonts w:asciiTheme="minorHAnsi" w:eastAsia="Times New Roman" w:hAnsiTheme="minorHAnsi" w:cstheme="minorHAnsi"/>
          <w:sz w:val="24"/>
          <w:szCs w:val="24"/>
        </w:rPr>
        <w:t xml:space="preserve">. </w:t>
      </w:r>
      <w:r w:rsidR="003C349E">
        <w:rPr>
          <w:rFonts w:asciiTheme="minorHAnsi" w:eastAsia="Times New Roman" w:hAnsiTheme="minorHAnsi" w:cstheme="minorHAnsi"/>
          <w:sz w:val="24"/>
          <w:szCs w:val="24"/>
        </w:rPr>
        <w:t>Obtenga</w:t>
      </w:r>
      <w:r w:rsidR="00D43FE3">
        <w:rPr>
          <w:rFonts w:asciiTheme="minorHAnsi" w:eastAsia="Times New Roman" w:hAnsiTheme="minorHAnsi" w:cstheme="minorHAnsi"/>
          <w:sz w:val="24"/>
          <w:szCs w:val="24"/>
        </w:rPr>
        <w:t xml:space="preserve"> </w:t>
      </w:r>
      <w:r w:rsidR="003C349E">
        <w:rPr>
          <w:rFonts w:asciiTheme="minorHAnsi" w:eastAsia="Times New Roman" w:hAnsiTheme="minorHAnsi" w:cstheme="minorHAnsi"/>
          <w:sz w:val="24"/>
          <w:szCs w:val="24"/>
        </w:rPr>
        <w:t>m</w:t>
      </w:r>
      <w:r w:rsidRPr="001C2790">
        <w:rPr>
          <w:rFonts w:asciiTheme="minorHAnsi" w:eastAsia="Times New Roman" w:hAnsiTheme="minorHAnsi" w:cstheme="minorHAnsi"/>
          <w:sz w:val="24"/>
          <w:szCs w:val="24"/>
        </w:rPr>
        <w:t xml:space="preserve">ás información en </w:t>
      </w:r>
      <w:hyperlink r:id="rId36" w:history="1">
        <w:r w:rsidR="00C15BC2" w:rsidRPr="001C2790">
          <w:rPr>
            <w:rStyle w:val="Hyperlink"/>
            <w:rFonts w:asciiTheme="minorHAnsi" w:hAnsiTheme="minorHAnsi" w:cstheme="minorHAnsi"/>
            <w:b/>
            <w:bCs/>
            <w:color w:val="auto"/>
            <w:sz w:val="24"/>
            <w:szCs w:val="24"/>
          </w:rPr>
          <w:t>FlexAlert.org</w:t>
        </w:r>
      </w:hyperlink>
      <w:r w:rsidR="00C15BC2" w:rsidRPr="001C2790">
        <w:rPr>
          <w:rFonts w:asciiTheme="minorHAnsi" w:hAnsiTheme="minorHAnsi" w:cstheme="minorHAnsi"/>
          <w:sz w:val="24"/>
          <w:szCs w:val="24"/>
        </w:rPr>
        <w:t xml:space="preserve">. #sdge </w:t>
      </w:r>
      <w:r w:rsidR="003E1BD6">
        <w:rPr>
          <w:rFonts w:asciiTheme="minorHAnsi" w:hAnsiTheme="minorHAnsi" w:cstheme="minorHAnsi"/>
          <w:sz w:val="24"/>
          <w:szCs w:val="24"/>
        </w:rPr>
        <w:t>#SDGEAssist</w:t>
      </w:r>
    </w:p>
    <w:p w14:paraId="2C6F45CE" w14:textId="43A5A9B0" w:rsidR="00C15BC2" w:rsidRPr="001C2790" w:rsidRDefault="00FD4F61" w:rsidP="00AD0675">
      <w:pPr>
        <w:pStyle w:val="ListParagraph"/>
        <w:numPr>
          <w:ilvl w:val="0"/>
          <w:numId w:val="7"/>
        </w:numPr>
        <w:spacing w:line="360" w:lineRule="auto"/>
        <w:contextualSpacing/>
        <w:rPr>
          <w:rFonts w:asciiTheme="minorHAnsi" w:eastAsia="Times New Roman" w:hAnsiTheme="minorHAnsi" w:cstheme="minorHAnsi"/>
          <w:sz w:val="24"/>
          <w:szCs w:val="24"/>
        </w:rPr>
      </w:pPr>
      <w:r w:rsidRPr="001C2790">
        <w:rPr>
          <w:rFonts w:asciiTheme="minorHAnsi" w:eastAsia="Times New Roman" w:hAnsiTheme="minorHAnsi" w:cstheme="minorHAnsi"/>
          <w:sz w:val="24"/>
          <w:szCs w:val="24"/>
        </w:rPr>
        <w:lastRenderedPageBreak/>
        <w:t xml:space="preserve">Durante los calurosos días de </w:t>
      </w:r>
      <w:proofErr w:type="spellStart"/>
      <w:r w:rsidRPr="001C2790">
        <w:rPr>
          <w:rFonts w:asciiTheme="minorHAnsi" w:eastAsia="Times New Roman" w:hAnsiTheme="minorHAnsi" w:cstheme="minorHAnsi"/>
          <w:sz w:val="24"/>
          <w:szCs w:val="24"/>
        </w:rPr>
        <w:t>verano</w:t>
      </w:r>
      <w:proofErr w:type="spellEnd"/>
      <w:r w:rsidRPr="001C2790">
        <w:rPr>
          <w:rFonts w:asciiTheme="minorHAnsi" w:eastAsia="Times New Roman" w:hAnsiTheme="minorHAnsi" w:cstheme="minorHAnsi"/>
          <w:sz w:val="24"/>
          <w:szCs w:val="24"/>
        </w:rPr>
        <w:t xml:space="preserve">, </w:t>
      </w:r>
      <w:proofErr w:type="spellStart"/>
      <w:r w:rsidRPr="001C2790">
        <w:rPr>
          <w:rFonts w:asciiTheme="minorHAnsi" w:eastAsia="Times New Roman" w:hAnsiTheme="minorHAnsi" w:cstheme="minorHAnsi"/>
          <w:sz w:val="24"/>
          <w:szCs w:val="24"/>
        </w:rPr>
        <w:t>cuando</w:t>
      </w:r>
      <w:proofErr w:type="spellEnd"/>
      <w:r w:rsidRPr="001C2790">
        <w:rPr>
          <w:rFonts w:asciiTheme="minorHAnsi" w:eastAsia="Times New Roman" w:hAnsiTheme="minorHAnsi" w:cstheme="minorHAnsi"/>
          <w:sz w:val="24"/>
          <w:szCs w:val="24"/>
        </w:rPr>
        <w:t xml:space="preserve"> </w:t>
      </w:r>
      <w:proofErr w:type="spellStart"/>
      <w:r w:rsidRPr="001C2790">
        <w:rPr>
          <w:rFonts w:asciiTheme="minorHAnsi" w:eastAsia="Times New Roman" w:hAnsiTheme="minorHAnsi" w:cstheme="minorHAnsi"/>
          <w:sz w:val="24"/>
          <w:szCs w:val="24"/>
        </w:rPr>
        <w:t>todos</w:t>
      </w:r>
      <w:proofErr w:type="spellEnd"/>
      <w:r w:rsidRPr="001C2790">
        <w:rPr>
          <w:rFonts w:asciiTheme="minorHAnsi" w:eastAsia="Times New Roman" w:hAnsiTheme="minorHAnsi" w:cstheme="minorHAnsi"/>
          <w:sz w:val="24"/>
          <w:szCs w:val="24"/>
        </w:rPr>
        <w:t xml:space="preserve"> </w:t>
      </w:r>
      <w:proofErr w:type="spellStart"/>
      <w:r w:rsidRPr="001C2790">
        <w:rPr>
          <w:rFonts w:asciiTheme="minorHAnsi" w:eastAsia="Times New Roman" w:hAnsiTheme="minorHAnsi" w:cstheme="minorHAnsi"/>
          <w:sz w:val="24"/>
          <w:szCs w:val="24"/>
        </w:rPr>
        <w:t>usamos</w:t>
      </w:r>
      <w:proofErr w:type="spellEnd"/>
      <w:r w:rsidRPr="001C2790">
        <w:rPr>
          <w:rFonts w:asciiTheme="minorHAnsi" w:eastAsia="Times New Roman" w:hAnsiTheme="minorHAnsi" w:cstheme="minorHAnsi"/>
          <w:sz w:val="24"/>
          <w:szCs w:val="24"/>
        </w:rPr>
        <w:t xml:space="preserve"> </w:t>
      </w:r>
      <w:proofErr w:type="spellStart"/>
      <w:r w:rsidR="00362102">
        <w:rPr>
          <w:rFonts w:asciiTheme="minorHAnsi" w:eastAsia="Times New Roman" w:hAnsiTheme="minorHAnsi" w:cstheme="minorHAnsi"/>
          <w:sz w:val="24"/>
          <w:szCs w:val="24"/>
        </w:rPr>
        <w:t>aire</w:t>
      </w:r>
      <w:proofErr w:type="spellEnd"/>
      <w:r w:rsidR="00362102">
        <w:rPr>
          <w:rFonts w:asciiTheme="minorHAnsi" w:eastAsia="Times New Roman" w:hAnsiTheme="minorHAnsi" w:cstheme="minorHAnsi"/>
          <w:sz w:val="24"/>
          <w:szCs w:val="24"/>
        </w:rPr>
        <w:t xml:space="preserve"> </w:t>
      </w:r>
      <w:proofErr w:type="spellStart"/>
      <w:r w:rsidR="00362102">
        <w:rPr>
          <w:rFonts w:asciiTheme="minorHAnsi" w:eastAsia="Times New Roman" w:hAnsiTheme="minorHAnsi" w:cstheme="minorHAnsi"/>
          <w:sz w:val="24"/>
          <w:szCs w:val="24"/>
        </w:rPr>
        <w:t>acon</w:t>
      </w:r>
      <w:r w:rsidR="00577733">
        <w:rPr>
          <w:rFonts w:asciiTheme="minorHAnsi" w:eastAsia="Times New Roman" w:hAnsiTheme="minorHAnsi" w:cstheme="minorHAnsi"/>
          <w:sz w:val="24"/>
          <w:szCs w:val="24"/>
        </w:rPr>
        <w:t>dicinado</w:t>
      </w:r>
      <w:proofErr w:type="spellEnd"/>
      <w:r w:rsidRPr="001C2790">
        <w:rPr>
          <w:rFonts w:asciiTheme="minorHAnsi" w:eastAsia="Times New Roman" w:hAnsiTheme="minorHAnsi" w:cstheme="minorHAnsi"/>
          <w:sz w:val="24"/>
          <w:szCs w:val="24"/>
        </w:rPr>
        <w:t xml:space="preserve"> para </w:t>
      </w:r>
      <w:proofErr w:type="spellStart"/>
      <w:r w:rsidRPr="001C2790">
        <w:rPr>
          <w:rFonts w:asciiTheme="minorHAnsi" w:eastAsia="Times New Roman" w:hAnsiTheme="minorHAnsi" w:cstheme="minorHAnsi"/>
          <w:sz w:val="24"/>
          <w:szCs w:val="24"/>
        </w:rPr>
        <w:t>mantenernos</w:t>
      </w:r>
      <w:proofErr w:type="spellEnd"/>
      <w:r w:rsidRPr="001C2790">
        <w:rPr>
          <w:rFonts w:asciiTheme="minorHAnsi" w:eastAsia="Times New Roman" w:hAnsiTheme="minorHAnsi" w:cstheme="minorHAnsi"/>
          <w:sz w:val="24"/>
          <w:szCs w:val="24"/>
        </w:rPr>
        <w:t xml:space="preserve"> frescos, la red </w:t>
      </w:r>
      <w:proofErr w:type="spellStart"/>
      <w:r w:rsidRPr="001C2790">
        <w:rPr>
          <w:rFonts w:asciiTheme="minorHAnsi" w:eastAsia="Times New Roman" w:hAnsiTheme="minorHAnsi" w:cstheme="minorHAnsi"/>
          <w:sz w:val="24"/>
          <w:szCs w:val="24"/>
        </w:rPr>
        <w:t>puede</w:t>
      </w:r>
      <w:proofErr w:type="spellEnd"/>
      <w:r w:rsidRPr="001C2790">
        <w:rPr>
          <w:rFonts w:asciiTheme="minorHAnsi" w:eastAsia="Times New Roman" w:hAnsiTheme="minorHAnsi" w:cstheme="minorHAnsi"/>
          <w:sz w:val="24"/>
          <w:szCs w:val="24"/>
        </w:rPr>
        <w:t xml:space="preserve"> </w:t>
      </w:r>
      <w:r w:rsidR="00577733">
        <w:rPr>
          <w:rFonts w:asciiTheme="minorHAnsi" w:eastAsia="Times New Roman" w:hAnsiTheme="minorHAnsi" w:cstheme="minorHAnsi"/>
          <w:sz w:val="24"/>
          <w:szCs w:val="24"/>
        </w:rPr>
        <w:t xml:space="preserve">verse </w:t>
      </w:r>
      <w:proofErr w:type="spellStart"/>
      <w:r w:rsidRPr="001C2790">
        <w:rPr>
          <w:rFonts w:asciiTheme="minorHAnsi" w:eastAsia="Times New Roman" w:hAnsiTheme="minorHAnsi" w:cstheme="minorHAnsi"/>
          <w:sz w:val="24"/>
          <w:szCs w:val="24"/>
        </w:rPr>
        <w:t>estresa</w:t>
      </w:r>
      <w:r w:rsidR="00577733">
        <w:rPr>
          <w:rFonts w:asciiTheme="minorHAnsi" w:eastAsia="Times New Roman" w:hAnsiTheme="minorHAnsi" w:cstheme="minorHAnsi"/>
          <w:sz w:val="24"/>
          <w:szCs w:val="24"/>
        </w:rPr>
        <w:t>da</w:t>
      </w:r>
      <w:proofErr w:type="spellEnd"/>
      <w:r w:rsidRPr="001C2790">
        <w:rPr>
          <w:rFonts w:asciiTheme="minorHAnsi" w:eastAsia="Times New Roman" w:hAnsiTheme="minorHAnsi" w:cstheme="minorHAnsi"/>
          <w:sz w:val="24"/>
          <w:szCs w:val="24"/>
        </w:rPr>
        <w:t xml:space="preserve"> </w:t>
      </w:r>
      <w:proofErr w:type="spellStart"/>
      <w:r w:rsidRPr="001C2790">
        <w:rPr>
          <w:rFonts w:asciiTheme="minorHAnsi" w:eastAsia="Times New Roman" w:hAnsiTheme="minorHAnsi" w:cstheme="minorHAnsi"/>
          <w:sz w:val="24"/>
          <w:szCs w:val="24"/>
        </w:rPr>
        <w:t>por</w:t>
      </w:r>
      <w:proofErr w:type="spellEnd"/>
      <w:r w:rsidRPr="001C2790">
        <w:rPr>
          <w:rFonts w:asciiTheme="minorHAnsi" w:eastAsia="Times New Roman" w:hAnsiTheme="minorHAnsi" w:cstheme="minorHAnsi"/>
          <w:sz w:val="24"/>
          <w:szCs w:val="24"/>
        </w:rPr>
        <w:t xml:space="preserve"> la </w:t>
      </w:r>
      <w:proofErr w:type="spellStart"/>
      <w:r w:rsidRPr="001C2790">
        <w:rPr>
          <w:rFonts w:asciiTheme="minorHAnsi" w:eastAsia="Times New Roman" w:hAnsiTheme="minorHAnsi" w:cstheme="minorHAnsi"/>
          <w:sz w:val="24"/>
          <w:szCs w:val="24"/>
        </w:rPr>
        <w:t>alta</w:t>
      </w:r>
      <w:proofErr w:type="spellEnd"/>
      <w:r w:rsidRPr="001C2790">
        <w:rPr>
          <w:rFonts w:asciiTheme="minorHAnsi" w:eastAsia="Times New Roman" w:hAnsiTheme="minorHAnsi" w:cstheme="minorHAnsi"/>
          <w:sz w:val="24"/>
          <w:szCs w:val="24"/>
        </w:rPr>
        <w:t xml:space="preserve"> demanda de energía. </w:t>
      </w:r>
      <w:proofErr w:type="spellStart"/>
      <w:r w:rsidRPr="001C2790">
        <w:rPr>
          <w:rFonts w:asciiTheme="minorHAnsi" w:eastAsia="Times New Roman" w:hAnsiTheme="minorHAnsi" w:cstheme="minorHAnsi"/>
          <w:sz w:val="24"/>
          <w:szCs w:val="24"/>
        </w:rPr>
        <w:t>Cuando</w:t>
      </w:r>
      <w:proofErr w:type="spellEnd"/>
      <w:r w:rsidRPr="001C2790">
        <w:rPr>
          <w:rFonts w:asciiTheme="minorHAnsi" w:eastAsia="Times New Roman" w:hAnsiTheme="minorHAnsi" w:cstheme="minorHAnsi"/>
          <w:sz w:val="24"/>
          <w:szCs w:val="24"/>
        </w:rPr>
        <w:t xml:space="preserve"> </w:t>
      </w:r>
      <w:proofErr w:type="spellStart"/>
      <w:r w:rsidRPr="001C2790">
        <w:rPr>
          <w:rFonts w:asciiTheme="minorHAnsi" w:eastAsia="Times New Roman" w:hAnsiTheme="minorHAnsi" w:cstheme="minorHAnsi"/>
          <w:sz w:val="24"/>
          <w:szCs w:val="24"/>
        </w:rPr>
        <w:t>esto</w:t>
      </w:r>
      <w:proofErr w:type="spellEnd"/>
      <w:r w:rsidRPr="001C2790">
        <w:rPr>
          <w:rFonts w:asciiTheme="minorHAnsi" w:eastAsia="Times New Roman" w:hAnsiTheme="minorHAnsi" w:cstheme="minorHAnsi"/>
          <w:sz w:val="24"/>
          <w:szCs w:val="24"/>
        </w:rPr>
        <w:t xml:space="preserve"> </w:t>
      </w:r>
      <w:proofErr w:type="spellStart"/>
      <w:r w:rsidRPr="001C2790">
        <w:rPr>
          <w:rFonts w:asciiTheme="minorHAnsi" w:eastAsia="Times New Roman" w:hAnsiTheme="minorHAnsi" w:cstheme="minorHAnsi"/>
          <w:sz w:val="24"/>
          <w:szCs w:val="24"/>
        </w:rPr>
        <w:t>ocurre</w:t>
      </w:r>
      <w:proofErr w:type="spellEnd"/>
      <w:r w:rsidRPr="001C2790">
        <w:rPr>
          <w:rFonts w:asciiTheme="minorHAnsi" w:eastAsia="Times New Roman" w:hAnsiTheme="minorHAnsi" w:cstheme="minorHAnsi"/>
          <w:sz w:val="24"/>
          <w:szCs w:val="24"/>
        </w:rPr>
        <w:t xml:space="preserve">, Flex Alerts son </w:t>
      </w:r>
      <w:proofErr w:type="spellStart"/>
      <w:r w:rsidRPr="001C2790">
        <w:rPr>
          <w:rFonts w:asciiTheme="minorHAnsi" w:eastAsia="Times New Roman" w:hAnsiTheme="minorHAnsi" w:cstheme="minorHAnsi"/>
          <w:sz w:val="24"/>
          <w:szCs w:val="24"/>
        </w:rPr>
        <w:t>activados</w:t>
      </w:r>
      <w:proofErr w:type="spellEnd"/>
      <w:r w:rsidRPr="001C2790">
        <w:rPr>
          <w:rFonts w:asciiTheme="minorHAnsi" w:eastAsia="Times New Roman" w:hAnsiTheme="minorHAnsi" w:cstheme="minorHAnsi"/>
          <w:sz w:val="24"/>
          <w:szCs w:val="24"/>
        </w:rPr>
        <w:t xml:space="preserve"> para que </w:t>
      </w:r>
      <w:proofErr w:type="spellStart"/>
      <w:r w:rsidRPr="001C2790">
        <w:rPr>
          <w:rFonts w:asciiTheme="minorHAnsi" w:eastAsia="Times New Roman" w:hAnsiTheme="minorHAnsi" w:cstheme="minorHAnsi"/>
          <w:sz w:val="24"/>
          <w:szCs w:val="24"/>
        </w:rPr>
        <w:t>todos</w:t>
      </w:r>
      <w:proofErr w:type="spellEnd"/>
      <w:r w:rsidRPr="001C2790">
        <w:rPr>
          <w:rFonts w:asciiTheme="minorHAnsi" w:eastAsia="Times New Roman" w:hAnsiTheme="minorHAnsi" w:cstheme="minorHAnsi"/>
          <w:sz w:val="24"/>
          <w:szCs w:val="24"/>
        </w:rPr>
        <w:t xml:space="preserve"> </w:t>
      </w:r>
      <w:proofErr w:type="spellStart"/>
      <w:r w:rsidRPr="001C2790">
        <w:rPr>
          <w:rFonts w:asciiTheme="minorHAnsi" w:eastAsia="Times New Roman" w:hAnsiTheme="minorHAnsi" w:cstheme="minorHAnsi"/>
          <w:sz w:val="24"/>
          <w:szCs w:val="24"/>
        </w:rPr>
        <w:t>conserv</w:t>
      </w:r>
      <w:r w:rsidR="009E2EE7">
        <w:rPr>
          <w:rFonts w:asciiTheme="minorHAnsi" w:eastAsia="Times New Roman" w:hAnsiTheme="minorHAnsi" w:cstheme="minorHAnsi"/>
          <w:sz w:val="24"/>
          <w:szCs w:val="24"/>
        </w:rPr>
        <w:t>emos</w:t>
      </w:r>
      <w:proofErr w:type="spellEnd"/>
      <w:r w:rsidRPr="001C2790">
        <w:rPr>
          <w:rFonts w:asciiTheme="minorHAnsi" w:eastAsia="Times New Roman" w:hAnsiTheme="minorHAnsi" w:cstheme="minorHAnsi"/>
          <w:sz w:val="24"/>
          <w:szCs w:val="24"/>
        </w:rPr>
        <w:t xml:space="preserve"> </w:t>
      </w:r>
      <w:proofErr w:type="spellStart"/>
      <w:r w:rsidRPr="001C2790">
        <w:rPr>
          <w:rFonts w:asciiTheme="minorHAnsi" w:eastAsia="Times New Roman" w:hAnsiTheme="minorHAnsi" w:cstheme="minorHAnsi"/>
          <w:sz w:val="24"/>
          <w:szCs w:val="24"/>
        </w:rPr>
        <w:t>energía</w:t>
      </w:r>
      <w:proofErr w:type="spellEnd"/>
      <w:r w:rsidRPr="001C2790">
        <w:rPr>
          <w:rFonts w:asciiTheme="minorHAnsi" w:eastAsia="Times New Roman" w:hAnsiTheme="minorHAnsi" w:cstheme="minorHAnsi"/>
          <w:sz w:val="24"/>
          <w:szCs w:val="24"/>
        </w:rPr>
        <w:t xml:space="preserve"> </w:t>
      </w:r>
      <w:r w:rsidR="00C14D15">
        <w:rPr>
          <w:rFonts w:asciiTheme="minorHAnsi" w:eastAsia="Times New Roman" w:hAnsiTheme="minorHAnsi" w:cstheme="minorHAnsi"/>
          <w:sz w:val="24"/>
          <w:szCs w:val="24"/>
        </w:rPr>
        <w:t xml:space="preserve">para </w:t>
      </w:r>
      <w:proofErr w:type="spellStart"/>
      <w:r w:rsidRPr="001C2790">
        <w:rPr>
          <w:rFonts w:asciiTheme="minorHAnsi" w:eastAsia="Times New Roman" w:hAnsiTheme="minorHAnsi" w:cstheme="minorHAnsi"/>
          <w:sz w:val="24"/>
          <w:szCs w:val="24"/>
        </w:rPr>
        <w:t>ayudar</w:t>
      </w:r>
      <w:proofErr w:type="spellEnd"/>
      <w:r w:rsidRPr="001C2790">
        <w:rPr>
          <w:rFonts w:asciiTheme="minorHAnsi" w:eastAsia="Times New Roman" w:hAnsiTheme="minorHAnsi" w:cstheme="minorHAnsi"/>
          <w:sz w:val="24"/>
          <w:szCs w:val="24"/>
        </w:rPr>
        <w:t xml:space="preserve"> a </w:t>
      </w:r>
      <w:proofErr w:type="spellStart"/>
      <w:r w:rsidRPr="001C2790">
        <w:rPr>
          <w:rFonts w:asciiTheme="minorHAnsi" w:eastAsia="Times New Roman" w:hAnsiTheme="minorHAnsi" w:cstheme="minorHAnsi"/>
          <w:sz w:val="24"/>
          <w:szCs w:val="24"/>
        </w:rPr>
        <w:t>prevenir</w:t>
      </w:r>
      <w:proofErr w:type="spellEnd"/>
      <w:r w:rsidRPr="001C2790">
        <w:rPr>
          <w:rFonts w:asciiTheme="minorHAnsi" w:eastAsia="Times New Roman" w:hAnsiTheme="minorHAnsi" w:cstheme="minorHAnsi"/>
          <w:sz w:val="24"/>
          <w:szCs w:val="24"/>
        </w:rPr>
        <w:t xml:space="preserve"> </w:t>
      </w:r>
      <w:proofErr w:type="spellStart"/>
      <w:r w:rsidRPr="001C2790">
        <w:rPr>
          <w:rFonts w:asciiTheme="minorHAnsi" w:eastAsia="Times New Roman" w:hAnsiTheme="minorHAnsi" w:cstheme="minorHAnsi"/>
          <w:sz w:val="24"/>
          <w:szCs w:val="24"/>
        </w:rPr>
        <w:t>apagones</w:t>
      </w:r>
      <w:proofErr w:type="spellEnd"/>
      <w:r w:rsidRPr="001C2790">
        <w:rPr>
          <w:rFonts w:asciiTheme="minorHAnsi" w:eastAsia="Times New Roman" w:hAnsiTheme="minorHAnsi" w:cstheme="minorHAnsi"/>
          <w:sz w:val="24"/>
          <w:szCs w:val="24"/>
        </w:rPr>
        <w:t xml:space="preserve"> </w:t>
      </w:r>
      <w:proofErr w:type="spellStart"/>
      <w:r w:rsidRPr="001C2790">
        <w:rPr>
          <w:rFonts w:asciiTheme="minorHAnsi" w:eastAsia="Times New Roman" w:hAnsiTheme="minorHAnsi" w:cstheme="minorHAnsi"/>
          <w:sz w:val="24"/>
          <w:szCs w:val="24"/>
        </w:rPr>
        <w:t>rotativos</w:t>
      </w:r>
      <w:proofErr w:type="spellEnd"/>
      <w:r w:rsidRPr="001C2790">
        <w:rPr>
          <w:rFonts w:asciiTheme="minorHAnsi" w:eastAsia="Times New Roman" w:hAnsiTheme="minorHAnsi" w:cstheme="minorHAnsi"/>
          <w:sz w:val="24"/>
          <w:szCs w:val="24"/>
        </w:rPr>
        <w:t xml:space="preserve">. </w:t>
      </w:r>
      <w:r w:rsidR="006F7D96">
        <w:rPr>
          <w:rFonts w:asciiTheme="minorHAnsi" w:eastAsia="Times New Roman" w:hAnsiTheme="minorHAnsi" w:cstheme="minorHAnsi"/>
          <w:sz w:val="24"/>
          <w:szCs w:val="24"/>
        </w:rPr>
        <w:t xml:space="preserve">Este Verano, sea </w:t>
      </w:r>
      <w:proofErr w:type="spellStart"/>
      <w:r w:rsidRPr="001C2790">
        <w:rPr>
          <w:rFonts w:asciiTheme="minorHAnsi" w:eastAsia="Times New Roman" w:hAnsiTheme="minorHAnsi" w:cstheme="minorHAnsi"/>
          <w:sz w:val="24"/>
          <w:szCs w:val="24"/>
        </w:rPr>
        <w:t>voluntario</w:t>
      </w:r>
      <w:proofErr w:type="spellEnd"/>
      <w:r w:rsidRPr="001C2790">
        <w:rPr>
          <w:rFonts w:asciiTheme="minorHAnsi" w:eastAsia="Times New Roman" w:hAnsiTheme="minorHAnsi" w:cstheme="minorHAnsi"/>
          <w:sz w:val="24"/>
          <w:szCs w:val="24"/>
        </w:rPr>
        <w:t xml:space="preserve"> para </w:t>
      </w:r>
      <w:proofErr w:type="spellStart"/>
      <w:r w:rsidRPr="001C2790">
        <w:rPr>
          <w:rFonts w:asciiTheme="minorHAnsi" w:eastAsia="Times New Roman" w:hAnsiTheme="minorHAnsi" w:cstheme="minorHAnsi"/>
          <w:sz w:val="24"/>
          <w:szCs w:val="24"/>
        </w:rPr>
        <w:t>ahorrar</w:t>
      </w:r>
      <w:proofErr w:type="spellEnd"/>
      <w:r w:rsidRPr="001C2790">
        <w:rPr>
          <w:rFonts w:asciiTheme="minorHAnsi" w:eastAsia="Times New Roman" w:hAnsiTheme="minorHAnsi" w:cstheme="minorHAnsi"/>
          <w:sz w:val="24"/>
          <w:szCs w:val="24"/>
        </w:rPr>
        <w:t xml:space="preserve"> </w:t>
      </w:r>
      <w:proofErr w:type="spellStart"/>
      <w:r w:rsidRPr="001C2790">
        <w:rPr>
          <w:rFonts w:asciiTheme="minorHAnsi" w:eastAsia="Times New Roman" w:hAnsiTheme="minorHAnsi" w:cstheme="minorHAnsi"/>
          <w:sz w:val="24"/>
          <w:szCs w:val="24"/>
        </w:rPr>
        <w:t>energía</w:t>
      </w:r>
      <w:proofErr w:type="spellEnd"/>
      <w:r w:rsidRPr="001C2790">
        <w:rPr>
          <w:rFonts w:asciiTheme="minorHAnsi" w:eastAsia="Times New Roman" w:hAnsiTheme="minorHAnsi" w:cstheme="minorHAnsi"/>
          <w:sz w:val="24"/>
          <w:szCs w:val="24"/>
        </w:rPr>
        <w:t xml:space="preserve"> y </w:t>
      </w:r>
      <w:proofErr w:type="spellStart"/>
      <w:r w:rsidRPr="001C2790">
        <w:rPr>
          <w:rFonts w:asciiTheme="minorHAnsi" w:eastAsia="Times New Roman" w:hAnsiTheme="minorHAnsi" w:cstheme="minorHAnsi"/>
          <w:sz w:val="24"/>
          <w:szCs w:val="24"/>
        </w:rPr>
        <w:t>apoyar</w:t>
      </w:r>
      <w:proofErr w:type="spellEnd"/>
      <w:r w:rsidRPr="001C2790">
        <w:rPr>
          <w:rFonts w:asciiTheme="minorHAnsi" w:eastAsia="Times New Roman" w:hAnsiTheme="minorHAnsi" w:cstheme="minorHAnsi"/>
          <w:sz w:val="24"/>
          <w:szCs w:val="24"/>
        </w:rPr>
        <w:t xml:space="preserve"> la red</w:t>
      </w:r>
      <w:r w:rsidR="001D2675">
        <w:rPr>
          <w:rFonts w:asciiTheme="minorHAnsi" w:eastAsia="Times New Roman" w:hAnsiTheme="minorHAnsi" w:cstheme="minorHAnsi"/>
          <w:sz w:val="24"/>
          <w:szCs w:val="24"/>
        </w:rPr>
        <w:t>.</w:t>
      </w:r>
      <w:r w:rsidRPr="001C2790">
        <w:rPr>
          <w:rFonts w:asciiTheme="minorHAnsi" w:eastAsia="Times New Roman" w:hAnsiTheme="minorHAnsi" w:cstheme="minorHAnsi"/>
          <w:sz w:val="24"/>
          <w:szCs w:val="24"/>
        </w:rPr>
        <w:t xml:space="preserve"> </w:t>
      </w:r>
      <w:proofErr w:type="spellStart"/>
      <w:r w:rsidRPr="001C2790">
        <w:rPr>
          <w:rFonts w:asciiTheme="minorHAnsi" w:eastAsia="Times New Roman" w:hAnsiTheme="minorHAnsi" w:cstheme="minorHAnsi"/>
          <w:sz w:val="24"/>
          <w:szCs w:val="24"/>
        </w:rPr>
        <w:t>Regístrese</w:t>
      </w:r>
      <w:proofErr w:type="spellEnd"/>
      <w:r w:rsidRPr="001C2790">
        <w:rPr>
          <w:rFonts w:asciiTheme="minorHAnsi" w:eastAsia="Times New Roman" w:hAnsiTheme="minorHAnsi" w:cstheme="minorHAnsi"/>
          <w:sz w:val="24"/>
          <w:szCs w:val="24"/>
        </w:rPr>
        <w:t xml:space="preserve"> para </w:t>
      </w:r>
      <w:proofErr w:type="spellStart"/>
      <w:r w:rsidRPr="001C2790">
        <w:rPr>
          <w:rFonts w:asciiTheme="minorHAnsi" w:eastAsia="Times New Roman" w:hAnsiTheme="minorHAnsi" w:cstheme="minorHAnsi"/>
          <w:sz w:val="24"/>
          <w:szCs w:val="24"/>
        </w:rPr>
        <w:t>recibir</w:t>
      </w:r>
      <w:proofErr w:type="spellEnd"/>
      <w:r w:rsidRPr="001C2790">
        <w:rPr>
          <w:rFonts w:asciiTheme="minorHAnsi" w:eastAsia="Times New Roman" w:hAnsiTheme="minorHAnsi" w:cstheme="minorHAnsi"/>
          <w:sz w:val="24"/>
          <w:szCs w:val="24"/>
        </w:rPr>
        <w:t xml:space="preserve"> </w:t>
      </w:r>
      <w:proofErr w:type="spellStart"/>
      <w:r w:rsidRPr="001C2790">
        <w:rPr>
          <w:rFonts w:asciiTheme="minorHAnsi" w:eastAsia="Times New Roman" w:hAnsiTheme="minorHAnsi" w:cstheme="minorHAnsi"/>
          <w:sz w:val="24"/>
          <w:szCs w:val="24"/>
        </w:rPr>
        <w:t>notificaciones</w:t>
      </w:r>
      <w:proofErr w:type="spellEnd"/>
      <w:r w:rsidRPr="001C2790">
        <w:rPr>
          <w:rFonts w:asciiTheme="minorHAnsi" w:eastAsia="Times New Roman" w:hAnsiTheme="minorHAnsi" w:cstheme="minorHAnsi"/>
          <w:sz w:val="24"/>
          <w:szCs w:val="24"/>
        </w:rPr>
        <w:t xml:space="preserve"> de Flex Alert en</w:t>
      </w:r>
      <w:r w:rsidR="00C15BC2" w:rsidRPr="001C2790">
        <w:rPr>
          <w:rFonts w:asciiTheme="minorHAnsi" w:eastAsia="Times New Roman" w:hAnsiTheme="minorHAnsi" w:cstheme="minorHAnsi"/>
          <w:sz w:val="24"/>
          <w:szCs w:val="24"/>
        </w:rPr>
        <w:t xml:space="preserve"> </w:t>
      </w:r>
      <w:hyperlink r:id="rId37" w:history="1">
        <w:r w:rsidR="00C15BC2" w:rsidRPr="001C2790">
          <w:rPr>
            <w:rStyle w:val="Hyperlink"/>
            <w:rFonts w:asciiTheme="minorHAnsi" w:hAnsiTheme="minorHAnsi" w:cstheme="minorHAnsi"/>
            <w:b/>
            <w:bCs/>
            <w:color w:val="auto"/>
            <w:sz w:val="24"/>
            <w:szCs w:val="24"/>
          </w:rPr>
          <w:t>FlexAlert.org</w:t>
        </w:r>
      </w:hyperlink>
      <w:r w:rsidR="00C15BC2" w:rsidRPr="001C2790">
        <w:rPr>
          <w:rFonts w:asciiTheme="minorHAnsi" w:hAnsiTheme="minorHAnsi" w:cstheme="minorHAnsi"/>
          <w:sz w:val="24"/>
          <w:szCs w:val="24"/>
        </w:rPr>
        <w:t xml:space="preserve">. #sdge </w:t>
      </w:r>
      <w:r w:rsidR="003E1BD6">
        <w:rPr>
          <w:rFonts w:asciiTheme="minorHAnsi" w:hAnsiTheme="minorHAnsi" w:cstheme="minorHAnsi"/>
          <w:sz w:val="24"/>
          <w:szCs w:val="24"/>
        </w:rPr>
        <w:t>#SDGEAssist</w:t>
      </w:r>
    </w:p>
    <w:p w14:paraId="43599A66" w14:textId="4CF6471F" w:rsidR="00A15C06" w:rsidRPr="001C2790" w:rsidRDefault="00FD4F61" w:rsidP="00AD0675">
      <w:pPr>
        <w:pStyle w:val="ListParagraph"/>
        <w:numPr>
          <w:ilvl w:val="0"/>
          <w:numId w:val="7"/>
        </w:numPr>
        <w:spacing w:line="360" w:lineRule="auto"/>
        <w:contextualSpacing/>
        <w:rPr>
          <w:rFonts w:asciiTheme="minorHAnsi" w:eastAsia="Times New Roman" w:hAnsiTheme="minorHAnsi" w:cstheme="minorHAnsi"/>
          <w:sz w:val="24"/>
          <w:szCs w:val="24"/>
        </w:rPr>
      </w:pPr>
      <w:r w:rsidRPr="001C2790">
        <w:rPr>
          <w:rFonts w:asciiTheme="minorHAnsi" w:eastAsia="Times New Roman" w:hAnsiTheme="minorHAnsi" w:cstheme="minorHAnsi"/>
          <w:sz w:val="24"/>
          <w:szCs w:val="24"/>
        </w:rPr>
        <w:t xml:space="preserve">Cuando </w:t>
      </w:r>
      <w:proofErr w:type="spellStart"/>
      <w:r w:rsidRPr="001C2790">
        <w:rPr>
          <w:rFonts w:asciiTheme="minorHAnsi" w:eastAsia="Times New Roman" w:hAnsiTheme="minorHAnsi" w:cstheme="minorHAnsi"/>
          <w:sz w:val="24"/>
          <w:szCs w:val="24"/>
        </w:rPr>
        <w:t>nuestra</w:t>
      </w:r>
      <w:proofErr w:type="spellEnd"/>
      <w:r w:rsidRPr="001C2790">
        <w:rPr>
          <w:rFonts w:asciiTheme="minorHAnsi" w:eastAsia="Times New Roman" w:hAnsiTheme="minorHAnsi" w:cstheme="minorHAnsi"/>
          <w:sz w:val="24"/>
          <w:szCs w:val="24"/>
        </w:rPr>
        <w:t xml:space="preserve"> red </w:t>
      </w:r>
      <w:proofErr w:type="spellStart"/>
      <w:r w:rsidRPr="001C2790">
        <w:rPr>
          <w:rFonts w:asciiTheme="minorHAnsi" w:eastAsia="Times New Roman" w:hAnsiTheme="minorHAnsi" w:cstheme="minorHAnsi"/>
          <w:sz w:val="24"/>
          <w:szCs w:val="24"/>
        </w:rPr>
        <w:t>está</w:t>
      </w:r>
      <w:proofErr w:type="spellEnd"/>
      <w:r w:rsidRPr="001C2790">
        <w:rPr>
          <w:rFonts w:asciiTheme="minorHAnsi" w:eastAsia="Times New Roman" w:hAnsiTheme="minorHAnsi" w:cstheme="minorHAnsi"/>
          <w:sz w:val="24"/>
          <w:szCs w:val="24"/>
        </w:rPr>
        <w:t xml:space="preserve"> </w:t>
      </w:r>
      <w:proofErr w:type="spellStart"/>
      <w:r w:rsidRPr="001C2790">
        <w:rPr>
          <w:rFonts w:asciiTheme="minorHAnsi" w:eastAsia="Times New Roman" w:hAnsiTheme="minorHAnsi" w:cstheme="minorHAnsi"/>
          <w:sz w:val="24"/>
          <w:szCs w:val="24"/>
        </w:rPr>
        <w:t>sobrecargada</w:t>
      </w:r>
      <w:proofErr w:type="spellEnd"/>
      <w:r w:rsidRPr="001C2790">
        <w:rPr>
          <w:rFonts w:asciiTheme="minorHAnsi" w:eastAsia="Times New Roman" w:hAnsiTheme="minorHAnsi" w:cstheme="minorHAnsi"/>
          <w:sz w:val="24"/>
          <w:szCs w:val="24"/>
        </w:rPr>
        <w:t xml:space="preserve">, la ISO de California </w:t>
      </w:r>
      <w:proofErr w:type="spellStart"/>
      <w:r w:rsidRPr="001C2790">
        <w:rPr>
          <w:rFonts w:asciiTheme="minorHAnsi" w:eastAsia="Times New Roman" w:hAnsiTheme="minorHAnsi" w:cstheme="minorHAnsi"/>
          <w:sz w:val="24"/>
          <w:szCs w:val="24"/>
        </w:rPr>
        <w:t>activa</w:t>
      </w:r>
      <w:proofErr w:type="spellEnd"/>
      <w:r w:rsidRPr="001C2790">
        <w:rPr>
          <w:rFonts w:asciiTheme="minorHAnsi" w:eastAsia="Times New Roman" w:hAnsiTheme="minorHAnsi" w:cstheme="minorHAnsi"/>
          <w:sz w:val="24"/>
          <w:szCs w:val="24"/>
        </w:rPr>
        <w:t xml:space="preserve"> un Flex Alert para </w:t>
      </w:r>
      <w:proofErr w:type="spellStart"/>
      <w:r w:rsidRPr="001C2790">
        <w:rPr>
          <w:rFonts w:asciiTheme="minorHAnsi" w:eastAsia="Times New Roman" w:hAnsiTheme="minorHAnsi" w:cstheme="minorHAnsi"/>
          <w:sz w:val="24"/>
          <w:szCs w:val="24"/>
        </w:rPr>
        <w:t>notificarnos</w:t>
      </w:r>
      <w:proofErr w:type="spellEnd"/>
      <w:r w:rsidRPr="001C2790">
        <w:rPr>
          <w:rFonts w:asciiTheme="minorHAnsi" w:eastAsia="Times New Roman" w:hAnsiTheme="minorHAnsi" w:cstheme="minorHAnsi"/>
          <w:sz w:val="24"/>
          <w:szCs w:val="24"/>
        </w:rPr>
        <w:t xml:space="preserve"> de </w:t>
      </w:r>
      <w:proofErr w:type="spellStart"/>
      <w:r w:rsidRPr="001C2790">
        <w:rPr>
          <w:rFonts w:asciiTheme="minorHAnsi" w:eastAsia="Times New Roman" w:hAnsiTheme="minorHAnsi" w:cstheme="minorHAnsi"/>
          <w:sz w:val="24"/>
          <w:szCs w:val="24"/>
        </w:rPr>
        <w:t>apagones</w:t>
      </w:r>
      <w:proofErr w:type="spellEnd"/>
      <w:r w:rsidRPr="001C2790">
        <w:rPr>
          <w:rFonts w:asciiTheme="minorHAnsi" w:eastAsia="Times New Roman" w:hAnsiTheme="minorHAnsi" w:cstheme="minorHAnsi"/>
          <w:sz w:val="24"/>
          <w:szCs w:val="24"/>
        </w:rPr>
        <w:t xml:space="preserve"> </w:t>
      </w:r>
      <w:proofErr w:type="spellStart"/>
      <w:r w:rsidRPr="001C2790">
        <w:rPr>
          <w:rFonts w:asciiTheme="minorHAnsi" w:eastAsia="Times New Roman" w:hAnsiTheme="minorHAnsi" w:cstheme="minorHAnsi"/>
          <w:sz w:val="24"/>
          <w:szCs w:val="24"/>
        </w:rPr>
        <w:t>rotativos</w:t>
      </w:r>
      <w:proofErr w:type="spellEnd"/>
      <w:r w:rsidRPr="001C2790">
        <w:rPr>
          <w:rFonts w:asciiTheme="minorHAnsi" w:eastAsia="Times New Roman" w:hAnsiTheme="minorHAnsi" w:cstheme="minorHAnsi"/>
          <w:sz w:val="24"/>
          <w:szCs w:val="24"/>
        </w:rPr>
        <w:t xml:space="preserve"> </w:t>
      </w:r>
      <w:proofErr w:type="spellStart"/>
      <w:r w:rsidRPr="001C2790">
        <w:rPr>
          <w:rFonts w:asciiTheme="minorHAnsi" w:eastAsia="Times New Roman" w:hAnsiTheme="minorHAnsi" w:cstheme="minorHAnsi"/>
          <w:sz w:val="24"/>
          <w:szCs w:val="24"/>
        </w:rPr>
        <w:t>prevenibles</w:t>
      </w:r>
      <w:proofErr w:type="spellEnd"/>
      <w:r w:rsidRPr="001C2790">
        <w:rPr>
          <w:rFonts w:asciiTheme="minorHAnsi" w:eastAsia="Times New Roman" w:hAnsiTheme="minorHAnsi" w:cstheme="minorHAnsi"/>
          <w:sz w:val="24"/>
          <w:szCs w:val="24"/>
        </w:rPr>
        <w:t xml:space="preserve">. </w:t>
      </w:r>
      <w:proofErr w:type="spellStart"/>
      <w:r w:rsidRPr="001C2790">
        <w:rPr>
          <w:rFonts w:asciiTheme="minorHAnsi" w:eastAsia="Times New Roman" w:hAnsiTheme="minorHAnsi" w:cstheme="minorHAnsi"/>
          <w:sz w:val="24"/>
          <w:szCs w:val="24"/>
        </w:rPr>
        <w:t>Puede</w:t>
      </w:r>
      <w:proofErr w:type="spellEnd"/>
      <w:r w:rsidRPr="001C2790">
        <w:rPr>
          <w:rFonts w:asciiTheme="minorHAnsi" w:eastAsia="Times New Roman" w:hAnsiTheme="minorHAnsi" w:cstheme="minorHAnsi"/>
          <w:sz w:val="24"/>
          <w:szCs w:val="24"/>
        </w:rPr>
        <w:t xml:space="preserve"> </w:t>
      </w:r>
      <w:proofErr w:type="spellStart"/>
      <w:r w:rsidRPr="001C2790">
        <w:rPr>
          <w:rFonts w:asciiTheme="minorHAnsi" w:eastAsia="Times New Roman" w:hAnsiTheme="minorHAnsi" w:cstheme="minorHAnsi"/>
          <w:sz w:val="24"/>
          <w:szCs w:val="24"/>
        </w:rPr>
        <w:t>solicitar</w:t>
      </w:r>
      <w:proofErr w:type="spellEnd"/>
      <w:r w:rsidRPr="001C2790">
        <w:rPr>
          <w:rFonts w:asciiTheme="minorHAnsi" w:eastAsia="Times New Roman" w:hAnsiTheme="minorHAnsi" w:cstheme="minorHAnsi"/>
          <w:sz w:val="24"/>
          <w:szCs w:val="24"/>
        </w:rPr>
        <w:t xml:space="preserve"> </w:t>
      </w:r>
      <w:proofErr w:type="spellStart"/>
      <w:r w:rsidRPr="001C2790">
        <w:rPr>
          <w:rFonts w:asciiTheme="minorHAnsi" w:eastAsia="Times New Roman" w:hAnsiTheme="minorHAnsi" w:cstheme="minorHAnsi"/>
          <w:sz w:val="24"/>
          <w:szCs w:val="24"/>
        </w:rPr>
        <w:t>recibir</w:t>
      </w:r>
      <w:proofErr w:type="spellEnd"/>
      <w:r w:rsidRPr="001C2790">
        <w:rPr>
          <w:rFonts w:asciiTheme="minorHAnsi" w:eastAsia="Times New Roman" w:hAnsiTheme="minorHAnsi" w:cstheme="minorHAnsi"/>
          <w:sz w:val="24"/>
          <w:szCs w:val="24"/>
        </w:rPr>
        <w:t xml:space="preserve"> </w:t>
      </w:r>
      <w:proofErr w:type="spellStart"/>
      <w:r w:rsidRPr="001C2790">
        <w:rPr>
          <w:rFonts w:asciiTheme="minorHAnsi" w:eastAsia="Times New Roman" w:hAnsiTheme="minorHAnsi" w:cstheme="minorHAnsi"/>
          <w:sz w:val="24"/>
          <w:szCs w:val="24"/>
        </w:rPr>
        <w:t>notificaciones</w:t>
      </w:r>
      <w:proofErr w:type="spellEnd"/>
      <w:r w:rsidRPr="001C2790">
        <w:rPr>
          <w:rFonts w:asciiTheme="minorHAnsi" w:eastAsia="Times New Roman" w:hAnsiTheme="minorHAnsi" w:cstheme="minorHAnsi"/>
          <w:sz w:val="24"/>
          <w:szCs w:val="24"/>
        </w:rPr>
        <w:t xml:space="preserve"> con </w:t>
      </w:r>
      <w:proofErr w:type="spellStart"/>
      <w:r w:rsidRPr="001C2790">
        <w:rPr>
          <w:rFonts w:asciiTheme="minorHAnsi" w:eastAsia="Times New Roman" w:hAnsiTheme="minorHAnsi" w:cstheme="minorHAnsi"/>
          <w:sz w:val="24"/>
          <w:szCs w:val="24"/>
        </w:rPr>
        <w:t>anticipación</w:t>
      </w:r>
      <w:proofErr w:type="spellEnd"/>
      <w:r w:rsidRPr="001C2790">
        <w:rPr>
          <w:rFonts w:asciiTheme="minorHAnsi" w:eastAsia="Times New Roman" w:hAnsiTheme="minorHAnsi" w:cstheme="minorHAnsi"/>
          <w:sz w:val="24"/>
          <w:szCs w:val="24"/>
        </w:rPr>
        <w:t xml:space="preserve"> para </w:t>
      </w:r>
      <w:r w:rsidR="00E40865">
        <w:rPr>
          <w:rFonts w:asciiTheme="minorHAnsi" w:eastAsia="Times New Roman" w:hAnsiTheme="minorHAnsi" w:cstheme="minorHAnsi"/>
          <w:sz w:val="24"/>
          <w:szCs w:val="24"/>
        </w:rPr>
        <w:t xml:space="preserve">que </w:t>
      </w:r>
      <w:proofErr w:type="spellStart"/>
      <w:r w:rsidR="00E40865">
        <w:rPr>
          <w:rFonts w:asciiTheme="minorHAnsi" w:eastAsia="Times New Roman" w:hAnsiTheme="minorHAnsi" w:cstheme="minorHAnsi"/>
          <w:sz w:val="24"/>
          <w:szCs w:val="24"/>
        </w:rPr>
        <w:t>pueda</w:t>
      </w:r>
      <w:proofErr w:type="spellEnd"/>
      <w:r w:rsidRPr="001C2790">
        <w:rPr>
          <w:rFonts w:asciiTheme="minorHAnsi" w:eastAsia="Times New Roman" w:hAnsiTheme="minorHAnsi" w:cstheme="minorHAnsi"/>
          <w:sz w:val="24"/>
          <w:szCs w:val="24"/>
        </w:rPr>
        <w:t xml:space="preserve"> </w:t>
      </w:r>
      <w:proofErr w:type="spellStart"/>
      <w:r w:rsidRPr="001C2790">
        <w:rPr>
          <w:rFonts w:asciiTheme="minorHAnsi" w:eastAsia="Times New Roman" w:hAnsiTheme="minorHAnsi" w:cstheme="minorHAnsi"/>
          <w:sz w:val="24"/>
          <w:szCs w:val="24"/>
        </w:rPr>
        <w:t>prepara</w:t>
      </w:r>
      <w:r w:rsidR="00DF3035">
        <w:rPr>
          <w:rFonts w:asciiTheme="minorHAnsi" w:eastAsia="Times New Roman" w:hAnsiTheme="minorHAnsi" w:cstheme="minorHAnsi"/>
          <w:sz w:val="24"/>
          <w:szCs w:val="24"/>
        </w:rPr>
        <w:t>rse</w:t>
      </w:r>
      <w:proofErr w:type="spellEnd"/>
      <w:r w:rsidRPr="001C2790">
        <w:rPr>
          <w:rFonts w:asciiTheme="minorHAnsi" w:eastAsia="Times New Roman" w:hAnsiTheme="minorHAnsi" w:cstheme="minorHAnsi"/>
          <w:sz w:val="24"/>
          <w:szCs w:val="24"/>
        </w:rPr>
        <w:t xml:space="preserve"> para </w:t>
      </w:r>
      <w:proofErr w:type="spellStart"/>
      <w:r w:rsidRPr="001C2790">
        <w:rPr>
          <w:rFonts w:asciiTheme="minorHAnsi" w:eastAsia="Times New Roman" w:hAnsiTheme="minorHAnsi" w:cstheme="minorHAnsi"/>
          <w:sz w:val="24"/>
          <w:szCs w:val="24"/>
        </w:rPr>
        <w:t>reducir</w:t>
      </w:r>
      <w:proofErr w:type="spellEnd"/>
      <w:r w:rsidRPr="001C2790">
        <w:rPr>
          <w:rFonts w:asciiTheme="minorHAnsi" w:eastAsia="Times New Roman" w:hAnsiTheme="minorHAnsi" w:cstheme="minorHAnsi"/>
          <w:sz w:val="24"/>
          <w:szCs w:val="24"/>
        </w:rPr>
        <w:t xml:space="preserve"> </w:t>
      </w:r>
      <w:proofErr w:type="spellStart"/>
      <w:r w:rsidRPr="001C2790">
        <w:rPr>
          <w:rFonts w:asciiTheme="minorHAnsi" w:eastAsia="Times New Roman" w:hAnsiTheme="minorHAnsi" w:cstheme="minorHAnsi"/>
          <w:sz w:val="24"/>
          <w:szCs w:val="24"/>
        </w:rPr>
        <w:t>su</w:t>
      </w:r>
      <w:proofErr w:type="spellEnd"/>
      <w:r w:rsidRPr="001C2790">
        <w:rPr>
          <w:rFonts w:asciiTheme="minorHAnsi" w:eastAsia="Times New Roman" w:hAnsiTheme="minorHAnsi" w:cstheme="minorHAnsi"/>
          <w:sz w:val="24"/>
          <w:szCs w:val="24"/>
        </w:rPr>
        <w:t xml:space="preserve"> consumo de electricidad y ayudar a aliviar la red. ¿Quiere participar? </w:t>
      </w:r>
      <w:proofErr w:type="spellStart"/>
      <w:r w:rsidRPr="001C2790">
        <w:rPr>
          <w:rFonts w:asciiTheme="minorHAnsi" w:eastAsia="Times New Roman" w:hAnsiTheme="minorHAnsi" w:cstheme="minorHAnsi"/>
          <w:sz w:val="24"/>
          <w:szCs w:val="24"/>
        </w:rPr>
        <w:t>Regístrese</w:t>
      </w:r>
      <w:proofErr w:type="spellEnd"/>
      <w:r w:rsidRPr="001C2790">
        <w:rPr>
          <w:rFonts w:asciiTheme="minorHAnsi" w:eastAsia="Times New Roman" w:hAnsiTheme="minorHAnsi" w:cstheme="minorHAnsi"/>
          <w:sz w:val="24"/>
          <w:szCs w:val="24"/>
        </w:rPr>
        <w:t xml:space="preserve"> para </w:t>
      </w:r>
      <w:proofErr w:type="spellStart"/>
      <w:r w:rsidRPr="001C2790">
        <w:rPr>
          <w:rFonts w:asciiTheme="minorHAnsi" w:eastAsia="Times New Roman" w:hAnsiTheme="minorHAnsi" w:cstheme="minorHAnsi"/>
          <w:sz w:val="24"/>
          <w:szCs w:val="24"/>
        </w:rPr>
        <w:t>recibir</w:t>
      </w:r>
      <w:proofErr w:type="spellEnd"/>
      <w:r w:rsidRPr="001C2790">
        <w:rPr>
          <w:rFonts w:asciiTheme="minorHAnsi" w:eastAsia="Times New Roman" w:hAnsiTheme="minorHAnsi" w:cstheme="minorHAnsi"/>
          <w:sz w:val="24"/>
          <w:szCs w:val="24"/>
        </w:rPr>
        <w:t xml:space="preserve"> </w:t>
      </w:r>
      <w:proofErr w:type="spellStart"/>
      <w:r w:rsidRPr="001C2790">
        <w:rPr>
          <w:rFonts w:asciiTheme="minorHAnsi" w:eastAsia="Times New Roman" w:hAnsiTheme="minorHAnsi" w:cstheme="minorHAnsi"/>
          <w:sz w:val="24"/>
          <w:szCs w:val="24"/>
        </w:rPr>
        <w:t>notificaciones</w:t>
      </w:r>
      <w:proofErr w:type="spellEnd"/>
      <w:r w:rsidRPr="001C2790">
        <w:rPr>
          <w:rFonts w:asciiTheme="minorHAnsi" w:eastAsia="Times New Roman" w:hAnsiTheme="minorHAnsi" w:cstheme="minorHAnsi"/>
          <w:sz w:val="24"/>
          <w:szCs w:val="24"/>
        </w:rPr>
        <w:t xml:space="preserve"> de Flex Alert hoy en</w:t>
      </w:r>
      <w:r w:rsidR="00A15C06" w:rsidRPr="001C2790">
        <w:rPr>
          <w:rFonts w:asciiTheme="minorHAnsi" w:eastAsia="Times New Roman" w:hAnsiTheme="minorHAnsi" w:cstheme="minorHAnsi"/>
          <w:sz w:val="24"/>
          <w:szCs w:val="24"/>
        </w:rPr>
        <w:t xml:space="preserve"> </w:t>
      </w:r>
      <w:hyperlink r:id="rId38" w:history="1">
        <w:r w:rsidR="00A15C06" w:rsidRPr="001C2790">
          <w:rPr>
            <w:rStyle w:val="Hyperlink"/>
            <w:rFonts w:asciiTheme="minorHAnsi" w:hAnsiTheme="minorHAnsi" w:cstheme="minorHAnsi"/>
            <w:b/>
            <w:bCs/>
            <w:color w:val="auto"/>
            <w:sz w:val="24"/>
            <w:szCs w:val="24"/>
          </w:rPr>
          <w:t>FlexAlert.org</w:t>
        </w:r>
      </w:hyperlink>
      <w:r w:rsidR="00A15C06" w:rsidRPr="001C2790">
        <w:rPr>
          <w:rFonts w:asciiTheme="minorHAnsi" w:hAnsiTheme="minorHAnsi" w:cstheme="minorHAnsi"/>
          <w:sz w:val="24"/>
          <w:szCs w:val="24"/>
        </w:rPr>
        <w:t xml:space="preserve">. #sdge </w:t>
      </w:r>
      <w:r w:rsidR="003E1BD6">
        <w:rPr>
          <w:rFonts w:asciiTheme="minorHAnsi" w:hAnsiTheme="minorHAnsi" w:cstheme="minorHAnsi"/>
          <w:sz w:val="24"/>
          <w:szCs w:val="24"/>
        </w:rPr>
        <w:t>#SDGEAssist</w:t>
      </w:r>
    </w:p>
    <w:p w14:paraId="771A71FC" w14:textId="27825319" w:rsidR="00A15C06" w:rsidRPr="001C2790" w:rsidRDefault="00FD4F61" w:rsidP="00AD0675">
      <w:pPr>
        <w:pStyle w:val="ListParagraph"/>
        <w:numPr>
          <w:ilvl w:val="0"/>
          <w:numId w:val="7"/>
        </w:numPr>
        <w:spacing w:line="360" w:lineRule="auto"/>
        <w:contextualSpacing/>
        <w:rPr>
          <w:rFonts w:asciiTheme="minorHAnsi" w:eastAsia="Times New Roman" w:hAnsiTheme="minorHAnsi" w:cstheme="minorHAnsi"/>
          <w:sz w:val="24"/>
          <w:szCs w:val="24"/>
        </w:rPr>
      </w:pPr>
      <w:r w:rsidRPr="001C2790">
        <w:rPr>
          <w:rFonts w:asciiTheme="minorHAnsi" w:eastAsia="Times New Roman" w:hAnsiTheme="minorHAnsi" w:cstheme="minorHAnsi"/>
          <w:sz w:val="24"/>
          <w:szCs w:val="24"/>
        </w:rPr>
        <w:t xml:space="preserve">¿Sabes que son Flex Alerts? Son </w:t>
      </w:r>
      <w:proofErr w:type="spellStart"/>
      <w:r w:rsidRPr="001C2790">
        <w:rPr>
          <w:rFonts w:asciiTheme="minorHAnsi" w:eastAsia="Times New Roman" w:hAnsiTheme="minorHAnsi" w:cstheme="minorHAnsi"/>
          <w:sz w:val="24"/>
          <w:szCs w:val="24"/>
        </w:rPr>
        <w:t>alertas</w:t>
      </w:r>
      <w:proofErr w:type="spellEnd"/>
      <w:r w:rsidRPr="001C2790">
        <w:rPr>
          <w:rFonts w:asciiTheme="minorHAnsi" w:eastAsia="Times New Roman" w:hAnsiTheme="minorHAnsi" w:cstheme="minorHAnsi"/>
          <w:sz w:val="24"/>
          <w:szCs w:val="24"/>
        </w:rPr>
        <w:t xml:space="preserve"> que </w:t>
      </w:r>
      <w:proofErr w:type="spellStart"/>
      <w:r w:rsidRPr="001C2790">
        <w:rPr>
          <w:rFonts w:asciiTheme="minorHAnsi" w:eastAsia="Times New Roman" w:hAnsiTheme="minorHAnsi" w:cstheme="minorHAnsi"/>
          <w:sz w:val="24"/>
          <w:szCs w:val="24"/>
        </w:rPr>
        <w:t>nos</w:t>
      </w:r>
      <w:proofErr w:type="spellEnd"/>
      <w:r w:rsidRPr="001C2790">
        <w:rPr>
          <w:rFonts w:asciiTheme="minorHAnsi" w:eastAsia="Times New Roman" w:hAnsiTheme="minorHAnsi" w:cstheme="minorHAnsi"/>
          <w:sz w:val="24"/>
          <w:szCs w:val="24"/>
        </w:rPr>
        <w:t xml:space="preserve"> </w:t>
      </w:r>
      <w:proofErr w:type="spellStart"/>
      <w:r w:rsidRPr="001C2790">
        <w:rPr>
          <w:rFonts w:asciiTheme="minorHAnsi" w:eastAsia="Times New Roman" w:hAnsiTheme="minorHAnsi" w:cstheme="minorHAnsi"/>
          <w:sz w:val="24"/>
          <w:szCs w:val="24"/>
        </w:rPr>
        <w:t>notifican</w:t>
      </w:r>
      <w:proofErr w:type="spellEnd"/>
      <w:r w:rsidRPr="001C2790">
        <w:rPr>
          <w:rFonts w:asciiTheme="minorHAnsi" w:eastAsia="Times New Roman" w:hAnsiTheme="minorHAnsi" w:cstheme="minorHAnsi"/>
          <w:sz w:val="24"/>
          <w:szCs w:val="24"/>
        </w:rPr>
        <w:t xml:space="preserve"> </w:t>
      </w:r>
      <w:proofErr w:type="spellStart"/>
      <w:r w:rsidRPr="001C2790">
        <w:rPr>
          <w:rFonts w:asciiTheme="minorHAnsi" w:eastAsia="Times New Roman" w:hAnsiTheme="minorHAnsi" w:cstheme="minorHAnsi"/>
          <w:sz w:val="24"/>
          <w:szCs w:val="24"/>
        </w:rPr>
        <w:t>sobre</w:t>
      </w:r>
      <w:proofErr w:type="spellEnd"/>
      <w:r w:rsidRPr="001C2790">
        <w:rPr>
          <w:rFonts w:asciiTheme="minorHAnsi" w:eastAsia="Times New Roman" w:hAnsiTheme="minorHAnsi" w:cstheme="minorHAnsi"/>
          <w:sz w:val="24"/>
          <w:szCs w:val="24"/>
        </w:rPr>
        <w:t xml:space="preserve"> </w:t>
      </w:r>
      <w:proofErr w:type="spellStart"/>
      <w:r w:rsidRPr="001C2790">
        <w:rPr>
          <w:rFonts w:asciiTheme="minorHAnsi" w:eastAsia="Times New Roman" w:hAnsiTheme="minorHAnsi" w:cstheme="minorHAnsi"/>
          <w:sz w:val="24"/>
          <w:szCs w:val="24"/>
        </w:rPr>
        <w:t>apagones</w:t>
      </w:r>
      <w:proofErr w:type="spellEnd"/>
      <w:r w:rsidRPr="001C2790">
        <w:rPr>
          <w:rFonts w:asciiTheme="minorHAnsi" w:eastAsia="Times New Roman" w:hAnsiTheme="minorHAnsi" w:cstheme="minorHAnsi"/>
          <w:sz w:val="24"/>
          <w:szCs w:val="24"/>
        </w:rPr>
        <w:t xml:space="preserve"> </w:t>
      </w:r>
      <w:proofErr w:type="spellStart"/>
      <w:r w:rsidRPr="001C2790">
        <w:rPr>
          <w:rFonts w:asciiTheme="minorHAnsi" w:eastAsia="Times New Roman" w:hAnsiTheme="minorHAnsi" w:cstheme="minorHAnsi"/>
          <w:sz w:val="24"/>
          <w:szCs w:val="24"/>
        </w:rPr>
        <w:t>prevenibles</w:t>
      </w:r>
      <w:proofErr w:type="spellEnd"/>
      <w:r w:rsidRPr="001C2790">
        <w:rPr>
          <w:rFonts w:asciiTheme="minorHAnsi" w:eastAsia="Times New Roman" w:hAnsiTheme="minorHAnsi" w:cstheme="minorHAnsi"/>
          <w:sz w:val="24"/>
          <w:szCs w:val="24"/>
        </w:rPr>
        <w:t xml:space="preserve"> y </w:t>
      </w:r>
      <w:proofErr w:type="spellStart"/>
      <w:r w:rsidRPr="001C2790">
        <w:rPr>
          <w:rFonts w:asciiTheme="minorHAnsi" w:eastAsia="Times New Roman" w:hAnsiTheme="minorHAnsi" w:cstheme="minorHAnsi"/>
          <w:sz w:val="24"/>
          <w:szCs w:val="24"/>
        </w:rPr>
        <w:t>nos</w:t>
      </w:r>
      <w:proofErr w:type="spellEnd"/>
      <w:r w:rsidRPr="001C2790">
        <w:rPr>
          <w:rFonts w:asciiTheme="minorHAnsi" w:eastAsia="Times New Roman" w:hAnsiTheme="minorHAnsi" w:cstheme="minorHAnsi"/>
          <w:sz w:val="24"/>
          <w:szCs w:val="24"/>
        </w:rPr>
        <w:t xml:space="preserve"> </w:t>
      </w:r>
      <w:proofErr w:type="spellStart"/>
      <w:r w:rsidRPr="001C2790">
        <w:rPr>
          <w:rFonts w:asciiTheme="minorHAnsi" w:eastAsia="Times New Roman" w:hAnsiTheme="minorHAnsi" w:cstheme="minorHAnsi"/>
          <w:sz w:val="24"/>
          <w:szCs w:val="24"/>
        </w:rPr>
        <w:t>alientan</w:t>
      </w:r>
      <w:proofErr w:type="spellEnd"/>
      <w:r w:rsidRPr="001C2790">
        <w:rPr>
          <w:rFonts w:asciiTheme="minorHAnsi" w:eastAsia="Times New Roman" w:hAnsiTheme="minorHAnsi" w:cstheme="minorHAnsi"/>
          <w:sz w:val="24"/>
          <w:szCs w:val="24"/>
        </w:rPr>
        <w:t xml:space="preserve"> a </w:t>
      </w:r>
      <w:proofErr w:type="spellStart"/>
      <w:r w:rsidRPr="001C2790">
        <w:rPr>
          <w:rFonts w:asciiTheme="minorHAnsi" w:eastAsia="Times New Roman" w:hAnsiTheme="minorHAnsi" w:cstheme="minorHAnsi"/>
          <w:sz w:val="24"/>
          <w:szCs w:val="24"/>
        </w:rPr>
        <w:t>conservar</w:t>
      </w:r>
      <w:proofErr w:type="spellEnd"/>
      <w:r w:rsidRPr="001C2790">
        <w:rPr>
          <w:rFonts w:asciiTheme="minorHAnsi" w:eastAsia="Times New Roman" w:hAnsiTheme="minorHAnsi" w:cstheme="minorHAnsi"/>
          <w:sz w:val="24"/>
          <w:szCs w:val="24"/>
        </w:rPr>
        <w:t xml:space="preserve"> </w:t>
      </w:r>
      <w:proofErr w:type="spellStart"/>
      <w:r w:rsidRPr="001C2790">
        <w:rPr>
          <w:rFonts w:asciiTheme="minorHAnsi" w:eastAsia="Times New Roman" w:hAnsiTheme="minorHAnsi" w:cstheme="minorHAnsi"/>
          <w:sz w:val="24"/>
          <w:szCs w:val="24"/>
        </w:rPr>
        <w:t>energía</w:t>
      </w:r>
      <w:proofErr w:type="spellEnd"/>
      <w:r w:rsidRPr="001C2790">
        <w:rPr>
          <w:rFonts w:asciiTheme="minorHAnsi" w:eastAsia="Times New Roman" w:hAnsiTheme="minorHAnsi" w:cstheme="minorHAnsi"/>
          <w:sz w:val="24"/>
          <w:szCs w:val="24"/>
        </w:rPr>
        <w:t xml:space="preserve"> </w:t>
      </w:r>
      <w:proofErr w:type="spellStart"/>
      <w:r w:rsidRPr="001C2790">
        <w:rPr>
          <w:rFonts w:asciiTheme="minorHAnsi" w:eastAsia="Times New Roman" w:hAnsiTheme="minorHAnsi" w:cstheme="minorHAnsi"/>
          <w:sz w:val="24"/>
          <w:szCs w:val="24"/>
        </w:rPr>
        <w:t>durante</w:t>
      </w:r>
      <w:proofErr w:type="spellEnd"/>
      <w:r w:rsidRPr="001C2790">
        <w:rPr>
          <w:rFonts w:asciiTheme="minorHAnsi" w:eastAsia="Times New Roman" w:hAnsiTheme="minorHAnsi" w:cstheme="minorHAnsi"/>
          <w:sz w:val="24"/>
          <w:szCs w:val="24"/>
        </w:rPr>
        <w:t xml:space="preserve"> </w:t>
      </w:r>
      <w:proofErr w:type="spellStart"/>
      <w:r w:rsidRPr="001C2790">
        <w:rPr>
          <w:rFonts w:asciiTheme="minorHAnsi" w:eastAsia="Times New Roman" w:hAnsiTheme="minorHAnsi" w:cstheme="minorHAnsi"/>
          <w:sz w:val="24"/>
          <w:szCs w:val="24"/>
        </w:rPr>
        <w:t>momentos</w:t>
      </w:r>
      <w:proofErr w:type="spellEnd"/>
      <w:r w:rsidRPr="001C2790">
        <w:rPr>
          <w:rFonts w:asciiTheme="minorHAnsi" w:eastAsia="Times New Roman" w:hAnsiTheme="minorHAnsi" w:cstheme="minorHAnsi"/>
          <w:sz w:val="24"/>
          <w:szCs w:val="24"/>
        </w:rPr>
        <w:t xml:space="preserve"> de </w:t>
      </w:r>
      <w:proofErr w:type="spellStart"/>
      <w:r w:rsidRPr="001C2790">
        <w:rPr>
          <w:rFonts w:asciiTheme="minorHAnsi" w:eastAsia="Times New Roman" w:hAnsiTheme="minorHAnsi" w:cstheme="minorHAnsi"/>
          <w:sz w:val="24"/>
          <w:szCs w:val="24"/>
        </w:rPr>
        <w:t>alta</w:t>
      </w:r>
      <w:proofErr w:type="spellEnd"/>
      <w:r w:rsidRPr="001C2790">
        <w:rPr>
          <w:rFonts w:asciiTheme="minorHAnsi" w:eastAsia="Times New Roman" w:hAnsiTheme="minorHAnsi" w:cstheme="minorHAnsi"/>
          <w:sz w:val="24"/>
          <w:szCs w:val="24"/>
        </w:rPr>
        <w:t xml:space="preserve"> </w:t>
      </w:r>
      <w:proofErr w:type="spellStart"/>
      <w:r w:rsidRPr="001C2790">
        <w:rPr>
          <w:rFonts w:asciiTheme="minorHAnsi" w:eastAsia="Times New Roman" w:hAnsiTheme="minorHAnsi" w:cstheme="minorHAnsi"/>
          <w:sz w:val="24"/>
          <w:szCs w:val="24"/>
        </w:rPr>
        <w:t>tensión</w:t>
      </w:r>
      <w:proofErr w:type="spellEnd"/>
      <w:r w:rsidRPr="001C2790">
        <w:rPr>
          <w:rFonts w:asciiTheme="minorHAnsi" w:eastAsia="Times New Roman" w:hAnsiTheme="minorHAnsi" w:cstheme="minorHAnsi"/>
          <w:sz w:val="24"/>
          <w:szCs w:val="24"/>
        </w:rPr>
        <w:t xml:space="preserve"> en la red. </w:t>
      </w:r>
      <w:proofErr w:type="spellStart"/>
      <w:r w:rsidRPr="001C2790">
        <w:rPr>
          <w:rFonts w:asciiTheme="minorHAnsi" w:eastAsia="Times New Roman" w:hAnsiTheme="minorHAnsi" w:cstheme="minorHAnsi"/>
          <w:sz w:val="24"/>
          <w:szCs w:val="24"/>
        </w:rPr>
        <w:t>Regístrese</w:t>
      </w:r>
      <w:proofErr w:type="spellEnd"/>
      <w:r w:rsidRPr="001C2790">
        <w:rPr>
          <w:rFonts w:asciiTheme="minorHAnsi" w:eastAsia="Times New Roman" w:hAnsiTheme="minorHAnsi" w:cstheme="minorHAnsi"/>
          <w:sz w:val="24"/>
          <w:szCs w:val="24"/>
        </w:rPr>
        <w:t xml:space="preserve"> para </w:t>
      </w:r>
      <w:proofErr w:type="spellStart"/>
      <w:r w:rsidRPr="001C2790">
        <w:rPr>
          <w:rFonts w:asciiTheme="minorHAnsi" w:eastAsia="Times New Roman" w:hAnsiTheme="minorHAnsi" w:cstheme="minorHAnsi"/>
          <w:sz w:val="24"/>
          <w:szCs w:val="24"/>
        </w:rPr>
        <w:t>recibir</w:t>
      </w:r>
      <w:proofErr w:type="spellEnd"/>
      <w:r w:rsidRPr="001C2790">
        <w:rPr>
          <w:rFonts w:asciiTheme="minorHAnsi" w:eastAsia="Times New Roman" w:hAnsiTheme="minorHAnsi" w:cstheme="minorHAnsi"/>
          <w:sz w:val="24"/>
          <w:szCs w:val="24"/>
        </w:rPr>
        <w:t xml:space="preserve"> </w:t>
      </w:r>
      <w:proofErr w:type="spellStart"/>
      <w:r w:rsidRPr="001C2790">
        <w:rPr>
          <w:rFonts w:asciiTheme="minorHAnsi" w:eastAsia="Times New Roman" w:hAnsiTheme="minorHAnsi" w:cstheme="minorHAnsi"/>
          <w:sz w:val="24"/>
          <w:szCs w:val="24"/>
        </w:rPr>
        <w:t>notificaciones</w:t>
      </w:r>
      <w:proofErr w:type="spellEnd"/>
      <w:r w:rsidRPr="001C2790">
        <w:rPr>
          <w:rFonts w:asciiTheme="minorHAnsi" w:eastAsia="Times New Roman" w:hAnsiTheme="minorHAnsi" w:cstheme="minorHAnsi"/>
          <w:sz w:val="24"/>
          <w:szCs w:val="24"/>
        </w:rPr>
        <w:t xml:space="preserve"> de Flex Alert para saber </w:t>
      </w:r>
      <w:proofErr w:type="spellStart"/>
      <w:r w:rsidRPr="001C2790">
        <w:rPr>
          <w:rFonts w:asciiTheme="minorHAnsi" w:eastAsia="Times New Roman" w:hAnsiTheme="minorHAnsi" w:cstheme="minorHAnsi"/>
          <w:sz w:val="24"/>
          <w:szCs w:val="24"/>
        </w:rPr>
        <w:t>cuándo</w:t>
      </w:r>
      <w:proofErr w:type="spellEnd"/>
      <w:r w:rsidRPr="001C2790">
        <w:rPr>
          <w:rFonts w:asciiTheme="minorHAnsi" w:eastAsia="Times New Roman" w:hAnsiTheme="minorHAnsi" w:cstheme="minorHAnsi"/>
          <w:sz w:val="24"/>
          <w:szCs w:val="24"/>
        </w:rPr>
        <w:t xml:space="preserve"> </w:t>
      </w:r>
      <w:proofErr w:type="spellStart"/>
      <w:r w:rsidRPr="001C2790">
        <w:rPr>
          <w:rFonts w:asciiTheme="minorHAnsi" w:eastAsia="Times New Roman" w:hAnsiTheme="minorHAnsi" w:cstheme="minorHAnsi"/>
          <w:sz w:val="24"/>
          <w:szCs w:val="24"/>
        </w:rPr>
        <w:t>conservar</w:t>
      </w:r>
      <w:proofErr w:type="spellEnd"/>
      <w:r w:rsidRPr="001C2790">
        <w:rPr>
          <w:rFonts w:asciiTheme="minorHAnsi" w:eastAsia="Times New Roman" w:hAnsiTheme="minorHAnsi" w:cstheme="minorHAnsi"/>
          <w:sz w:val="24"/>
          <w:szCs w:val="24"/>
        </w:rPr>
        <w:t xml:space="preserve"> </w:t>
      </w:r>
      <w:proofErr w:type="spellStart"/>
      <w:r w:rsidRPr="001C2790">
        <w:rPr>
          <w:rFonts w:asciiTheme="minorHAnsi" w:eastAsia="Times New Roman" w:hAnsiTheme="minorHAnsi" w:cstheme="minorHAnsi"/>
          <w:sz w:val="24"/>
          <w:szCs w:val="24"/>
        </w:rPr>
        <w:t>electricidad</w:t>
      </w:r>
      <w:proofErr w:type="spellEnd"/>
      <w:r w:rsidRPr="001C2790">
        <w:rPr>
          <w:rFonts w:asciiTheme="minorHAnsi" w:eastAsia="Times New Roman" w:hAnsiTheme="minorHAnsi" w:cstheme="minorHAnsi"/>
          <w:sz w:val="24"/>
          <w:szCs w:val="24"/>
        </w:rPr>
        <w:t xml:space="preserve"> </w:t>
      </w:r>
      <w:proofErr w:type="spellStart"/>
      <w:r w:rsidRPr="001C2790">
        <w:rPr>
          <w:rFonts w:asciiTheme="minorHAnsi" w:eastAsia="Times New Roman" w:hAnsiTheme="minorHAnsi" w:cstheme="minorHAnsi"/>
          <w:sz w:val="24"/>
          <w:szCs w:val="24"/>
        </w:rPr>
        <w:t>voluntariamente</w:t>
      </w:r>
      <w:proofErr w:type="spellEnd"/>
      <w:r w:rsidRPr="001C2790">
        <w:rPr>
          <w:rFonts w:asciiTheme="minorHAnsi" w:eastAsia="Times New Roman" w:hAnsiTheme="minorHAnsi" w:cstheme="minorHAnsi"/>
          <w:sz w:val="24"/>
          <w:szCs w:val="24"/>
        </w:rPr>
        <w:t xml:space="preserve">. Obtenga más información en </w:t>
      </w:r>
      <w:hyperlink r:id="rId39" w:history="1">
        <w:r w:rsidR="00A15C06" w:rsidRPr="001C2790">
          <w:rPr>
            <w:rStyle w:val="Hyperlink"/>
            <w:rFonts w:asciiTheme="minorHAnsi" w:hAnsiTheme="minorHAnsi" w:cstheme="minorHAnsi"/>
            <w:b/>
            <w:bCs/>
            <w:color w:val="auto"/>
            <w:sz w:val="24"/>
            <w:szCs w:val="24"/>
          </w:rPr>
          <w:t>FlexAlert.org</w:t>
        </w:r>
      </w:hyperlink>
      <w:r w:rsidR="00A15C06" w:rsidRPr="001C2790">
        <w:rPr>
          <w:rFonts w:asciiTheme="minorHAnsi" w:hAnsiTheme="minorHAnsi" w:cstheme="minorHAnsi"/>
          <w:sz w:val="24"/>
          <w:szCs w:val="24"/>
        </w:rPr>
        <w:t xml:space="preserve">. #sdge </w:t>
      </w:r>
      <w:r w:rsidR="003E1BD6">
        <w:rPr>
          <w:rFonts w:asciiTheme="minorHAnsi" w:hAnsiTheme="minorHAnsi" w:cstheme="minorHAnsi"/>
          <w:sz w:val="24"/>
          <w:szCs w:val="24"/>
        </w:rPr>
        <w:t>#SDGEAssist</w:t>
      </w:r>
    </w:p>
    <w:p w14:paraId="101FBD5A" w14:textId="0982BD15" w:rsidR="00A15C06" w:rsidRPr="001C2790" w:rsidRDefault="00FD4F61" w:rsidP="00AD0675">
      <w:pPr>
        <w:pStyle w:val="ListParagraph"/>
        <w:numPr>
          <w:ilvl w:val="0"/>
          <w:numId w:val="7"/>
        </w:numPr>
        <w:spacing w:line="360" w:lineRule="auto"/>
        <w:contextualSpacing/>
        <w:rPr>
          <w:rFonts w:asciiTheme="minorHAnsi" w:eastAsia="Times New Roman" w:hAnsiTheme="minorHAnsi" w:cstheme="minorHAnsi"/>
          <w:sz w:val="24"/>
          <w:szCs w:val="24"/>
        </w:rPr>
      </w:pPr>
      <w:r w:rsidRPr="001C2790">
        <w:rPr>
          <w:rFonts w:asciiTheme="minorHAnsi" w:eastAsia="Times New Roman" w:hAnsiTheme="minorHAnsi" w:cstheme="minorHAnsi"/>
          <w:sz w:val="24"/>
          <w:szCs w:val="24"/>
        </w:rPr>
        <w:t xml:space="preserve">Cuando hay una gran demanda de </w:t>
      </w:r>
      <w:proofErr w:type="spellStart"/>
      <w:r w:rsidRPr="001C2790">
        <w:rPr>
          <w:rFonts w:asciiTheme="minorHAnsi" w:eastAsia="Times New Roman" w:hAnsiTheme="minorHAnsi" w:cstheme="minorHAnsi"/>
          <w:sz w:val="24"/>
          <w:szCs w:val="24"/>
        </w:rPr>
        <w:t>energía</w:t>
      </w:r>
      <w:proofErr w:type="spellEnd"/>
      <w:r w:rsidRPr="001C2790">
        <w:rPr>
          <w:rFonts w:asciiTheme="minorHAnsi" w:eastAsia="Times New Roman" w:hAnsiTheme="minorHAnsi" w:cstheme="minorHAnsi"/>
          <w:sz w:val="24"/>
          <w:szCs w:val="24"/>
        </w:rPr>
        <w:t xml:space="preserve">, Flex Alerts </w:t>
      </w:r>
      <w:proofErr w:type="spellStart"/>
      <w:r w:rsidRPr="001C2790">
        <w:rPr>
          <w:rFonts w:asciiTheme="minorHAnsi" w:eastAsia="Times New Roman" w:hAnsiTheme="minorHAnsi" w:cstheme="minorHAnsi"/>
          <w:sz w:val="24"/>
          <w:szCs w:val="24"/>
        </w:rPr>
        <w:t>nos</w:t>
      </w:r>
      <w:proofErr w:type="spellEnd"/>
      <w:r w:rsidRPr="001C2790">
        <w:rPr>
          <w:rFonts w:asciiTheme="minorHAnsi" w:eastAsia="Times New Roman" w:hAnsiTheme="minorHAnsi" w:cstheme="minorHAnsi"/>
          <w:sz w:val="24"/>
          <w:szCs w:val="24"/>
        </w:rPr>
        <w:t xml:space="preserve"> </w:t>
      </w:r>
      <w:proofErr w:type="spellStart"/>
      <w:r w:rsidRPr="001C2790">
        <w:rPr>
          <w:rFonts w:asciiTheme="minorHAnsi" w:eastAsia="Times New Roman" w:hAnsiTheme="minorHAnsi" w:cstheme="minorHAnsi"/>
          <w:sz w:val="24"/>
          <w:szCs w:val="24"/>
        </w:rPr>
        <w:t>notifican</w:t>
      </w:r>
      <w:proofErr w:type="spellEnd"/>
      <w:r w:rsidRPr="001C2790">
        <w:rPr>
          <w:rFonts w:asciiTheme="minorHAnsi" w:eastAsia="Times New Roman" w:hAnsiTheme="minorHAnsi" w:cstheme="minorHAnsi"/>
          <w:sz w:val="24"/>
          <w:szCs w:val="24"/>
        </w:rPr>
        <w:t xml:space="preserve"> </w:t>
      </w:r>
      <w:proofErr w:type="spellStart"/>
      <w:r w:rsidRPr="001C2790">
        <w:rPr>
          <w:rFonts w:asciiTheme="minorHAnsi" w:eastAsia="Times New Roman" w:hAnsiTheme="minorHAnsi" w:cstheme="minorHAnsi"/>
          <w:sz w:val="24"/>
          <w:szCs w:val="24"/>
        </w:rPr>
        <w:t>sobre</w:t>
      </w:r>
      <w:proofErr w:type="spellEnd"/>
      <w:r w:rsidRPr="001C2790">
        <w:rPr>
          <w:rFonts w:asciiTheme="minorHAnsi" w:eastAsia="Times New Roman" w:hAnsiTheme="minorHAnsi" w:cstheme="minorHAnsi"/>
          <w:sz w:val="24"/>
          <w:szCs w:val="24"/>
        </w:rPr>
        <w:t xml:space="preserve"> </w:t>
      </w:r>
      <w:proofErr w:type="spellStart"/>
      <w:r w:rsidRPr="001C2790">
        <w:rPr>
          <w:rFonts w:asciiTheme="minorHAnsi" w:eastAsia="Times New Roman" w:hAnsiTheme="minorHAnsi" w:cstheme="minorHAnsi"/>
          <w:sz w:val="24"/>
          <w:szCs w:val="24"/>
        </w:rPr>
        <w:t>apagones</w:t>
      </w:r>
      <w:proofErr w:type="spellEnd"/>
      <w:r w:rsidRPr="001C2790">
        <w:rPr>
          <w:rFonts w:asciiTheme="minorHAnsi" w:eastAsia="Times New Roman" w:hAnsiTheme="minorHAnsi" w:cstheme="minorHAnsi"/>
          <w:sz w:val="24"/>
          <w:szCs w:val="24"/>
        </w:rPr>
        <w:t xml:space="preserve"> </w:t>
      </w:r>
      <w:proofErr w:type="spellStart"/>
      <w:r w:rsidRPr="001C2790">
        <w:rPr>
          <w:rFonts w:asciiTheme="minorHAnsi" w:eastAsia="Times New Roman" w:hAnsiTheme="minorHAnsi" w:cstheme="minorHAnsi"/>
          <w:sz w:val="24"/>
          <w:szCs w:val="24"/>
        </w:rPr>
        <w:t>prevenibles</w:t>
      </w:r>
      <w:proofErr w:type="spellEnd"/>
      <w:r w:rsidRPr="001C2790">
        <w:rPr>
          <w:rFonts w:asciiTheme="minorHAnsi" w:eastAsia="Times New Roman" w:hAnsiTheme="minorHAnsi" w:cstheme="minorHAnsi"/>
          <w:sz w:val="24"/>
          <w:szCs w:val="24"/>
        </w:rPr>
        <w:t xml:space="preserve">. Son </w:t>
      </w:r>
      <w:proofErr w:type="spellStart"/>
      <w:r w:rsidRPr="001C2790">
        <w:rPr>
          <w:rFonts w:asciiTheme="minorHAnsi" w:eastAsia="Times New Roman" w:hAnsiTheme="minorHAnsi" w:cstheme="minorHAnsi"/>
          <w:sz w:val="24"/>
          <w:szCs w:val="24"/>
        </w:rPr>
        <w:t>activados</w:t>
      </w:r>
      <w:proofErr w:type="spellEnd"/>
      <w:r w:rsidRPr="001C2790">
        <w:rPr>
          <w:rFonts w:asciiTheme="minorHAnsi" w:eastAsia="Times New Roman" w:hAnsiTheme="minorHAnsi" w:cstheme="minorHAnsi"/>
          <w:sz w:val="24"/>
          <w:szCs w:val="24"/>
        </w:rPr>
        <w:t xml:space="preserve"> </w:t>
      </w:r>
      <w:proofErr w:type="spellStart"/>
      <w:r w:rsidRPr="001C2790">
        <w:rPr>
          <w:rFonts w:asciiTheme="minorHAnsi" w:eastAsia="Times New Roman" w:hAnsiTheme="minorHAnsi" w:cstheme="minorHAnsi"/>
          <w:sz w:val="24"/>
          <w:szCs w:val="24"/>
        </w:rPr>
        <w:t>por</w:t>
      </w:r>
      <w:proofErr w:type="spellEnd"/>
      <w:r w:rsidRPr="001C2790">
        <w:rPr>
          <w:rFonts w:asciiTheme="minorHAnsi" w:eastAsia="Times New Roman" w:hAnsiTheme="minorHAnsi" w:cstheme="minorHAnsi"/>
          <w:sz w:val="24"/>
          <w:szCs w:val="24"/>
        </w:rPr>
        <w:t xml:space="preserve"> la ISO de California</w:t>
      </w:r>
      <w:r w:rsidR="00CD560E">
        <w:rPr>
          <w:rFonts w:asciiTheme="minorHAnsi" w:eastAsia="Times New Roman" w:hAnsiTheme="minorHAnsi" w:cstheme="minorHAnsi"/>
          <w:sz w:val="24"/>
          <w:szCs w:val="24"/>
        </w:rPr>
        <w:t>,</w:t>
      </w:r>
      <w:r w:rsidR="00DF2549">
        <w:rPr>
          <w:rFonts w:asciiTheme="minorHAnsi" w:eastAsia="Times New Roman" w:hAnsiTheme="minorHAnsi" w:cstheme="minorHAnsi"/>
          <w:sz w:val="24"/>
          <w:szCs w:val="24"/>
        </w:rPr>
        <w:t xml:space="preserve"> </w:t>
      </w:r>
      <w:proofErr w:type="spellStart"/>
      <w:r w:rsidR="00DF2549">
        <w:rPr>
          <w:rFonts w:asciiTheme="minorHAnsi" w:eastAsia="Times New Roman" w:hAnsiTheme="minorHAnsi" w:cstheme="minorHAnsi"/>
          <w:sz w:val="24"/>
          <w:szCs w:val="24"/>
        </w:rPr>
        <w:t>muchas</w:t>
      </w:r>
      <w:proofErr w:type="spellEnd"/>
      <w:r w:rsidR="00DF2549">
        <w:rPr>
          <w:rFonts w:asciiTheme="minorHAnsi" w:eastAsia="Times New Roman" w:hAnsiTheme="minorHAnsi" w:cstheme="minorHAnsi"/>
          <w:sz w:val="24"/>
          <w:szCs w:val="24"/>
        </w:rPr>
        <w:t xml:space="preserve"> </w:t>
      </w:r>
      <w:proofErr w:type="spellStart"/>
      <w:r w:rsidR="00DF2549">
        <w:rPr>
          <w:rFonts w:asciiTheme="minorHAnsi" w:eastAsia="Times New Roman" w:hAnsiTheme="minorHAnsi" w:cstheme="minorHAnsi"/>
          <w:sz w:val="24"/>
          <w:szCs w:val="24"/>
        </w:rPr>
        <w:t>veces</w:t>
      </w:r>
      <w:proofErr w:type="spellEnd"/>
      <w:r w:rsidR="00DF2549">
        <w:rPr>
          <w:rFonts w:asciiTheme="minorHAnsi" w:eastAsia="Times New Roman" w:hAnsiTheme="minorHAnsi" w:cstheme="minorHAnsi"/>
          <w:sz w:val="24"/>
          <w:szCs w:val="24"/>
        </w:rPr>
        <w:t xml:space="preserve"> </w:t>
      </w:r>
      <w:proofErr w:type="spellStart"/>
      <w:r w:rsidR="00DF2549">
        <w:rPr>
          <w:rFonts w:asciiTheme="minorHAnsi" w:eastAsia="Times New Roman" w:hAnsiTheme="minorHAnsi" w:cstheme="minorHAnsi"/>
          <w:sz w:val="24"/>
          <w:szCs w:val="24"/>
        </w:rPr>
        <w:t>durante</w:t>
      </w:r>
      <w:proofErr w:type="spellEnd"/>
      <w:r w:rsidRPr="001C2790">
        <w:rPr>
          <w:rFonts w:asciiTheme="minorHAnsi" w:eastAsia="Times New Roman" w:hAnsiTheme="minorHAnsi" w:cstheme="minorHAnsi"/>
          <w:sz w:val="24"/>
          <w:szCs w:val="24"/>
        </w:rPr>
        <w:t xml:space="preserve"> </w:t>
      </w:r>
      <w:proofErr w:type="spellStart"/>
      <w:r w:rsidRPr="001C2790">
        <w:rPr>
          <w:rFonts w:asciiTheme="minorHAnsi" w:eastAsia="Times New Roman" w:hAnsiTheme="minorHAnsi" w:cstheme="minorHAnsi"/>
          <w:sz w:val="24"/>
          <w:szCs w:val="24"/>
        </w:rPr>
        <w:t>el</w:t>
      </w:r>
      <w:proofErr w:type="spellEnd"/>
      <w:r w:rsidRPr="001C2790">
        <w:rPr>
          <w:rFonts w:asciiTheme="minorHAnsi" w:eastAsia="Times New Roman" w:hAnsiTheme="minorHAnsi" w:cstheme="minorHAnsi"/>
          <w:sz w:val="24"/>
          <w:szCs w:val="24"/>
        </w:rPr>
        <w:t xml:space="preserve"> </w:t>
      </w:r>
      <w:proofErr w:type="spellStart"/>
      <w:r w:rsidRPr="001C2790">
        <w:rPr>
          <w:rFonts w:asciiTheme="minorHAnsi" w:eastAsia="Times New Roman" w:hAnsiTheme="minorHAnsi" w:cstheme="minorHAnsi"/>
          <w:sz w:val="24"/>
          <w:szCs w:val="24"/>
        </w:rPr>
        <w:t>verano</w:t>
      </w:r>
      <w:proofErr w:type="spellEnd"/>
      <w:r w:rsidRPr="001C2790">
        <w:rPr>
          <w:rFonts w:asciiTheme="minorHAnsi" w:eastAsia="Times New Roman" w:hAnsiTheme="minorHAnsi" w:cstheme="minorHAnsi"/>
          <w:sz w:val="24"/>
          <w:szCs w:val="24"/>
        </w:rPr>
        <w:t xml:space="preserve">, </w:t>
      </w:r>
      <w:proofErr w:type="spellStart"/>
      <w:r w:rsidRPr="001C2790">
        <w:rPr>
          <w:rFonts w:asciiTheme="minorHAnsi" w:eastAsia="Times New Roman" w:hAnsiTheme="minorHAnsi" w:cstheme="minorHAnsi"/>
          <w:sz w:val="24"/>
          <w:szCs w:val="24"/>
        </w:rPr>
        <w:t>cuando</w:t>
      </w:r>
      <w:proofErr w:type="spellEnd"/>
      <w:r w:rsidRPr="001C2790">
        <w:rPr>
          <w:rFonts w:asciiTheme="minorHAnsi" w:eastAsia="Times New Roman" w:hAnsiTheme="minorHAnsi" w:cstheme="minorHAnsi"/>
          <w:sz w:val="24"/>
          <w:szCs w:val="24"/>
        </w:rPr>
        <w:t xml:space="preserve"> </w:t>
      </w:r>
      <w:proofErr w:type="spellStart"/>
      <w:r w:rsidRPr="001C2790">
        <w:rPr>
          <w:rFonts w:asciiTheme="minorHAnsi" w:eastAsia="Times New Roman" w:hAnsiTheme="minorHAnsi" w:cstheme="minorHAnsi"/>
          <w:sz w:val="24"/>
          <w:szCs w:val="24"/>
        </w:rPr>
        <w:t>todos</w:t>
      </w:r>
      <w:proofErr w:type="spellEnd"/>
      <w:r w:rsidRPr="001C2790">
        <w:rPr>
          <w:rFonts w:asciiTheme="minorHAnsi" w:eastAsia="Times New Roman" w:hAnsiTheme="minorHAnsi" w:cstheme="minorHAnsi"/>
          <w:sz w:val="24"/>
          <w:szCs w:val="24"/>
        </w:rPr>
        <w:t xml:space="preserve"> </w:t>
      </w:r>
      <w:proofErr w:type="spellStart"/>
      <w:r w:rsidRPr="001C2790">
        <w:rPr>
          <w:rFonts w:asciiTheme="minorHAnsi" w:eastAsia="Times New Roman" w:hAnsiTheme="minorHAnsi" w:cstheme="minorHAnsi"/>
          <w:sz w:val="24"/>
          <w:szCs w:val="24"/>
        </w:rPr>
        <w:t>est</w:t>
      </w:r>
      <w:r w:rsidR="00BC513E">
        <w:rPr>
          <w:rFonts w:asciiTheme="minorHAnsi" w:eastAsia="Times New Roman" w:hAnsiTheme="minorHAnsi" w:cstheme="minorHAnsi"/>
          <w:sz w:val="24"/>
          <w:szCs w:val="24"/>
        </w:rPr>
        <w:t>amos</w:t>
      </w:r>
      <w:proofErr w:type="spellEnd"/>
      <w:r w:rsidRPr="001C2790">
        <w:rPr>
          <w:rFonts w:asciiTheme="minorHAnsi" w:eastAsia="Times New Roman" w:hAnsiTheme="minorHAnsi" w:cstheme="minorHAnsi"/>
          <w:sz w:val="24"/>
          <w:szCs w:val="24"/>
        </w:rPr>
        <w:t xml:space="preserve"> </w:t>
      </w:r>
      <w:proofErr w:type="spellStart"/>
      <w:r w:rsidRPr="001C2790">
        <w:rPr>
          <w:rFonts w:asciiTheme="minorHAnsi" w:eastAsia="Times New Roman" w:hAnsiTheme="minorHAnsi" w:cstheme="minorHAnsi"/>
          <w:sz w:val="24"/>
          <w:szCs w:val="24"/>
        </w:rPr>
        <w:t>usando</w:t>
      </w:r>
      <w:proofErr w:type="spellEnd"/>
      <w:r w:rsidRPr="001C2790">
        <w:rPr>
          <w:rFonts w:asciiTheme="minorHAnsi" w:eastAsia="Times New Roman" w:hAnsiTheme="minorHAnsi" w:cstheme="minorHAnsi"/>
          <w:sz w:val="24"/>
          <w:szCs w:val="24"/>
        </w:rPr>
        <w:t xml:space="preserve"> </w:t>
      </w:r>
      <w:proofErr w:type="spellStart"/>
      <w:r w:rsidRPr="001C2790">
        <w:rPr>
          <w:rFonts w:asciiTheme="minorHAnsi" w:eastAsia="Times New Roman" w:hAnsiTheme="minorHAnsi" w:cstheme="minorHAnsi"/>
          <w:sz w:val="24"/>
          <w:szCs w:val="24"/>
        </w:rPr>
        <w:t>energía</w:t>
      </w:r>
      <w:proofErr w:type="spellEnd"/>
      <w:r w:rsidRPr="001C2790">
        <w:rPr>
          <w:rFonts w:asciiTheme="minorHAnsi" w:eastAsia="Times New Roman" w:hAnsiTheme="minorHAnsi" w:cstheme="minorHAnsi"/>
          <w:sz w:val="24"/>
          <w:szCs w:val="24"/>
        </w:rPr>
        <w:t xml:space="preserve"> para </w:t>
      </w:r>
      <w:proofErr w:type="spellStart"/>
      <w:r w:rsidRPr="001C2790">
        <w:rPr>
          <w:rFonts w:asciiTheme="minorHAnsi" w:eastAsia="Times New Roman" w:hAnsiTheme="minorHAnsi" w:cstheme="minorHAnsi"/>
          <w:sz w:val="24"/>
          <w:szCs w:val="24"/>
        </w:rPr>
        <w:t>mantener</w:t>
      </w:r>
      <w:r w:rsidR="00BC513E">
        <w:rPr>
          <w:rFonts w:asciiTheme="minorHAnsi" w:eastAsia="Times New Roman" w:hAnsiTheme="minorHAnsi" w:cstheme="minorHAnsi"/>
          <w:sz w:val="24"/>
          <w:szCs w:val="24"/>
        </w:rPr>
        <w:t>no</w:t>
      </w:r>
      <w:r w:rsidRPr="001C2790">
        <w:rPr>
          <w:rFonts w:asciiTheme="minorHAnsi" w:eastAsia="Times New Roman" w:hAnsiTheme="minorHAnsi" w:cstheme="minorHAnsi"/>
          <w:sz w:val="24"/>
          <w:szCs w:val="24"/>
        </w:rPr>
        <w:t>s</w:t>
      </w:r>
      <w:proofErr w:type="spellEnd"/>
      <w:r w:rsidRPr="001C2790">
        <w:rPr>
          <w:rFonts w:asciiTheme="minorHAnsi" w:eastAsia="Times New Roman" w:hAnsiTheme="minorHAnsi" w:cstheme="minorHAnsi"/>
          <w:sz w:val="24"/>
          <w:szCs w:val="24"/>
        </w:rPr>
        <w:t xml:space="preserve"> frescos</w:t>
      </w:r>
      <w:r w:rsidR="00D9328D">
        <w:rPr>
          <w:rFonts w:asciiTheme="minorHAnsi" w:eastAsia="Times New Roman" w:hAnsiTheme="minorHAnsi" w:cstheme="minorHAnsi"/>
          <w:sz w:val="24"/>
          <w:szCs w:val="24"/>
        </w:rPr>
        <w:t>.</w:t>
      </w:r>
      <w:r w:rsidR="0043461F">
        <w:rPr>
          <w:rFonts w:asciiTheme="minorHAnsi" w:eastAsia="Times New Roman" w:hAnsiTheme="minorHAnsi" w:cstheme="minorHAnsi"/>
          <w:sz w:val="24"/>
          <w:szCs w:val="24"/>
        </w:rPr>
        <w:t xml:space="preserve"> </w:t>
      </w:r>
      <w:proofErr w:type="spellStart"/>
      <w:r w:rsidR="0043461F">
        <w:rPr>
          <w:rFonts w:asciiTheme="minorHAnsi" w:eastAsia="Times New Roman" w:hAnsiTheme="minorHAnsi" w:cstheme="minorHAnsi"/>
          <w:sz w:val="24"/>
          <w:szCs w:val="24"/>
        </w:rPr>
        <w:t>Estas</w:t>
      </w:r>
      <w:proofErr w:type="spellEnd"/>
      <w:r w:rsidR="0043461F">
        <w:rPr>
          <w:rFonts w:asciiTheme="minorHAnsi" w:eastAsia="Times New Roman" w:hAnsiTheme="minorHAnsi" w:cstheme="minorHAnsi"/>
          <w:sz w:val="24"/>
          <w:szCs w:val="24"/>
        </w:rPr>
        <w:t xml:space="preserve"> </w:t>
      </w:r>
      <w:proofErr w:type="spellStart"/>
      <w:r w:rsidR="0043461F">
        <w:rPr>
          <w:rFonts w:asciiTheme="minorHAnsi" w:eastAsia="Times New Roman" w:hAnsiTheme="minorHAnsi" w:cstheme="minorHAnsi"/>
          <w:sz w:val="24"/>
          <w:szCs w:val="24"/>
        </w:rPr>
        <w:t>alertas</w:t>
      </w:r>
      <w:proofErr w:type="spellEnd"/>
      <w:r w:rsidRPr="001C2790">
        <w:rPr>
          <w:rFonts w:asciiTheme="minorHAnsi" w:eastAsia="Times New Roman" w:hAnsiTheme="minorHAnsi" w:cstheme="minorHAnsi"/>
          <w:sz w:val="24"/>
          <w:szCs w:val="24"/>
        </w:rPr>
        <w:t xml:space="preserve"> </w:t>
      </w:r>
      <w:proofErr w:type="spellStart"/>
      <w:r w:rsidRPr="001C2790">
        <w:rPr>
          <w:rFonts w:asciiTheme="minorHAnsi" w:eastAsia="Times New Roman" w:hAnsiTheme="minorHAnsi" w:cstheme="minorHAnsi"/>
          <w:sz w:val="24"/>
          <w:szCs w:val="24"/>
        </w:rPr>
        <w:t>nos</w:t>
      </w:r>
      <w:proofErr w:type="spellEnd"/>
      <w:r w:rsidRPr="001C2790">
        <w:rPr>
          <w:rFonts w:asciiTheme="minorHAnsi" w:eastAsia="Times New Roman" w:hAnsiTheme="minorHAnsi" w:cstheme="minorHAnsi"/>
          <w:sz w:val="24"/>
          <w:szCs w:val="24"/>
        </w:rPr>
        <w:t xml:space="preserve"> dan la oportunidad de </w:t>
      </w:r>
      <w:proofErr w:type="spellStart"/>
      <w:r w:rsidRPr="001C2790">
        <w:rPr>
          <w:rFonts w:asciiTheme="minorHAnsi" w:eastAsia="Times New Roman" w:hAnsiTheme="minorHAnsi" w:cstheme="minorHAnsi"/>
          <w:sz w:val="24"/>
          <w:szCs w:val="24"/>
        </w:rPr>
        <w:t>conservar</w:t>
      </w:r>
      <w:proofErr w:type="spellEnd"/>
      <w:r w:rsidRPr="001C2790">
        <w:rPr>
          <w:rFonts w:asciiTheme="minorHAnsi" w:eastAsia="Times New Roman" w:hAnsiTheme="minorHAnsi" w:cstheme="minorHAnsi"/>
          <w:sz w:val="24"/>
          <w:szCs w:val="24"/>
        </w:rPr>
        <w:t xml:space="preserve"> </w:t>
      </w:r>
      <w:proofErr w:type="spellStart"/>
      <w:r w:rsidRPr="001C2790">
        <w:rPr>
          <w:rFonts w:asciiTheme="minorHAnsi" w:eastAsia="Times New Roman" w:hAnsiTheme="minorHAnsi" w:cstheme="minorHAnsi"/>
          <w:sz w:val="24"/>
          <w:szCs w:val="24"/>
        </w:rPr>
        <w:t>electricidad</w:t>
      </w:r>
      <w:proofErr w:type="spellEnd"/>
      <w:r w:rsidRPr="001C2790">
        <w:rPr>
          <w:rFonts w:asciiTheme="minorHAnsi" w:eastAsia="Times New Roman" w:hAnsiTheme="minorHAnsi" w:cstheme="minorHAnsi"/>
          <w:sz w:val="24"/>
          <w:szCs w:val="24"/>
        </w:rPr>
        <w:t xml:space="preserve"> </w:t>
      </w:r>
      <w:proofErr w:type="spellStart"/>
      <w:r w:rsidRPr="001C2790">
        <w:rPr>
          <w:rFonts w:asciiTheme="minorHAnsi" w:eastAsia="Times New Roman" w:hAnsiTheme="minorHAnsi" w:cstheme="minorHAnsi"/>
          <w:sz w:val="24"/>
          <w:szCs w:val="24"/>
        </w:rPr>
        <w:t>voluntariamente</w:t>
      </w:r>
      <w:proofErr w:type="spellEnd"/>
      <w:r w:rsidRPr="001C2790">
        <w:rPr>
          <w:rFonts w:asciiTheme="minorHAnsi" w:eastAsia="Times New Roman" w:hAnsiTheme="minorHAnsi" w:cstheme="minorHAnsi"/>
          <w:sz w:val="24"/>
          <w:szCs w:val="24"/>
        </w:rPr>
        <w:t xml:space="preserve">. Si </w:t>
      </w:r>
      <w:proofErr w:type="spellStart"/>
      <w:r w:rsidRPr="001C2790">
        <w:rPr>
          <w:rFonts w:asciiTheme="minorHAnsi" w:eastAsia="Times New Roman" w:hAnsiTheme="minorHAnsi" w:cstheme="minorHAnsi"/>
          <w:sz w:val="24"/>
          <w:szCs w:val="24"/>
        </w:rPr>
        <w:t>desea</w:t>
      </w:r>
      <w:proofErr w:type="spellEnd"/>
      <w:r w:rsidRPr="001C2790">
        <w:rPr>
          <w:rFonts w:asciiTheme="minorHAnsi" w:eastAsia="Times New Roman" w:hAnsiTheme="minorHAnsi" w:cstheme="minorHAnsi"/>
          <w:sz w:val="24"/>
          <w:szCs w:val="24"/>
        </w:rPr>
        <w:t xml:space="preserve"> </w:t>
      </w:r>
      <w:proofErr w:type="spellStart"/>
      <w:r w:rsidRPr="001C2790">
        <w:rPr>
          <w:rFonts w:asciiTheme="minorHAnsi" w:eastAsia="Times New Roman" w:hAnsiTheme="minorHAnsi" w:cstheme="minorHAnsi"/>
          <w:sz w:val="24"/>
          <w:szCs w:val="24"/>
        </w:rPr>
        <w:t>apoyar</w:t>
      </w:r>
      <w:proofErr w:type="spellEnd"/>
      <w:r w:rsidRPr="001C2790">
        <w:rPr>
          <w:rFonts w:asciiTheme="minorHAnsi" w:eastAsia="Times New Roman" w:hAnsiTheme="minorHAnsi" w:cstheme="minorHAnsi"/>
          <w:sz w:val="24"/>
          <w:szCs w:val="24"/>
        </w:rPr>
        <w:t xml:space="preserve"> la red, </w:t>
      </w:r>
      <w:proofErr w:type="spellStart"/>
      <w:r w:rsidRPr="001C2790">
        <w:rPr>
          <w:rFonts w:asciiTheme="minorHAnsi" w:eastAsia="Times New Roman" w:hAnsiTheme="minorHAnsi" w:cstheme="minorHAnsi"/>
          <w:sz w:val="24"/>
          <w:szCs w:val="24"/>
        </w:rPr>
        <w:t>regístrese</w:t>
      </w:r>
      <w:proofErr w:type="spellEnd"/>
      <w:r w:rsidRPr="001C2790">
        <w:rPr>
          <w:rFonts w:asciiTheme="minorHAnsi" w:eastAsia="Times New Roman" w:hAnsiTheme="minorHAnsi" w:cstheme="minorHAnsi"/>
          <w:sz w:val="24"/>
          <w:szCs w:val="24"/>
        </w:rPr>
        <w:t xml:space="preserve"> para </w:t>
      </w:r>
      <w:proofErr w:type="spellStart"/>
      <w:r w:rsidRPr="001C2790">
        <w:rPr>
          <w:rFonts w:asciiTheme="minorHAnsi" w:eastAsia="Times New Roman" w:hAnsiTheme="minorHAnsi" w:cstheme="minorHAnsi"/>
          <w:sz w:val="24"/>
          <w:szCs w:val="24"/>
        </w:rPr>
        <w:t>recibir</w:t>
      </w:r>
      <w:proofErr w:type="spellEnd"/>
      <w:r w:rsidRPr="001C2790">
        <w:rPr>
          <w:rFonts w:asciiTheme="minorHAnsi" w:eastAsia="Times New Roman" w:hAnsiTheme="minorHAnsi" w:cstheme="minorHAnsi"/>
          <w:sz w:val="24"/>
          <w:szCs w:val="24"/>
        </w:rPr>
        <w:t xml:space="preserve"> </w:t>
      </w:r>
      <w:proofErr w:type="spellStart"/>
      <w:r w:rsidRPr="001C2790">
        <w:rPr>
          <w:rFonts w:asciiTheme="minorHAnsi" w:eastAsia="Times New Roman" w:hAnsiTheme="minorHAnsi" w:cstheme="minorHAnsi"/>
          <w:sz w:val="24"/>
          <w:szCs w:val="24"/>
        </w:rPr>
        <w:t>notificaciones</w:t>
      </w:r>
      <w:proofErr w:type="spellEnd"/>
      <w:r w:rsidRPr="001C2790">
        <w:rPr>
          <w:rFonts w:asciiTheme="minorHAnsi" w:eastAsia="Times New Roman" w:hAnsiTheme="minorHAnsi" w:cstheme="minorHAnsi"/>
          <w:sz w:val="24"/>
          <w:szCs w:val="24"/>
        </w:rPr>
        <w:t xml:space="preserve"> de Flex Alert hoy en</w:t>
      </w:r>
      <w:r w:rsidR="00A15C06" w:rsidRPr="001C2790">
        <w:rPr>
          <w:rFonts w:asciiTheme="minorHAnsi" w:eastAsia="Times New Roman" w:hAnsiTheme="minorHAnsi" w:cstheme="minorHAnsi"/>
          <w:sz w:val="24"/>
          <w:szCs w:val="24"/>
        </w:rPr>
        <w:t xml:space="preserve"> </w:t>
      </w:r>
      <w:hyperlink r:id="rId40" w:history="1">
        <w:r w:rsidR="00A15C06" w:rsidRPr="001C2790">
          <w:rPr>
            <w:rStyle w:val="Hyperlink"/>
            <w:rFonts w:asciiTheme="minorHAnsi" w:hAnsiTheme="minorHAnsi" w:cstheme="minorHAnsi"/>
            <w:b/>
            <w:bCs/>
            <w:color w:val="auto"/>
            <w:sz w:val="24"/>
            <w:szCs w:val="24"/>
          </w:rPr>
          <w:t>FlexAlert.org</w:t>
        </w:r>
      </w:hyperlink>
      <w:r w:rsidR="00A15C06" w:rsidRPr="001C2790">
        <w:rPr>
          <w:rFonts w:asciiTheme="minorHAnsi" w:hAnsiTheme="minorHAnsi" w:cstheme="minorHAnsi"/>
          <w:sz w:val="24"/>
          <w:szCs w:val="24"/>
        </w:rPr>
        <w:t xml:space="preserve">. #sdge </w:t>
      </w:r>
      <w:r w:rsidR="003E1BD6">
        <w:rPr>
          <w:rFonts w:asciiTheme="minorHAnsi" w:hAnsiTheme="minorHAnsi" w:cstheme="minorHAnsi"/>
          <w:sz w:val="24"/>
          <w:szCs w:val="24"/>
        </w:rPr>
        <w:t>#SDGEAssist</w:t>
      </w:r>
    </w:p>
    <w:p w14:paraId="3797D8FA" w14:textId="779C7909" w:rsidR="00063043" w:rsidRPr="001C2790" w:rsidRDefault="00FD4F61" w:rsidP="00AD0675">
      <w:pPr>
        <w:pStyle w:val="ListParagraph"/>
        <w:numPr>
          <w:ilvl w:val="0"/>
          <w:numId w:val="7"/>
        </w:numPr>
        <w:spacing w:line="360" w:lineRule="auto"/>
        <w:contextualSpacing/>
        <w:rPr>
          <w:rStyle w:val="normaltextrun"/>
          <w:rFonts w:asciiTheme="minorHAnsi" w:hAnsiTheme="minorHAnsi" w:cstheme="minorHAnsi"/>
          <w:b/>
          <w:bCs/>
          <w:sz w:val="24"/>
          <w:szCs w:val="24"/>
        </w:rPr>
      </w:pPr>
      <w:r w:rsidRPr="001C2790">
        <w:rPr>
          <w:rFonts w:asciiTheme="minorHAnsi" w:eastAsia="Times New Roman" w:hAnsiTheme="minorHAnsi" w:cstheme="minorHAnsi"/>
          <w:sz w:val="24"/>
          <w:szCs w:val="24"/>
        </w:rPr>
        <w:t xml:space="preserve">¿Sabía que puede ayudar a California a </w:t>
      </w:r>
      <w:proofErr w:type="spellStart"/>
      <w:r w:rsidRPr="001C2790">
        <w:rPr>
          <w:rFonts w:asciiTheme="minorHAnsi" w:eastAsia="Times New Roman" w:hAnsiTheme="minorHAnsi" w:cstheme="minorHAnsi"/>
          <w:sz w:val="24"/>
          <w:szCs w:val="24"/>
        </w:rPr>
        <w:t>prevenir</w:t>
      </w:r>
      <w:proofErr w:type="spellEnd"/>
      <w:r w:rsidRPr="001C2790">
        <w:rPr>
          <w:rFonts w:asciiTheme="minorHAnsi" w:eastAsia="Times New Roman" w:hAnsiTheme="minorHAnsi" w:cstheme="minorHAnsi"/>
          <w:sz w:val="24"/>
          <w:szCs w:val="24"/>
        </w:rPr>
        <w:t xml:space="preserve"> </w:t>
      </w:r>
      <w:proofErr w:type="spellStart"/>
      <w:r w:rsidRPr="001C2790">
        <w:rPr>
          <w:rFonts w:asciiTheme="minorHAnsi" w:eastAsia="Times New Roman" w:hAnsiTheme="minorHAnsi" w:cstheme="minorHAnsi"/>
          <w:sz w:val="24"/>
          <w:szCs w:val="24"/>
        </w:rPr>
        <w:t>apagones</w:t>
      </w:r>
      <w:proofErr w:type="spellEnd"/>
      <w:r w:rsidRPr="001C2790">
        <w:rPr>
          <w:rFonts w:asciiTheme="minorHAnsi" w:eastAsia="Times New Roman" w:hAnsiTheme="minorHAnsi" w:cstheme="minorHAnsi"/>
          <w:sz w:val="24"/>
          <w:szCs w:val="24"/>
        </w:rPr>
        <w:t xml:space="preserve"> </w:t>
      </w:r>
      <w:proofErr w:type="spellStart"/>
      <w:r w:rsidRPr="001C2790">
        <w:rPr>
          <w:rFonts w:asciiTheme="minorHAnsi" w:eastAsia="Times New Roman" w:hAnsiTheme="minorHAnsi" w:cstheme="minorHAnsi"/>
          <w:sz w:val="24"/>
          <w:szCs w:val="24"/>
        </w:rPr>
        <w:t>rotativos</w:t>
      </w:r>
      <w:proofErr w:type="spellEnd"/>
      <w:r w:rsidRPr="001C2790">
        <w:rPr>
          <w:rFonts w:asciiTheme="minorHAnsi" w:eastAsia="Times New Roman" w:hAnsiTheme="minorHAnsi" w:cstheme="minorHAnsi"/>
          <w:sz w:val="24"/>
          <w:szCs w:val="24"/>
        </w:rPr>
        <w:t xml:space="preserve">? Al </w:t>
      </w:r>
      <w:proofErr w:type="spellStart"/>
      <w:r w:rsidRPr="001C2790">
        <w:rPr>
          <w:rFonts w:asciiTheme="minorHAnsi" w:eastAsia="Times New Roman" w:hAnsiTheme="minorHAnsi" w:cstheme="minorHAnsi"/>
          <w:sz w:val="24"/>
          <w:szCs w:val="24"/>
        </w:rPr>
        <w:t>ofrecerse</w:t>
      </w:r>
      <w:proofErr w:type="spellEnd"/>
      <w:r w:rsidRPr="001C2790">
        <w:rPr>
          <w:rFonts w:asciiTheme="minorHAnsi" w:eastAsia="Times New Roman" w:hAnsiTheme="minorHAnsi" w:cstheme="minorHAnsi"/>
          <w:sz w:val="24"/>
          <w:szCs w:val="24"/>
        </w:rPr>
        <w:t xml:space="preserve"> </w:t>
      </w:r>
      <w:proofErr w:type="spellStart"/>
      <w:r w:rsidRPr="001C2790">
        <w:rPr>
          <w:rFonts w:asciiTheme="minorHAnsi" w:eastAsia="Times New Roman" w:hAnsiTheme="minorHAnsi" w:cstheme="minorHAnsi"/>
          <w:sz w:val="24"/>
          <w:szCs w:val="24"/>
        </w:rPr>
        <w:t>como</w:t>
      </w:r>
      <w:proofErr w:type="spellEnd"/>
      <w:r w:rsidRPr="001C2790">
        <w:rPr>
          <w:rFonts w:asciiTheme="minorHAnsi" w:eastAsia="Times New Roman" w:hAnsiTheme="minorHAnsi" w:cstheme="minorHAnsi"/>
          <w:sz w:val="24"/>
          <w:szCs w:val="24"/>
        </w:rPr>
        <w:t xml:space="preserve"> </w:t>
      </w:r>
      <w:proofErr w:type="spellStart"/>
      <w:r w:rsidRPr="001C2790">
        <w:rPr>
          <w:rFonts w:asciiTheme="minorHAnsi" w:eastAsia="Times New Roman" w:hAnsiTheme="minorHAnsi" w:cstheme="minorHAnsi"/>
          <w:sz w:val="24"/>
          <w:szCs w:val="24"/>
        </w:rPr>
        <w:t>voluntario</w:t>
      </w:r>
      <w:proofErr w:type="spellEnd"/>
      <w:r w:rsidRPr="001C2790">
        <w:rPr>
          <w:rFonts w:asciiTheme="minorHAnsi" w:eastAsia="Times New Roman" w:hAnsiTheme="minorHAnsi" w:cstheme="minorHAnsi"/>
          <w:sz w:val="24"/>
          <w:szCs w:val="24"/>
        </w:rPr>
        <w:t xml:space="preserve"> para reducir su consumo de energía durante un Flex Alert </w:t>
      </w:r>
      <w:proofErr w:type="spellStart"/>
      <w:r w:rsidRPr="001C2790">
        <w:rPr>
          <w:rFonts w:asciiTheme="minorHAnsi" w:eastAsia="Times New Roman" w:hAnsiTheme="minorHAnsi" w:cstheme="minorHAnsi"/>
          <w:sz w:val="24"/>
          <w:szCs w:val="24"/>
        </w:rPr>
        <w:t>estatal</w:t>
      </w:r>
      <w:proofErr w:type="spellEnd"/>
      <w:r w:rsidRPr="001C2790">
        <w:rPr>
          <w:rFonts w:asciiTheme="minorHAnsi" w:eastAsia="Times New Roman" w:hAnsiTheme="minorHAnsi" w:cstheme="minorHAnsi"/>
          <w:sz w:val="24"/>
          <w:szCs w:val="24"/>
        </w:rPr>
        <w:t xml:space="preserve">, </w:t>
      </w:r>
      <w:proofErr w:type="spellStart"/>
      <w:r w:rsidRPr="001C2790">
        <w:rPr>
          <w:rFonts w:asciiTheme="minorHAnsi" w:eastAsia="Times New Roman" w:hAnsiTheme="minorHAnsi" w:cstheme="minorHAnsi"/>
          <w:sz w:val="24"/>
          <w:szCs w:val="24"/>
        </w:rPr>
        <w:t>puede</w:t>
      </w:r>
      <w:proofErr w:type="spellEnd"/>
      <w:r w:rsidRPr="001C2790">
        <w:rPr>
          <w:rFonts w:asciiTheme="minorHAnsi" w:eastAsia="Times New Roman" w:hAnsiTheme="minorHAnsi" w:cstheme="minorHAnsi"/>
          <w:sz w:val="24"/>
          <w:szCs w:val="24"/>
        </w:rPr>
        <w:t xml:space="preserve"> </w:t>
      </w:r>
      <w:proofErr w:type="spellStart"/>
      <w:r w:rsidRPr="001C2790">
        <w:rPr>
          <w:rFonts w:asciiTheme="minorHAnsi" w:eastAsia="Times New Roman" w:hAnsiTheme="minorHAnsi" w:cstheme="minorHAnsi"/>
          <w:sz w:val="24"/>
          <w:szCs w:val="24"/>
        </w:rPr>
        <w:t>hacer</w:t>
      </w:r>
      <w:proofErr w:type="spellEnd"/>
      <w:r w:rsidRPr="001C2790">
        <w:rPr>
          <w:rFonts w:asciiTheme="minorHAnsi" w:eastAsia="Times New Roman" w:hAnsiTheme="minorHAnsi" w:cstheme="minorHAnsi"/>
          <w:sz w:val="24"/>
          <w:szCs w:val="24"/>
        </w:rPr>
        <w:t xml:space="preserve"> </w:t>
      </w:r>
      <w:proofErr w:type="spellStart"/>
      <w:r w:rsidRPr="001C2790">
        <w:rPr>
          <w:rFonts w:asciiTheme="minorHAnsi" w:eastAsia="Times New Roman" w:hAnsiTheme="minorHAnsi" w:cstheme="minorHAnsi"/>
          <w:sz w:val="24"/>
          <w:szCs w:val="24"/>
        </w:rPr>
        <w:t>una</w:t>
      </w:r>
      <w:proofErr w:type="spellEnd"/>
      <w:r w:rsidRPr="001C2790">
        <w:rPr>
          <w:rFonts w:asciiTheme="minorHAnsi" w:eastAsia="Times New Roman" w:hAnsiTheme="minorHAnsi" w:cstheme="minorHAnsi"/>
          <w:sz w:val="24"/>
          <w:szCs w:val="24"/>
        </w:rPr>
        <w:t xml:space="preserve"> </w:t>
      </w:r>
      <w:proofErr w:type="spellStart"/>
      <w:r w:rsidRPr="001C2790">
        <w:rPr>
          <w:rFonts w:asciiTheme="minorHAnsi" w:eastAsia="Times New Roman" w:hAnsiTheme="minorHAnsi" w:cstheme="minorHAnsi"/>
          <w:sz w:val="24"/>
          <w:szCs w:val="24"/>
        </w:rPr>
        <w:t>diferencia</w:t>
      </w:r>
      <w:proofErr w:type="spellEnd"/>
      <w:r w:rsidRPr="001C2790">
        <w:rPr>
          <w:rFonts w:asciiTheme="minorHAnsi" w:eastAsia="Times New Roman" w:hAnsiTheme="minorHAnsi" w:cstheme="minorHAnsi"/>
          <w:sz w:val="24"/>
          <w:szCs w:val="24"/>
        </w:rPr>
        <w:t xml:space="preserve"> </w:t>
      </w:r>
      <w:proofErr w:type="spellStart"/>
      <w:r w:rsidRPr="001C2790">
        <w:rPr>
          <w:rFonts w:asciiTheme="minorHAnsi" w:eastAsia="Times New Roman" w:hAnsiTheme="minorHAnsi" w:cstheme="minorHAnsi"/>
          <w:sz w:val="24"/>
          <w:szCs w:val="24"/>
        </w:rPr>
        <w:t>en</w:t>
      </w:r>
      <w:proofErr w:type="spellEnd"/>
      <w:r w:rsidRPr="001C2790">
        <w:rPr>
          <w:rFonts w:asciiTheme="minorHAnsi" w:eastAsia="Times New Roman" w:hAnsiTheme="minorHAnsi" w:cstheme="minorHAnsi"/>
          <w:sz w:val="24"/>
          <w:szCs w:val="24"/>
        </w:rPr>
        <w:t xml:space="preserve"> </w:t>
      </w:r>
      <w:proofErr w:type="spellStart"/>
      <w:r w:rsidRPr="001C2790">
        <w:rPr>
          <w:rFonts w:asciiTheme="minorHAnsi" w:eastAsia="Times New Roman" w:hAnsiTheme="minorHAnsi" w:cstheme="minorHAnsi"/>
          <w:sz w:val="24"/>
          <w:szCs w:val="24"/>
        </w:rPr>
        <w:t>momentos</w:t>
      </w:r>
      <w:proofErr w:type="spellEnd"/>
      <w:r w:rsidRPr="001C2790">
        <w:rPr>
          <w:rFonts w:asciiTheme="minorHAnsi" w:eastAsia="Times New Roman" w:hAnsiTheme="minorHAnsi" w:cstheme="minorHAnsi"/>
          <w:sz w:val="24"/>
          <w:szCs w:val="24"/>
        </w:rPr>
        <w:t xml:space="preserve"> de </w:t>
      </w:r>
      <w:proofErr w:type="spellStart"/>
      <w:r w:rsidRPr="001C2790">
        <w:rPr>
          <w:rFonts w:asciiTheme="minorHAnsi" w:eastAsia="Times New Roman" w:hAnsiTheme="minorHAnsi" w:cstheme="minorHAnsi"/>
          <w:sz w:val="24"/>
          <w:szCs w:val="24"/>
        </w:rPr>
        <w:t>emergencia</w:t>
      </w:r>
      <w:proofErr w:type="spellEnd"/>
      <w:r w:rsidRPr="001C2790">
        <w:rPr>
          <w:rFonts w:asciiTheme="minorHAnsi" w:eastAsia="Times New Roman" w:hAnsiTheme="minorHAnsi" w:cstheme="minorHAnsi"/>
          <w:sz w:val="24"/>
          <w:szCs w:val="24"/>
        </w:rPr>
        <w:t xml:space="preserve"> y de </w:t>
      </w:r>
      <w:proofErr w:type="spellStart"/>
      <w:r w:rsidRPr="001C2790">
        <w:rPr>
          <w:rFonts w:asciiTheme="minorHAnsi" w:eastAsia="Times New Roman" w:hAnsiTheme="minorHAnsi" w:cstheme="minorHAnsi"/>
          <w:sz w:val="24"/>
          <w:szCs w:val="24"/>
        </w:rPr>
        <w:t>alta</w:t>
      </w:r>
      <w:proofErr w:type="spellEnd"/>
      <w:r w:rsidRPr="001C2790">
        <w:rPr>
          <w:rFonts w:asciiTheme="minorHAnsi" w:eastAsia="Times New Roman" w:hAnsiTheme="minorHAnsi" w:cstheme="minorHAnsi"/>
          <w:sz w:val="24"/>
          <w:szCs w:val="24"/>
        </w:rPr>
        <w:t xml:space="preserve"> </w:t>
      </w:r>
      <w:proofErr w:type="spellStart"/>
      <w:r w:rsidRPr="001C2790">
        <w:rPr>
          <w:rFonts w:asciiTheme="minorHAnsi" w:eastAsia="Times New Roman" w:hAnsiTheme="minorHAnsi" w:cstheme="minorHAnsi"/>
          <w:sz w:val="24"/>
          <w:szCs w:val="24"/>
        </w:rPr>
        <w:t>tensión</w:t>
      </w:r>
      <w:proofErr w:type="spellEnd"/>
      <w:r w:rsidRPr="001C2790">
        <w:rPr>
          <w:rFonts w:asciiTheme="minorHAnsi" w:eastAsia="Times New Roman" w:hAnsiTheme="minorHAnsi" w:cstheme="minorHAnsi"/>
          <w:sz w:val="24"/>
          <w:szCs w:val="24"/>
        </w:rPr>
        <w:t xml:space="preserve"> </w:t>
      </w:r>
      <w:proofErr w:type="spellStart"/>
      <w:r w:rsidRPr="001C2790">
        <w:rPr>
          <w:rFonts w:asciiTheme="minorHAnsi" w:eastAsia="Times New Roman" w:hAnsiTheme="minorHAnsi" w:cstheme="minorHAnsi"/>
          <w:sz w:val="24"/>
          <w:szCs w:val="24"/>
        </w:rPr>
        <w:t>en</w:t>
      </w:r>
      <w:proofErr w:type="spellEnd"/>
      <w:r w:rsidRPr="001C2790">
        <w:rPr>
          <w:rFonts w:asciiTheme="minorHAnsi" w:eastAsia="Times New Roman" w:hAnsiTheme="minorHAnsi" w:cstheme="minorHAnsi"/>
          <w:sz w:val="24"/>
          <w:szCs w:val="24"/>
        </w:rPr>
        <w:t xml:space="preserve"> la red. Obtenga más información en </w:t>
      </w:r>
      <w:hyperlink r:id="rId41" w:history="1">
        <w:r w:rsidR="000915BB" w:rsidRPr="001C2790">
          <w:rPr>
            <w:rStyle w:val="Hyperlink"/>
            <w:rFonts w:asciiTheme="minorHAnsi" w:hAnsiTheme="minorHAnsi" w:cstheme="minorHAnsi"/>
            <w:b/>
            <w:bCs/>
            <w:color w:val="auto"/>
            <w:sz w:val="24"/>
            <w:szCs w:val="24"/>
          </w:rPr>
          <w:t>FlexAlert.org</w:t>
        </w:r>
      </w:hyperlink>
      <w:r w:rsidR="000915BB" w:rsidRPr="001C2790">
        <w:rPr>
          <w:rFonts w:asciiTheme="minorHAnsi" w:hAnsiTheme="minorHAnsi" w:cstheme="minorHAnsi"/>
          <w:sz w:val="24"/>
          <w:szCs w:val="24"/>
        </w:rPr>
        <w:t xml:space="preserve">. #sdge </w:t>
      </w:r>
      <w:r w:rsidR="003E1BD6">
        <w:rPr>
          <w:rFonts w:asciiTheme="minorHAnsi" w:hAnsiTheme="minorHAnsi" w:cstheme="minorHAnsi"/>
          <w:sz w:val="24"/>
          <w:szCs w:val="24"/>
        </w:rPr>
        <w:t>#SDGEAssist</w:t>
      </w:r>
    </w:p>
    <w:p w14:paraId="5D9EC5D3" w14:textId="77777777" w:rsidR="00063043" w:rsidRPr="001C2790" w:rsidRDefault="00063043" w:rsidP="000915BB">
      <w:pPr>
        <w:rPr>
          <w:rStyle w:val="normaltextrun"/>
          <w:rFonts w:cstheme="minorHAnsi"/>
          <w:b/>
          <w:bCs/>
          <w:sz w:val="24"/>
          <w:szCs w:val="24"/>
        </w:rPr>
      </w:pPr>
    </w:p>
    <w:p w14:paraId="1CA1B41C" w14:textId="77777777" w:rsidR="002802F5" w:rsidRDefault="002802F5" w:rsidP="000915BB">
      <w:pPr>
        <w:rPr>
          <w:rStyle w:val="normaltextrun"/>
          <w:rFonts w:cstheme="minorHAnsi"/>
          <w:b/>
          <w:bCs/>
          <w:sz w:val="24"/>
          <w:szCs w:val="24"/>
        </w:rPr>
      </w:pPr>
    </w:p>
    <w:p w14:paraId="5951D6BE" w14:textId="1710580D" w:rsidR="00C50951" w:rsidRPr="001C2790" w:rsidRDefault="00BA0331" w:rsidP="002802F5">
      <w:pPr>
        <w:rPr>
          <w:rStyle w:val="normaltextrun"/>
          <w:rFonts w:cstheme="minorHAnsi"/>
          <w:b/>
          <w:bCs/>
          <w:sz w:val="24"/>
          <w:szCs w:val="24"/>
        </w:rPr>
      </w:pPr>
      <w:r w:rsidRPr="001C2790">
        <w:rPr>
          <w:rStyle w:val="normaltextrun"/>
          <w:rFonts w:cstheme="minorHAnsi"/>
          <w:b/>
          <w:bCs/>
          <w:sz w:val="24"/>
          <w:szCs w:val="24"/>
        </w:rPr>
        <w:lastRenderedPageBreak/>
        <w:t xml:space="preserve">Images: </w:t>
      </w:r>
      <w:r w:rsidR="000915BB" w:rsidRPr="001C2790">
        <w:rPr>
          <w:rFonts w:eastAsia="Times New Roman" w:cstheme="minorHAnsi"/>
          <w:b/>
          <w:bCs/>
          <w:caps/>
          <w:sz w:val="24"/>
          <w:szCs w:val="24"/>
        </w:rPr>
        <w:t>Sign up for statewide Flex Alert notifications and help strengthen the grid</w:t>
      </w:r>
    </w:p>
    <w:p w14:paraId="40CF7936" w14:textId="33A8168F" w:rsidR="00063043" w:rsidRPr="001C2790" w:rsidRDefault="00C50951" w:rsidP="008874E5">
      <w:pPr>
        <w:pStyle w:val="NormalWeb"/>
        <w:spacing w:before="0" w:beforeAutospacing="0" w:after="200" w:afterAutospacing="0" w:line="360" w:lineRule="auto"/>
        <w:rPr>
          <w:rFonts w:asciiTheme="minorHAnsi" w:eastAsia="Times New Roman" w:hAnsiTheme="minorHAnsi" w:cstheme="minorHAnsi"/>
          <w:b/>
          <w:bCs/>
          <w:caps/>
          <w:sz w:val="24"/>
          <w:szCs w:val="24"/>
        </w:rPr>
      </w:pPr>
      <w:r w:rsidRPr="001C2790">
        <w:rPr>
          <w:rStyle w:val="normaltextrun"/>
          <w:rFonts w:asciiTheme="minorHAnsi" w:hAnsiTheme="minorHAnsi" w:cstheme="minorHAnsi"/>
          <w:b/>
          <w:bCs/>
          <w:sz w:val="24"/>
          <w:szCs w:val="24"/>
        </w:rPr>
        <w:t>T</w:t>
      </w:r>
      <w:r w:rsidR="00C52A9F" w:rsidRPr="001C2790">
        <w:rPr>
          <w:rStyle w:val="normaltextrun"/>
          <w:rFonts w:asciiTheme="minorHAnsi" w:hAnsiTheme="minorHAnsi" w:cstheme="minorHAnsi"/>
          <w:b/>
          <w:bCs/>
          <w:sz w:val="24"/>
          <w:szCs w:val="24"/>
        </w:rPr>
        <w:t>witter:</w:t>
      </w:r>
    </w:p>
    <w:p w14:paraId="0AE484EE" w14:textId="2227AC7C" w:rsidR="003156A4" w:rsidRPr="001C2790" w:rsidRDefault="0020716A" w:rsidP="005901BA">
      <w:pPr>
        <w:rPr>
          <w:rStyle w:val="eop"/>
          <w:rFonts w:cstheme="minorHAnsi"/>
          <w:sz w:val="24"/>
          <w:szCs w:val="24"/>
        </w:rPr>
      </w:pPr>
      <w:r w:rsidRPr="001C2790">
        <w:rPr>
          <w:rFonts w:eastAsia="Calibri" w:cstheme="minorHAnsi"/>
          <w:noProof/>
          <w:color w:val="000000" w:themeColor="text1"/>
          <w:sz w:val="24"/>
          <w:szCs w:val="24"/>
        </w:rPr>
        <w:drawing>
          <wp:inline distT="0" distB="0" distL="0" distR="0" wp14:anchorId="4A9C9FFE" wp14:editId="6DAA9881">
            <wp:extent cx="3171825" cy="1784152"/>
            <wp:effectExtent l="0" t="0" r="0" b="6985"/>
            <wp:docPr id="5" name="Picture 5" descr="icon of a Flex 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 of a Flex Aler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194026" cy="1796640"/>
                    </a:xfrm>
                    <a:prstGeom prst="rect">
                      <a:avLst/>
                    </a:prstGeom>
                  </pic:spPr>
                </pic:pic>
              </a:graphicData>
            </a:graphic>
          </wp:inline>
        </w:drawing>
      </w:r>
    </w:p>
    <w:p w14:paraId="738DCBA6" w14:textId="4EA61262" w:rsidR="00717E60" w:rsidRPr="001C2790" w:rsidRDefault="00791FDB" w:rsidP="00CC0804">
      <w:pPr>
        <w:pStyle w:val="NormalWeb"/>
        <w:spacing w:before="0" w:beforeAutospacing="0" w:after="200" w:afterAutospacing="0" w:line="360" w:lineRule="auto"/>
        <w:rPr>
          <w:rStyle w:val="normaltextrun"/>
          <w:rFonts w:asciiTheme="minorHAnsi" w:hAnsiTheme="minorHAnsi" w:cstheme="minorHAnsi"/>
          <w:b/>
          <w:bCs/>
          <w:sz w:val="24"/>
          <w:szCs w:val="24"/>
        </w:rPr>
      </w:pPr>
      <w:r>
        <w:rPr>
          <w:rFonts w:asciiTheme="minorHAnsi" w:hAnsiTheme="minorHAnsi" w:cstheme="minorHAnsi"/>
          <w:b/>
          <w:bCs/>
          <w:noProof/>
          <w:sz w:val="24"/>
          <w:szCs w:val="24"/>
        </w:rPr>
        <w:drawing>
          <wp:inline distT="0" distB="0" distL="0" distR="0" wp14:anchorId="541C1AEF" wp14:editId="03CDE1A0">
            <wp:extent cx="3207173" cy="1804035"/>
            <wp:effectExtent l="0" t="0" r="0" b="5715"/>
            <wp:docPr id="2" name="Picture 2" descr="Flex alert message in Spanish for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lex alert message in Spanish for Twitter"/>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12413" cy="1806982"/>
                    </a:xfrm>
                    <a:prstGeom prst="rect">
                      <a:avLst/>
                    </a:prstGeom>
                  </pic:spPr>
                </pic:pic>
              </a:graphicData>
            </a:graphic>
          </wp:inline>
        </w:drawing>
      </w:r>
    </w:p>
    <w:p w14:paraId="01552EEC" w14:textId="49A90439" w:rsidR="001D2876" w:rsidRPr="001C2790" w:rsidRDefault="00063043" w:rsidP="00CC0804">
      <w:pPr>
        <w:pStyle w:val="NormalWeb"/>
        <w:spacing w:before="0" w:beforeAutospacing="0" w:after="200" w:afterAutospacing="0" w:line="360" w:lineRule="auto"/>
        <w:rPr>
          <w:rStyle w:val="normaltextrun"/>
          <w:rFonts w:asciiTheme="minorHAnsi" w:hAnsiTheme="minorHAnsi" w:cstheme="minorHAnsi"/>
          <w:b/>
          <w:bCs/>
          <w:sz w:val="24"/>
          <w:szCs w:val="24"/>
        </w:rPr>
      </w:pPr>
      <w:r w:rsidRPr="001C2790">
        <w:rPr>
          <w:rStyle w:val="normaltextrun"/>
          <w:rFonts w:asciiTheme="minorHAnsi" w:hAnsiTheme="minorHAnsi" w:cstheme="minorHAnsi"/>
          <w:b/>
          <w:bCs/>
          <w:sz w:val="24"/>
          <w:szCs w:val="24"/>
        </w:rPr>
        <w:t>Facebook/Instagram:</w:t>
      </w:r>
    </w:p>
    <w:p w14:paraId="7413DFBC" w14:textId="6DA0AB87" w:rsidR="005901BA" w:rsidRPr="001C2790" w:rsidRDefault="0028276F" w:rsidP="00CC0804">
      <w:pPr>
        <w:pStyle w:val="NormalWeb"/>
        <w:spacing w:before="0" w:beforeAutospacing="0" w:after="200" w:afterAutospacing="0" w:line="360" w:lineRule="auto"/>
        <w:rPr>
          <w:rStyle w:val="normaltextrun"/>
          <w:rFonts w:asciiTheme="minorHAnsi" w:hAnsiTheme="minorHAnsi" w:cstheme="minorHAnsi"/>
          <w:b/>
          <w:bCs/>
          <w:sz w:val="24"/>
          <w:szCs w:val="24"/>
        </w:rPr>
      </w:pPr>
      <w:r w:rsidRPr="001C2790">
        <w:rPr>
          <w:rStyle w:val="normaltextrun"/>
          <w:rFonts w:asciiTheme="minorHAnsi" w:hAnsiTheme="minorHAnsi" w:cstheme="minorHAnsi"/>
          <w:b/>
          <w:bCs/>
          <w:noProof/>
          <w:sz w:val="24"/>
          <w:szCs w:val="24"/>
        </w:rPr>
        <mc:AlternateContent>
          <mc:Choice Requires="wps">
            <w:drawing>
              <wp:anchor distT="45720" distB="45720" distL="114300" distR="114300" simplePos="0" relativeHeight="251659264" behindDoc="0" locked="0" layoutInCell="1" allowOverlap="1" wp14:anchorId="47E144AA" wp14:editId="310EAC92">
                <wp:simplePos x="0" y="0"/>
                <wp:positionH relativeFrom="margin">
                  <wp:align>right</wp:align>
                </wp:positionH>
                <wp:positionV relativeFrom="paragraph">
                  <wp:posOffset>5715</wp:posOffset>
                </wp:positionV>
                <wp:extent cx="2360930" cy="1404620"/>
                <wp:effectExtent l="0" t="0" r="381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44DC40E" w14:textId="07D610AE" w:rsidR="0028276F" w:rsidRDefault="0028276F">
                            <w:r>
                              <w:rPr>
                                <w:rFonts w:cstheme="minorHAnsi"/>
                                <w:b/>
                                <w:bCs/>
                                <w:noProof/>
                                <w:sz w:val="24"/>
                                <w:szCs w:val="24"/>
                              </w:rPr>
                              <w:drawing>
                                <wp:inline distT="0" distB="0" distL="0" distR="0" wp14:anchorId="00110C8C" wp14:editId="7D6749A6">
                                  <wp:extent cx="2333625" cy="2333625"/>
                                  <wp:effectExtent l="0" t="0" r="9525" b="9525"/>
                                  <wp:docPr id="8" name="Picture 8" descr="icon of Flex Alert in Spa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 of Flex Alert in Spanish"/>
                                          <pic:cNvPicPr/>
                                        </pic:nvPicPr>
                                        <pic:blipFill>
                                          <a:blip r:embed="rId44">
                                            <a:extLst>
                                              <a:ext uri="{28A0092B-C50C-407E-A947-70E740481C1C}">
                                                <a14:useLocalDpi xmlns:a14="http://schemas.microsoft.com/office/drawing/2010/main" val="0"/>
                                              </a:ext>
                                            </a:extLst>
                                          </a:blip>
                                          <a:stretch>
                                            <a:fillRect/>
                                          </a:stretch>
                                        </pic:blipFill>
                                        <pic:spPr>
                                          <a:xfrm>
                                            <a:off x="0" y="0"/>
                                            <a:ext cx="2333625" cy="233362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7E144AA" id="_x0000_t202" coordsize="21600,21600" o:spt="202" path="m,l,21600r21600,l21600,xe">
                <v:stroke joinstyle="miter"/>
                <v:path gradientshapeok="t" o:connecttype="rect"/>
              </v:shapetype>
              <v:shape id="Text Box 2" o:spid="_x0000_s1026" type="#_x0000_t202" style="position:absolute;margin-left:134.7pt;margin-top:.45pt;width:185.9pt;height:110.6pt;z-index:251659264;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" stroked="f">
                <v:textbox style="mso-fit-shape-to-text:t">
                  <w:txbxContent>
                    <w:p w14:paraId="444DC40E" w14:textId="07D610AE" w:rsidR="0028276F" w:rsidRDefault="0028276F">
                      <w:r>
                        <w:rPr>
                          <w:rFonts w:cstheme="minorHAnsi"/>
                          <w:b/>
                          <w:bCs/>
                          <w:noProof/>
                          <w:sz w:val="24"/>
                          <w:szCs w:val="24"/>
                        </w:rPr>
                        <w:drawing>
                          <wp:inline distT="0" distB="0" distL="0" distR="0" wp14:anchorId="00110C8C" wp14:editId="7D6749A6">
                            <wp:extent cx="2333625" cy="2333625"/>
                            <wp:effectExtent l="0" t="0" r="9525" b="9525"/>
                            <wp:docPr id="8" name="Picture 8" descr="icon of Flex Alert in Spa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 of Flex Alert in Spanish"/>
                                    <pic:cNvPicPr/>
                                  </pic:nvPicPr>
                                  <pic:blipFill>
                                    <a:blip r:embed="rId45">
                                      <a:extLst>
                                        <a:ext uri="{28A0092B-C50C-407E-A947-70E740481C1C}">
                                          <a14:useLocalDpi xmlns:a14="http://schemas.microsoft.com/office/drawing/2010/main" val="0"/>
                                        </a:ext>
                                      </a:extLst>
                                    </a:blip>
                                    <a:stretch>
                                      <a:fillRect/>
                                    </a:stretch>
                                  </pic:blipFill>
                                  <pic:spPr>
                                    <a:xfrm>
                                      <a:off x="0" y="0"/>
                                      <a:ext cx="2333625" cy="2333625"/>
                                    </a:xfrm>
                                    <a:prstGeom prst="rect">
                                      <a:avLst/>
                                    </a:prstGeom>
                                  </pic:spPr>
                                </pic:pic>
                              </a:graphicData>
                            </a:graphic>
                          </wp:inline>
                        </w:drawing>
                      </w:r>
                    </w:p>
                  </w:txbxContent>
                </v:textbox>
                <w10:wrap type="square" anchorx="margin"/>
              </v:shape>
            </w:pict>
          </mc:Fallback>
        </mc:AlternateContent>
      </w:r>
      <w:r w:rsidR="005901BA" w:rsidRPr="001C2790">
        <w:rPr>
          <w:rFonts w:asciiTheme="minorHAnsi" w:hAnsiTheme="minorHAnsi" w:cstheme="minorHAnsi"/>
          <w:b/>
          <w:bCs/>
          <w:noProof/>
          <w:sz w:val="24"/>
          <w:szCs w:val="24"/>
        </w:rPr>
        <w:drawing>
          <wp:inline distT="0" distB="0" distL="0" distR="0" wp14:anchorId="31060433" wp14:editId="7D2F20C4">
            <wp:extent cx="2295525" cy="2295525"/>
            <wp:effectExtent l="0" t="0" r="9525" b="9525"/>
            <wp:docPr id="6" name="Picture 6" descr="icon of Flex 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 of Flex Aler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295525" cy="2295525"/>
                    </a:xfrm>
                    <a:prstGeom prst="rect">
                      <a:avLst/>
                    </a:prstGeom>
                  </pic:spPr>
                </pic:pic>
              </a:graphicData>
            </a:graphic>
          </wp:inline>
        </w:drawing>
      </w:r>
    </w:p>
    <w:p w14:paraId="1CDF776C" w14:textId="77777777" w:rsidR="001F1CC1" w:rsidRDefault="001F1CC1" w:rsidP="001F1CC1">
      <w:pPr>
        <w:pStyle w:val="paragraph"/>
        <w:spacing w:before="0" w:beforeAutospacing="0" w:after="0" w:afterAutospacing="0" w:line="360" w:lineRule="auto"/>
        <w:textAlignment w:val="baseline"/>
        <w:rPr>
          <w:rStyle w:val="eop"/>
          <w:rFonts w:ascii="Calibri" w:eastAsiaTheme="majorEastAsia" w:hAnsi="Calibri" w:cs="Calibri"/>
        </w:rPr>
      </w:pPr>
      <w:r>
        <w:rPr>
          <w:rStyle w:val="normaltextrun"/>
          <w:rFonts w:ascii="Calibri" w:hAnsi="Calibri" w:cs="Calibri"/>
          <w:b/>
          <w:bCs/>
          <w:color w:val="000000"/>
          <w:shd w:val="clear" w:color="auto" w:fill="FFFFFF"/>
        </w:rPr>
        <w:lastRenderedPageBreak/>
        <w:t>Article: NEED HELP WITH YOUR ENERGY BILL? </w:t>
      </w:r>
    </w:p>
    <w:p w14:paraId="43F534CA" w14:textId="18AE9603" w:rsidR="001F1CC1" w:rsidRDefault="001F1CC1" w:rsidP="001F1CC1">
      <w:pPr>
        <w:pStyle w:val="paragraph"/>
        <w:spacing w:before="0" w:beforeAutospacing="0" w:after="0" w:afterAutospacing="0" w:line="360" w:lineRule="auto"/>
        <w:textAlignment w:val="baseline"/>
        <w:rPr>
          <w:rFonts w:eastAsiaTheme="majorEastAsia"/>
        </w:rPr>
      </w:pPr>
      <w:r>
        <w:rPr>
          <w:rFonts w:ascii="Calibri" w:hAnsi="Calibri" w:cs="Calibri"/>
        </w:rPr>
        <w:t xml:space="preserve">SDG&amp;E recognizes that this </w:t>
      </w:r>
      <w:r w:rsidR="00551CF0">
        <w:rPr>
          <w:rFonts w:ascii="Calibri" w:hAnsi="Calibri" w:cs="Calibri"/>
        </w:rPr>
        <w:t>can be</w:t>
      </w:r>
      <w:r>
        <w:rPr>
          <w:rFonts w:ascii="Calibri" w:hAnsi="Calibri" w:cs="Calibri"/>
        </w:rPr>
        <w:t xml:space="preserve"> a challenging time for many customers and may be able to help if you are having trouble paying your bill. You may be eligible for programs and services that can provide immediate financial assistance and help you avoid interruptions in your service. Flexible payment arrangements are available to help you pay down past due balances. Learn more at </w:t>
      </w:r>
      <w:hyperlink r:id="rId47" w:history="1">
        <w:r>
          <w:rPr>
            <w:rStyle w:val="Hyperlink"/>
            <w:rFonts w:ascii="Calibri" w:hAnsi="Calibri" w:cs="Calibri"/>
            <w:b/>
            <w:bCs/>
            <w:color w:val="auto"/>
          </w:rPr>
          <w:t>sdge.com/Payment-Arrangements</w:t>
        </w:r>
      </w:hyperlink>
      <w:r>
        <w:rPr>
          <w:rFonts w:ascii="Calibri" w:hAnsi="Calibri" w:cs="Calibri"/>
        </w:rPr>
        <w:t>.</w:t>
      </w:r>
    </w:p>
    <w:p w14:paraId="30F6F8F5" w14:textId="77777777" w:rsidR="001F1CC1" w:rsidRDefault="001F1CC1" w:rsidP="001F1CC1">
      <w:pPr>
        <w:pStyle w:val="paragraph"/>
        <w:spacing w:before="0" w:beforeAutospacing="0" w:after="0" w:afterAutospacing="0" w:line="360" w:lineRule="auto"/>
        <w:textAlignment w:val="baseline"/>
        <w:rPr>
          <w:rStyle w:val="normaltextrun"/>
        </w:rPr>
      </w:pPr>
    </w:p>
    <w:p w14:paraId="0DB9A51A" w14:textId="77777777" w:rsidR="001F1CC1" w:rsidRDefault="001F1CC1" w:rsidP="001F1CC1">
      <w:pPr>
        <w:pStyle w:val="paragraph"/>
        <w:spacing w:before="0" w:beforeAutospacing="0" w:after="0" w:afterAutospacing="0" w:line="360" w:lineRule="auto"/>
        <w:textAlignment w:val="baseline"/>
      </w:pPr>
      <w:r>
        <w:rPr>
          <w:rStyle w:val="normaltextrun"/>
          <w:rFonts w:ascii="Calibri" w:hAnsi="Calibri" w:cs="Calibri"/>
        </w:rPr>
        <w:t>Check out these energy assistance programs:</w:t>
      </w:r>
    </w:p>
    <w:p w14:paraId="25FF7E9C" w14:textId="77777777" w:rsidR="001F1CC1" w:rsidRDefault="001F1CC1" w:rsidP="00AD0675">
      <w:pPr>
        <w:pStyle w:val="paragraph"/>
        <w:numPr>
          <w:ilvl w:val="0"/>
          <w:numId w:val="4"/>
        </w:numPr>
        <w:spacing w:before="0" w:beforeAutospacing="0" w:after="0" w:afterAutospacing="0" w:line="360" w:lineRule="auto"/>
        <w:textAlignment w:val="baseline"/>
        <w:rPr>
          <w:rFonts w:ascii="Calibri" w:hAnsi="Calibri" w:cs="Calibri"/>
        </w:rPr>
      </w:pPr>
      <w:r>
        <w:rPr>
          <w:rStyle w:val="normaltextrun"/>
          <w:rFonts w:ascii="Calibri" w:hAnsi="Calibri" w:cs="Calibri"/>
          <w:u w:val="single"/>
        </w:rPr>
        <w:t>California Alternate Rates for Energy (CARE) Program</w:t>
      </w:r>
      <w:r>
        <w:rPr>
          <w:rStyle w:val="normaltextrun"/>
          <w:rFonts w:ascii="Calibri" w:hAnsi="Calibri" w:cs="Calibri"/>
        </w:rPr>
        <w:t xml:space="preserve">: Save 30% or more every month on your bill. Find out if you qualify at </w:t>
      </w:r>
      <w:hyperlink r:id="rId48" w:tgtFrame="_blank" w:history="1">
        <w:r>
          <w:rPr>
            <w:rStyle w:val="normaltextrun"/>
            <w:rFonts w:ascii="Calibri" w:hAnsi="Calibri" w:cs="Calibri"/>
            <w:b/>
            <w:bCs/>
            <w:u w:val="single"/>
          </w:rPr>
          <w:t>sdge.com/CARE</w:t>
        </w:r>
      </w:hyperlink>
      <w:r>
        <w:rPr>
          <w:rStyle w:val="normaltextrun"/>
          <w:rFonts w:ascii="Calibri" w:hAnsi="Calibri" w:cs="Calibri"/>
        </w:rPr>
        <w:t>. </w:t>
      </w:r>
      <w:r>
        <w:rPr>
          <w:rStyle w:val="eop"/>
          <w:rFonts w:ascii="Calibri" w:hAnsi="Calibri" w:cs="Calibri"/>
        </w:rPr>
        <w:t> </w:t>
      </w:r>
    </w:p>
    <w:p w14:paraId="55A8E7EF" w14:textId="77777777" w:rsidR="001F1CC1" w:rsidRDefault="001F1CC1" w:rsidP="00AD0675">
      <w:pPr>
        <w:pStyle w:val="paragraph"/>
        <w:numPr>
          <w:ilvl w:val="0"/>
          <w:numId w:val="4"/>
        </w:numPr>
        <w:spacing w:before="0" w:beforeAutospacing="0" w:after="0" w:afterAutospacing="0" w:line="360" w:lineRule="auto"/>
        <w:textAlignment w:val="baseline"/>
        <w:rPr>
          <w:rFonts w:ascii="Calibri" w:hAnsi="Calibri" w:cs="Calibri"/>
        </w:rPr>
      </w:pPr>
      <w:r>
        <w:rPr>
          <w:rStyle w:val="normaltextrun"/>
          <w:rFonts w:ascii="Calibri" w:hAnsi="Calibri" w:cs="Calibri"/>
          <w:u w:val="single"/>
        </w:rPr>
        <w:t>Family Electric Rate Assistance (FERA) Program</w:t>
      </w:r>
      <w:r>
        <w:rPr>
          <w:rStyle w:val="normaltextrun"/>
          <w:rFonts w:ascii="Calibri" w:hAnsi="Calibri" w:cs="Calibri"/>
        </w:rPr>
        <w:t xml:space="preserve">: If you don’t qualify for CARE and your household has 3 or more people, you may qualify for FERA. You could receive an 18% discount on your electric bill. Visit </w:t>
      </w:r>
      <w:hyperlink r:id="rId49" w:tgtFrame="_blank" w:history="1">
        <w:r>
          <w:rPr>
            <w:rStyle w:val="normaltextrun"/>
            <w:rFonts w:ascii="Calibri" w:hAnsi="Calibri" w:cs="Calibri"/>
            <w:b/>
            <w:bCs/>
            <w:u w:val="single"/>
          </w:rPr>
          <w:t>sdge.com/FERA</w:t>
        </w:r>
      </w:hyperlink>
      <w:r>
        <w:rPr>
          <w:rStyle w:val="normaltextrun"/>
          <w:rFonts w:ascii="Calibri" w:hAnsi="Calibri" w:cs="Calibri"/>
        </w:rPr>
        <w:t xml:space="preserve"> to learn more. </w:t>
      </w:r>
      <w:r>
        <w:rPr>
          <w:rStyle w:val="eop"/>
          <w:rFonts w:ascii="Calibri" w:hAnsi="Calibri" w:cs="Calibri"/>
        </w:rPr>
        <w:t> </w:t>
      </w:r>
    </w:p>
    <w:p w14:paraId="4BD69DAE" w14:textId="3681870C" w:rsidR="001F1CC1" w:rsidRDefault="001F1CC1" w:rsidP="00AD0675">
      <w:pPr>
        <w:pStyle w:val="paragraph"/>
        <w:numPr>
          <w:ilvl w:val="0"/>
          <w:numId w:val="4"/>
        </w:numPr>
        <w:spacing w:before="0" w:beforeAutospacing="0" w:after="0" w:afterAutospacing="0" w:line="360" w:lineRule="auto"/>
        <w:textAlignment w:val="baseline"/>
        <w:rPr>
          <w:rFonts w:ascii="Calibri" w:hAnsi="Calibri" w:cs="Calibri"/>
        </w:rPr>
      </w:pPr>
      <w:r>
        <w:rPr>
          <w:rStyle w:val="normaltextrun"/>
          <w:rFonts w:ascii="Calibri" w:hAnsi="Calibri" w:cs="Calibri"/>
          <w:u w:val="single"/>
        </w:rPr>
        <w:t>Energy Savings Assistance (ESA) Program</w:t>
      </w:r>
      <w:r>
        <w:rPr>
          <w:rStyle w:val="normaltextrun"/>
          <w:rFonts w:ascii="Calibri" w:hAnsi="Calibri" w:cs="Calibri"/>
        </w:rPr>
        <w:t xml:space="preserve">: You may qualify to receive free energy-saving improvements for your home, such as new appliances, lighting, insulation and more. Find details at </w:t>
      </w:r>
      <w:hyperlink r:id="rId50" w:tgtFrame="_blank" w:history="1">
        <w:r w:rsidR="00677339">
          <w:rPr>
            <w:rStyle w:val="normaltextrun"/>
            <w:rFonts w:ascii="Calibri" w:hAnsi="Calibri" w:cs="Calibri"/>
            <w:b/>
            <w:bCs/>
            <w:u w:val="single"/>
          </w:rPr>
          <w:t>sdge.com/ESA</w:t>
        </w:r>
      </w:hyperlink>
      <w:r>
        <w:rPr>
          <w:rStyle w:val="normaltextrun"/>
          <w:rFonts w:ascii="Calibri" w:hAnsi="Calibri" w:cs="Calibri"/>
        </w:rPr>
        <w:t>. </w:t>
      </w:r>
      <w:r>
        <w:rPr>
          <w:rStyle w:val="eop"/>
          <w:rFonts w:ascii="Calibri" w:hAnsi="Calibri" w:cs="Calibri"/>
        </w:rPr>
        <w:t> </w:t>
      </w:r>
    </w:p>
    <w:p w14:paraId="036BFE99" w14:textId="77777777" w:rsidR="001F1CC1" w:rsidRDefault="001F1CC1" w:rsidP="00AD0675">
      <w:pPr>
        <w:pStyle w:val="paragraph"/>
        <w:numPr>
          <w:ilvl w:val="0"/>
          <w:numId w:val="4"/>
        </w:numPr>
        <w:spacing w:before="0" w:beforeAutospacing="0" w:after="0" w:afterAutospacing="0" w:line="360" w:lineRule="auto"/>
        <w:textAlignment w:val="baseline"/>
        <w:rPr>
          <w:rStyle w:val="eop"/>
          <w:rFonts w:eastAsiaTheme="minorHAnsi"/>
        </w:rPr>
      </w:pPr>
      <w:r>
        <w:rPr>
          <w:rStyle w:val="normaltextrun"/>
          <w:rFonts w:ascii="Calibri" w:hAnsi="Calibri" w:cs="Calibri"/>
          <w:u w:val="single"/>
        </w:rPr>
        <w:t>Arrearage Management Plan (AMP)</w:t>
      </w:r>
      <w:r>
        <w:rPr>
          <w:rStyle w:val="normaltextrun"/>
          <w:rFonts w:ascii="Calibri" w:hAnsi="Calibri" w:cs="Calibri"/>
        </w:rPr>
        <w:t xml:space="preserve">: If you have outstanding bills and you are a CARE or FERA customer, you may be eligible for debt forgiveness. See if you qualify at </w:t>
      </w:r>
      <w:hyperlink r:id="rId51" w:tgtFrame="_blank" w:history="1">
        <w:r>
          <w:rPr>
            <w:rStyle w:val="normaltextrun"/>
            <w:rFonts w:ascii="Calibri" w:hAnsi="Calibri" w:cs="Calibri"/>
            <w:b/>
            <w:bCs/>
            <w:u w:val="single"/>
          </w:rPr>
          <w:t>sdge.com/AMP</w:t>
        </w:r>
      </w:hyperlink>
      <w:r>
        <w:rPr>
          <w:rStyle w:val="normaltextrun"/>
          <w:rFonts w:ascii="Calibri" w:hAnsi="Calibri" w:cs="Calibri"/>
        </w:rPr>
        <w:t>.</w:t>
      </w:r>
      <w:r>
        <w:rPr>
          <w:rStyle w:val="eop"/>
          <w:rFonts w:ascii="Calibri" w:hAnsi="Calibri" w:cs="Calibri"/>
        </w:rPr>
        <w:t> </w:t>
      </w:r>
    </w:p>
    <w:p w14:paraId="2A4E7D9E" w14:textId="45A19661" w:rsidR="001F1CC1" w:rsidRPr="0012278B" w:rsidRDefault="001F1CC1" w:rsidP="00AD0675">
      <w:pPr>
        <w:pStyle w:val="paragraph"/>
        <w:numPr>
          <w:ilvl w:val="0"/>
          <w:numId w:val="4"/>
        </w:numPr>
        <w:spacing w:before="0" w:beforeAutospacing="0" w:after="0" w:afterAutospacing="0" w:line="360" w:lineRule="auto"/>
        <w:textAlignment w:val="baseline"/>
        <w:rPr>
          <w:rStyle w:val="normaltextrun"/>
          <w:rFonts w:eastAsiaTheme="minorHAnsi"/>
        </w:rPr>
      </w:pPr>
      <w:r w:rsidRPr="0012278B">
        <w:rPr>
          <w:rFonts w:ascii="Calibri" w:hAnsi="Calibri" w:cs="Calibri"/>
          <w:u w:val="single"/>
        </w:rPr>
        <w:t>Low-income Home Energy Assistance Program (LIHEAP)</w:t>
      </w:r>
      <w:r w:rsidRPr="0012278B">
        <w:rPr>
          <w:rFonts w:ascii="Calibri" w:hAnsi="Calibri" w:cs="Calibri"/>
        </w:rPr>
        <w:t xml:space="preserve">: </w:t>
      </w:r>
      <w:r w:rsidR="008F15C4">
        <w:rPr>
          <w:rFonts w:ascii="Calibri" w:hAnsi="Calibri" w:cs="Calibri"/>
        </w:rPr>
        <w:t>This program o</w:t>
      </w:r>
      <w:r w:rsidRPr="0012278B">
        <w:rPr>
          <w:rFonts w:ascii="Calibri" w:hAnsi="Calibri" w:cs="Calibri"/>
        </w:rPr>
        <w:t xml:space="preserve">ffers up to $1,000 towards your energy bill. This Federal assistance program also provides support for energy-related home improvements. Learn more at </w:t>
      </w:r>
      <w:hyperlink r:id="rId52" w:history="1">
        <w:r w:rsidRPr="0012278B">
          <w:rPr>
            <w:rStyle w:val="Hyperlink"/>
            <w:rFonts w:ascii="Calibri" w:hAnsi="Calibri" w:cs="Calibri"/>
            <w:b/>
            <w:bCs/>
            <w:color w:val="auto"/>
          </w:rPr>
          <w:t>sdge.com/LIHEAP</w:t>
        </w:r>
      </w:hyperlink>
      <w:r w:rsidRPr="0012278B">
        <w:rPr>
          <w:rFonts w:ascii="Calibri" w:hAnsi="Calibri" w:cs="Calibri"/>
        </w:rPr>
        <w:t>.</w:t>
      </w:r>
    </w:p>
    <w:p w14:paraId="2035E8F9" w14:textId="61A898E4" w:rsidR="001F1CC1" w:rsidRDefault="001F1CC1" w:rsidP="001F1CC1">
      <w:pPr>
        <w:pStyle w:val="paragraph"/>
        <w:spacing w:before="0" w:beforeAutospacing="0" w:after="0" w:afterAutospacing="0" w:line="360" w:lineRule="auto"/>
        <w:textAlignment w:val="baseline"/>
        <w:rPr>
          <w:rStyle w:val="normaltextrun"/>
          <w:rFonts w:ascii="Calibri" w:hAnsi="Calibri" w:cs="Calibri"/>
          <w:b/>
          <w:bCs/>
          <w:shd w:val="clear" w:color="auto" w:fill="FFFFFF"/>
        </w:rPr>
      </w:pPr>
      <w:r>
        <w:rPr>
          <w:rStyle w:val="normaltextrun"/>
          <w:rFonts w:ascii="Calibri" w:hAnsi="Calibri" w:cs="Calibri"/>
        </w:rPr>
        <w:t>Even if you made a recent payment or set up a flexible payment plan with SDG&amp;E, there may still be assistance programs</w:t>
      </w:r>
      <w:r w:rsidR="002A4B8D">
        <w:rPr>
          <w:rStyle w:val="normaltextrun"/>
          <w:rFonts w:ascii="Calibri" w:hAnsi="Calibri" w:cs="Calibri"/>
        </w:rPr>
        <w:t xml:space="preserve"> available</w:t>
      </w:r>
      <w:r>
        <w:rPr>
          <w:rStyle w:val="normaltextrun"/>
          <w:rFonts w:ascii="Calibri" w:hAnsi="Calibri" w:cs="Calibri"/>
        </w:rPr>
        <w:t xml:space="preserve"> to help you. For a complete list of available offerings, visit  </w:t>
      </w:r>
      <w:hyperlink r:id="rId53" w:tgtFrame="_blank" w:history="1">
        <w:r>
          <w:rPr>
            <w:rStyle w:val="normaltextrun"/>
            <w:rFonts w:ascii="Calibri" w:hAnsi="Calibri" w:cs="Calibri"/>
            <w:b/>
            <w:bCs/>
            <w:u w:val="single"/>
          </w:rPr>
          <w:t>sdge.com/assistance</w:t>
        </w:r>
      </w:hyperlink>
      <w:r>
        <w:rPr>
          <w:rStyle w:val="normaltextrun"/>
          <w:rFonts w:ascii="Calibri" w:hAnsi="Calibri" w:cs="Calibri"/>
        </w:rPr>
        <w:t>. </w:t>
      </w:r>
      <w:r>
        <w:rPr>
          <w:rStyle w:val="eop"/>
          <w:rFonts w:ascii="Calibri" w:eastAsiaTheme="majorEastAsia" w:hAnsi="Calibri" w:cs="Calibri"/>
        </w:rPr>
        <w:t> </w:t>
      </w:r>
    </w:p>
    <w:p w14:paraId="4F375260" w14:textId="77777777" w:rsidR="001F1CC1" w:rsidRDefault="001F1CC1" w:rsidP="001F1CC1">
      <w:pPr>
        <w:pStyle w:val="paragraph"/>
        <w:spacing w:before="0" w:beforeAutospacing="0" w:after="0" w:afterAutospacing="0" w:line="360" w:lineRule="auto"/>
        <w:textAlignment w:val="baseline"/>
        <w:rPr>
          <w:rStyle w:val="normaltextrun"/>
          <w:rFonts w:ascii="Calibri" w:hAnsi="Calibri" w:cs="Calibri"/>
          <w:b/>
          <w:bCs/>
          <w:shd w:val="clear" w:color="auto" w:fill="FFFFFF"/>
        </w:rPr>
      </w:pPr>
    </w:p>
    <w:p w14:paraId="18601660" w14:textId="77777777" w:rsidR="001F1CC1" w:rsidRDefault="001F1CC1" w:rsidP="001F1CC1">
      <w:pPr>
        <w:pStyle w:val="paragraph"/>
        <w:spacing w:before="0" w:beforeAutospacing="0" w:after="0" w:afterAutospacing="0" w:line="360" w:lineRule="auto"/>
        <w:textAlignment w:val="baseline"/>
      </w:pPr>
      <w:r>
        <w:rPr>
          <w:rStyle w:val="normaltextrun"/>
          <w:rFonts w:ascii="Calibri" w:hAnsi="Calibri" w:cs="Calibri"/>
          <w:b/>
          <w:bCs/>
          <w:color w:val="000000"/>
          <w:shd w:val="clear" w:color="auto" w:fill="FFFFFF"/>
        </w:rPr>
        <w:t>Social posts: NEED HELP WITH YOUR ENERGY BILL?</w:t>
      </w:r>
      <w:r>
        <w:rPr>
          <w:rStyle w:val="eop"/>
          <w:rFonts w:ascii="Calibri" w:eastAsiaTheme="majorEastAsia" w:hAnsi="Calibri" w:cs="Calibri"/>
        </w:rPr>
        <w:t> </w:t>
      </w:r>
    </w:p>
    <w:p w14:paraId="39473120" w14:textId="48A092A2" w:rsidR="001F1CC1" w:rsidRDefault="001F1CC1" w:rsidP="00AD0675">
      <w:pPr>
        <w:pStyle w:val="paragraph"/>
        <w:numPr>
          <w:ilvl w:val="0"/>
          <w:numId w:val="5"/>
        </w:numPr>
        <w:spacing w:before="0" w:beforeAutospacing="0" w:after="0" w:afterAutospacing="0" w:line="360" w:lineRule="auto"/>
        <w:textAlignment w:val="baseline"/>
        <w:rPr>
          <w:rFonts w:ascii="Calibri" w:hAnsi="Calibri" w:cs="Calibri"/>
        </w:rPr>
      </w:pPr>
      <w:r>
        <w:rPr>
          <w:rStyle w:val="normaltextrun"/>
          <w:rFonts w:ascii="Calibri" w:hAnsi="Calibri" w:cs="Calibri"/>
        </w:rPr>
        <w:t xml:space="preserve">If you’re behind on your energy bill, you may qualify for financial assistance. Learn more at </w:t>
      </w:r>
      <w:hyperlink r:id="rId54" w:tgtFrame="_blank" w:history="1">
        <w:r>
          <w:rPr>
            <w:rStyle w:val="normaltextrun"/>
            <w:rFonts w:ascii="Calibri" w:hAnsi="Calibri" w:cs="Calibri"/>
            <w:b/>
            <w:bCs/>
            <w:u w:val="single"/>
          </w:rPr>
          <w:t>sdge.com/assistance</w:t>
        </w:r>
      </w:hyperlink>
      <w:r>
        <w:rPr>
          <w:rStyle w:val="normaltextrun"/>
          <w:rFonts w:ascii="Calibri" w:hAnsi="Calibri" w:cs="Calibri"/>
        </w:rPr>
        <w:t xml:space="preserve">. #sdge </w:t>
      </w:r>
      <w:r w:rsidR="003E1BD6">
        <w:rPr>
          <w:rStyle w:val="normaltextrun"/>
          <w:rFonts w:ascii="Calibri" w:hAnsi="Calibri" w:cs="Calibri"/>
        </w:rPr>
        <w:t>#SDGEAssist</w:t>
      </w:r>
      <w:r>
        <w:rPr>
          <w:rStyle w:val="eop"/>
          <w:rFonts w:ascii="Calibri" w:hAnsi="Calibri" w:cs="Calibri"/>
        </w:rPr>
        <w:t> </w:t>
      </w:r>
    </w:p>
    <w:p w14:paraId="7B3460B4" w14:textId="7D1D98FE" w:rsidR="001F1CC1" w:rsidRDefault="001F1CC1" w:rsidP="00AD0675">
      <w:pPr>
        <w:pStyle w:val="paragraph"/>
        <w:numPr>
          <w:ilvl w:val="0"/>
          <w:numId w:val="5"/>
        </w:numPr>
        <w:shd w:val="clear" w:color="auto" w:fill="FFFFFF"/>
        <w:spacing w:before="0" w:beforeAutospacing="0" w:after="0" w:afterAutospacing="0" w:line="360" w:lineRule="auto"/>
        <w:textAlignment w:val="baseline"/>
        <w:rPr>
          <w:rFonts w:ascii="Calibri" w:hAnsi="Calibri" w:cs="Calibri"/>
        </w:rPr>
      </w:pPr>
      <w:r>
        <w:rPr>
          <w:rStyle w:val="normaltextrun"/>
          <w:rFonts w:ascii="Calibri" w:hAnsi="Calibri" w:cs="Calibri"/>
          <w:color w:val="000000"/>
        </w:rPr>
        <w:lastRenderedPageBreak/>
        <w:t xml:space="preserve">Hardship is everywhere right now – the last thing you need to worry about is your energy bill. Get help with your bill at </w:t>
      </w:r>
      <w:hyperlink r:id="rId55" w:tgtFrame="_blank" w:history="1">
        <w:r>
          <w:rPr>
            <w:rStyle w:val="normaltextrun"/>
            <w:rFonts w:ascii="Calibri" w:hAnsi="Calibri" w:cs="Calibri"/>
            <w:b/>
            <w:bCs/>
            <w:color w:val="000000"/>
            <w:u w:val="single"/>
          </w:rPr>
          <w:t>sdge.com/assistance</w:t>
        </w:r>
      </w:hyperlink>
      <w:r>
        <w:rPr>
          <w:rStyle w:val="normaltextrun"/>
          <w:rFonts w:ascii="Calibri" w:hAnsi="Calibri" w:cs="Calibri"/>
          <w:color w:val="000000"/>
        </w:rPr>
        <w:t xml:space="preserve">. #sdge </w:t>
      </w:r>
      <w:r w:rsidR="003E1BD6">
        <w:rPr>
          <w:rStyle w:val="normaltextrun"/>
          <w:rFonts w:ascii="Calibri" w:hAnsi="Calibri" w:cs="Calibri"/>
          <w:color w:val="000000"/>
        </w:rPr>
        <w:t>#SDGEAssist</w:t>
      </w:r>
      <w:r>
        <w:rPr>
          <w:rStyle w:val="eop"/>
          <w:rFonts w:ascii="Calibri" w:hAnsi="Calibri" w:cs="Calibri"/>
          <w:color w:val="000000"/>
        </w:rPr>
        <w:t> </w:t>
      </w:r>
    </w:p>
    <w:p w14:paraId="236ECF8E" w14:textId="0C2D3CC4" w:rsidR="001F1CC1" w:rsidRDefault="001F1CC1" w:rsidP="00AD0675">
      <w:pPr>
        <w:pStyle w:val="paragraph"/>
        <w:numPr>
          <w:ilvl w:val="0"/>
          <w:numId w:val="5"/>
        </w:numPr>
        <w:shd w:val="clear" w:color="auto" w:fill="FFFFFF"/>
        <w:spacing w:before="0" w:beforeAutospacing="0" w:after="0" w:afterAutospacing="0" w:line="360" w:lineRule="auto"/>
        <w:textAlignment w:val="baseline"/>
        <w:rPr>
          <w:rFonts w:ascii="Calibri" w:hAnsi="Calibri" w:cs="Calibri"/>
        </w:rPr>
      </w:pPr>
      <w:r>
        <w:rPr>
          <w:rStyle w:val="normaltextrun"/>
          <w:rFonts w:ascii="Calibri" w:hAnsi="Calibri" w:cs="Calibri"/>
          <w:color w:val="000000"/>
        </w:rPr>
        <w:t xml:space="preserve">SDG&amp;E provides assistance programs to help you with your monthly bill which can include up to a 30% discount. Find out if you qualify at </w:t>
      </w:r>
      <w:hyperlink r:id="rId56" w:tgtFrame="_blank" w:history="1">
        <w:r>
          <w:rPr>
            <w:rStyle w:val="normaltextrun"/>
            <w:rFonts w:ascii="Calibri" w:hAnsi="Calibri" w:cs="Calibri"/>
            <w:b/>
            <w:bCs/>
            <w:color w:val="000000"/>
            <w:u w:val="single"/>
          </w:rPr>
          <w:t>sdge.com/assistance</w:t>
        </w:r>
      </w:hyperlink>
      <w:r>
        <w:rPr>
          <w:rStyle w:val="normaltextrun"/>
          <w:rFonts w:ascii="Calibri" w:hAnsi="Calibri" w:cs="Calibri"/>
          <w:color w:val="000000"/>
        </w:rPr>
        <w:t xml:space="preserve">. #sdge </w:t>
      </w:r>
      <w:r w:rsidR="003E1BD6">
        <w:rPr>
          <w:rStyle w:val="normaltextrun"/>
          <w:rFonts w:ascii="Calibri" w:hAnsi="Calibri" w:cs="Calibri"/>
          <w:color w:val="000000"/>
        </w:rPr>
        <w:t>#SDGEAssist</w:t>
      </w:r>
      <w:r>
        <w:rPr>
          <w:rStyle w:val="eop"/>
          <w:rFonts w:ascii="Calibri" w:hAnsi="Calibri" w:cs="Calibri"/>
          <w:color w:val="000000"/>
        </w:rPr>
        <w:t> </w:t>
      </w:r>
    </w:p>
    <w:p w14:paraId="6D1D3F4B" w14:textId="5ADB1D1C" w:rsidR="001F1CC1" w:rsidRDefault="001F1CC1" w:rsidP="00AD0675">
      <w:pPr>
        <w:pStyle w:val="paragraph"/>
        <w:numPr>
          <w:ilvl w:val="0"/>
          <w:numId w:val="5"/>
        </w:numPr>
        <w:shd w:val="clear" w:color="auto" w:fill="FFFFFF"/>
        <w:spacing w:before="0" w:beforeAutospacing="0" w:after="0" w:afterAutospacing="0" w:line="360" w:lineRule="auto"/>
        <w:textAlignment w:val="baseline"/>
        <w:rPr>
          <w:rFonts w:ascii="Calibri" w:hAnsi="Calibri" w:cs="Calibri"/>
        </w:rPr>
      </w:pPr>
      <w:r>
        <w:rPr>
          <w:rStyle w:val="normaltextrun"/>
          <w:rFonts w:ascii="Calibri" w:hAnsi="Calibri" w:cs="Calibri"/>
          <w:color w:val="000000"/>
        </w:rPr>
        <w:t xml:space="preserve">Whether you rent or own, you could be eligible to receive no-cost, energy-efficient home improvements that can make your home more comfortable and </w:t>
      </w:r>
      <w:r w:rsidR="00346F05">
        <w:rPr>
          <w:rStyle w:val="normaltextrun"/>
          <w:rFonts w:ascii="Calibri" w:hAnsi="Calibri" w:cs="Calibri"/>
          <w:color w:val="000000"/>
        </w:rPr>
        <w:t xml:space="preserve">help </w:t>
      </w:r>
      <w:r>
        <w:rPr>
          <w:rStyle w:val="normaltextrun"/>
          <w:rFonts w:ascii="Calibri" w:hAnsi="Calibri" w:cs="Calibri"/>
          <w:color w:val="000000"/>
        </w:rPr>
        <w:t xml:space="preserve">reduce your energy bill. Find out if you qualify at </w:t>
      </w:r>
      <w:hyperlink r:id="rId57" w:tgtFrame="_blank" w:history="1">
        <w:r w:rsidR="00677339">
          <w:rPr>
            <w:rStyle w:val="normaltextrun"/>
            <w:rFonts w:ascii="Calibri" w:hAnsi="Calibri" w:cs="Calibri"/>
            <w:b/>
            <w:bCs/>
            <w:color w:val="000000"/>
            <w:u w:val="single"/>
          </w:rPr>
          <w:t>sdge.com/ESA</w:t>
        </w:r>
      </w:hyperlink>
      <w:r>
        <w:rPr>
          <w:rStyle w:val="normaltextrun"/>
          <w:rFonts w:ascii="Calibri" w:hAnsi="Calibri" w:cs="Calibri"/>
          <w:color w:val="000000"/>
        </w:rPr>
        <w:t xml:space="preserve">. #sdge </w:t>
      </w:r>
      <w:r w:rsidR="003E1BD6">
        <w:rPr>
          <w:rStyle w:val="normaltextrun"/>
          <w:rFonts w:ascii="Calibri" w:hAnsi="Calibri" w:cs="Calibri"/>
          <w:color w:val="000000"/>
        </w:rPr>
        <w:t>#SDGEAssist</w:t>
      </w:r>
      <w:r>
        <w:rPr>
          <w:rStyle w:val="eop"/>
          <w:rFonts w:ascii="Calibri" w:hAnsi="Calibri" w:cs="Calibri"/>
          <w:color w:val="000000"/>
        </w:rPr>
        <w:t> </w:t>
      </w:r>
    </w:p>
    <w:p w14:paraId="16120FBE" w14:textId="77777777" w:rsidR="001F1CC1" w:rsidRDefault="001F1CC1" w:rsidP="001F1CC1">
      <w:pPr>
        <w:pStyle w:val="paragraph"/>
        <w:spacing w:before="0" w:beforeAutospacing="0" w:after="0" w:afterAutospacing="0" w:line="360" w:lineRule="auto"/>
        <w:textAlignment w:val="baseline"/>
        <w:rPr>
          <w:rStyle w:val="normaltextrun"/>
          <w:rFonts w:eastAsiaTheme="minorHAnsi"/>
          <w:b/>
          <w:bCs/>
        </w:rPr>
      </w:pPr>
    </w:p>
    <w:p w14:paraId="4DF2AA4A" w14:textId="77777777" w:rsidR="001F1CC1" w:rsidRDefault="001F1CC1" w:rsidP="001F1CC1">
      <w:pPr>
        <w:pStyle w:val="paragraph"/>
        <w:spacing w:before="0" w:beforeAutospacing="0" w:after="0" w:afterAutospacing="0" w:line="360" w:lineRule="auto"/>
        <w:textAlignment w:val="baseline"/>
      </w:pPr>
      <w:r>
        <w:rPr>
          <w:rStyle w:val="normaltextrun"/>
          <w:rFonts w:ascii="Calibri" w:hAnsi="Calibri" w:cs="Calibri"/>
          <w:b/>
          <w:bCs/>
          <w:color w:val="000000"/>
          <w:shd w:val="clear" w:color="auto" w:fill="FFFFFF"/>
        </w:rPr>
        <w:t xml:space="preserve">Article (translated): </w:t>
      </w:r>
      <w:r>
        <w:rPr>
          <w:rStyle w:val="normaltextrun"/>
          <w:rFonts w:ascii="Calibri" w:hAnsi="Calibri" w:cs="Calibri"/>
          <w:b/>
          <w:bCs/>
          <w:caps/>
          <w:color w:val="000000"/>
          <w:shd w:val="clear" w:color="auto" w:fill="FFFFFF"/>
        </w:rPr>
        <w:t>¿NECESITA AYUDA CON SU FACTURA DE ENERGÍA?</w:t>
      </w:r>
      <w:r>
        <w:rPr>
          <w:rStyle w:val="normaltextrun"/>
          <w:rFonts w:ascii="Calibri" w:hAnsi="Calibri" w:cs="Calibri"/>
          <w:b/>
          <w:bCs/>
          <w:color w:val="000000"/>
          <w:shd w:val="clear" w:color="auto" w:fill="FFFFFF"/>
        </w:rPr>
        <w:t xml:space="preserve">  </w:t>
      </w:r>
      <w:r>
        <w:rPr>
          <w:rStyle w:val="normaltextrun"/>
          <w:rFonts w:ascii="Calibri" w:hAnsi="Calibri" w:cs="Calibri"/>
        </w:rPr>
        <w:t> </w:t>
      </w:r>
      <w:r>
        <w:rPr>
          <w:rStyle w:val="eop"/>
          <w:rFonts w:ascii="Calibri" w:eastAsiaTheme="majorEastAsia" w:hAnsi="Calibri" w:cs="Calibri"/>
        </w:rPr>
        <w:t> </w:t>
      </w:r>
    </w:p>
    <w:p w14:paraId="717BB08C" w14:textId="77777777" w:rsidR="001F1CC1" w:rsidRDefault="001F1CC1" w:rsidP="001F1CC1">
      <w:pPr>
        <w:pStyle w:val="paragraph"/>
        <w:spacing w:before="0" w:beforeAutospacing="0" w:after="0" w:afterAutospacing="0" w:line="360" w:lineRule="auto"/>
        <w:textAlignment w:val="baseline"/>
        <w:rPr>
          <w:rStyle w:val="eop"/>
          <w:rFonts w:eastAsiaTheme="majorEastAsia"/>
        </w:rPr>
      </w:pPr>
      <w:r>
        <w:rPr>
          <w:rStyle w:val="normaltextrun"/>
          <w:rFonts w:ascii="Calibri" w:hAnsi="Calibri" w:cs="Calibri"/>
        </w:rPr>
        <w:t>Usted puede calificar para un descuento en su factura o mejoras en el hogar. Los programas de asistencia de SDG&amp;E ayudan a reducir su factura mensual de energía mientras mantiene su hogar cómodo.  </w:t>
      </w:r>
      <w:r>
        <w:rPr>
          <w:rStyle w:val="eop"/>
          <w:rFonts w:ascii="Calibri" w:eastAsiaTheme="majorEastAsia" w:hAnsi="Calibri" w:cs="Calibri"/>
        </w:rPr>
        <w:t> </w:t>
      </w:r>
    </w:p>
    <w:p w14:paraId="3130D8A1" w14:textId="77777777" w:rsidR="001F1CC1" w:rsidRDefault="001F1CC1" w:rsidP="00AD0675">
      <w:pPr>
        <w:pStyle w:val="paragraph"/>
        <w:numPr>
          <w:ilvl w:val="0"/>
          <w:numId w:val="10"/>
        </w:numPr>
        <w:spacing w:before="0" w:beforeAutospacing="0" w:after="0" w:afterAutospacing="0" w:line="360" w:lineRule="auto"/>
        <w:textAlignment w:val="baseline"/>
      </w:pPr>
      <w:r>
        <w:rPr>
          <w:rStyle w:val="normaltextrun"/>
          <w:rFonts w:ascii="Calibri" w:hAnsi="Calibri" w:cs="Calibri"/>
          <w:u w:val="single"/>
          <w:lang w:val="es-MX"/>
        </w:rPr>
        <w:t>Programa de Tarifas Alternativas de Energía de California (CARE, por sus siglas en inglés)</w:t>
      </w:r>
      <w:r>
        <w:rPr>
          <w:rStyle w:val="normaltextrun"/>
          <w:rFonts w:ascii="Calibri" w:hAnsi="Calibri" w:cs="Calibri"/>
          <w:lang w:val="es-MX"/>
        </w:rPr>
        <w:t xml:space="preserve">: Ahorre un 30% o más cada mes en su factura. Averigüe si califica en </w:t>
      </w:r>
      <w:hyperlink r:id="rId58" w:tgtFrame="_blank" w:history="1">
        <w:r>
          <w:rPr>
            <w:rStyle w:val="normaltextrun"/>
            <w:rFonts w:ascii="Calibri" w:hAnsi="Calibri" w:cs="Calibri"/>
            <w:b/>
            <w:bCs/>
            <w:u w:val="single"/>
          </w:rPr>
          <w:t>sdge.com/CARE</w:t>
        </w:r>
      </w:hyperlink>
      <w:r>
        <w:rPr>
          <w:rStyle w:val="normaltextrun"/>
          <w:rFonts w:ascii="Calibri" w:hAnsi="Calibri" w:cs="Calibri"/>
          <w:lang w:val="es-MX"/>
        </w:rPr>
        <w:t>. </w:t>
      </w:r>
      <w:r>
        <w:rPr>
          <w:rStyle w:val="normaltextrun"/>
          <w:rFonts w:ascii="Calibri" w:hAnsi="Calibri" w:cs="Calibri"/>
        </w:rPr>
        <w:t> </w:t>
      </w:r>
      <w:r>
        <w:rPr>
          <w:rStyle w:val="eop"/>
          <w:rFonts w:ascii="Calibri" w:hAnsi="Calibri" w:cs="Calibri"/>
        </w:rPr>
        <w:t> </w:t>
      </w:r>
    </w:p>
    <w:p w14:paraId="39F37660" w14:textId="77777777" w:rsidR="001F1CC1" w:rsidRDefault="001F1CC1" w:rsidP="00AD0675">
      <w:pPr>
        <w:pStyle w:val="paragraph"/>
        <w:numPr>
          <w:ilvl w:val="0"/>
          <w:numId w:val="10"/>
        </w:numPr>
        <w:spacing w:before="0" w:beforeAutospacing="0" w:after="0" w:afterAutospacing="0" w:line="360" w:lineRule="auto"/>
        <w:textAlignment w:val="baseline"/>
        <w:rPr>
          <w:rStyle w:val="normaltextrun"/>
          <w:rFonts w:eastAsiaTheme="minorHAnsi"/>
          <w:lang w:val="es-MX"/>
        </w:rPr>
      </w:pPr>
      <w:r>
        <w:rPr>
          <w:rStyle w:val="normaltextrun"/>
          <w:rFonts w:ascii="Calibri" w:hAnsi="Calibri" w:cs="Calibri"/>
          <w:u w:val="single"/>
          <w:lang w:val="es-MX"/>
        </w:rPr>
        <w:t>Tarifa Eléctrica Familiar (FERA, por sus siglas en inglés)</w:t>
      </w:r>
      <w:r>
        <w:rPr>
          <w:rStyle w:val="normaltextrun"/>
          <w:rFonts w:ascii="Calibri" w:hAnsi="Calibri" w:cs="Calibri"/>
          <w:lang w:val="es-MX"/>
        </w:rPr>
        <w:t xml:space="preserve">: Si no califica para CARE y su hogar tiene 3 o más personas, puede calificar para FERA. Podría recibir un 18% de descuento en su factura de electricidad. Visite </w:t>
      </w:r>
      <w:hyperlink r:id="rId59" w:tgtFrame="_blank" w:history="1">
        <w:r>
          <w:rPr>
            <w:rStyle w:val="normaltextrun"/>
            <w:rFonts w:ascii="Calibri" w:hAnsi="Calibri" w:cs="Calibri"/>
            <w:b/>
            <w:bCs/>
            <w:u w:val="single"/>
            <w:lang w:val="es-MX"/>
          </w:rPr>
          <w:t>sdge.com/FERA</w:t>
        </w:r>
      </w:hyperlink>
      <w:r>
        <w:rPr>
          <w:rStyle w:val="normaltextrun"/>
          <w:rFonts w:ascii="Calibri" w:hAnsi="Calibri" w:cs="Calibri"/>
          <w:lang w:val="es-MX"/>
        </w:rPr>
        <w:t xml:space="preserve"> para obtener más información.   </w:t>
      </w:r>
    </w:p>
    <w:p w14:paraId="4C110B34" w14:textId="77777777" w:rsidR="001F1CC1" w:rsidRDefault="001F1CC1" w:rsidP="00AD0675">
      <w:pPr>
        <w:pStyle w:val="paragraph"/>
        <w:numPr>
          <w:ilvl w:val="0"/>
          <w:numId w:val="10"/>
        </w:numPr>
        <w:spacing w:before="0" w:beforeAutospacing="0" w:after="0" w:afterAutospacing="0" w:line="360" w:lineRule="auto"/>
        <w:textAlignment w:val="baseline"/>
        <w:rPr>
          <w:rStyle w:val="normaltextrun"/>
          <w:rFonts w:ascii="Calibri" w:hAnsi="Calibri" w:cs="Calibri"/>
          <w:lang w:val="es-MX"/>
        </w:rPr>
      </w:pPr>
      <w:r>
        <w:rPr>
          <w:rStyle w:val="normaltextrun"/>
          <w:rFonts w:ascii="Calibri" w:hAnsi="Calibri" w:cs="Calibri"/>
          <w:b/>
          <w:bCs/>
          <w:u w:val="single"/>
          <w:lang w:val="es-MX"/>
        </w:rPr>
        <w:t>Programa de Asistencia para el Ahorro de Energía (ESA, por sus siglas en inglés)</w:t>
      </w:r>
      <w:r>
        <w:rPr>
          <w:rStyle w:val="normaltextrun"/>
          <w:rFonts w:ascii="Calibri" w:hAnsi="Calibri" w:cs="Calibri"/>
          <w:lang w:val="es-MX"/>
        </w:rPr>
        <w:t xml:space="preserve">: Puede calificar para recibir mejoras gratuitas para el ahorro de energía en su hogar, tales como electrodomésticos nuevos, iluminación, aislamiento y más. Encuentre los detalles en </w:t>
      </w:r>
      <w:hyperlink r:id="rId60" w:tgtFrame="_blank" w:history="1">
        <w:r w:rsidRPr="00324497">
          <w:rPr>
            <w:rStyle w:val="normaltextrun"/>
            <w:rFonts w:ascii="Calibri" w:hAnsi="Calibri" w:cs="Calibri"/>
            <w:b/>
            <w:bCs/>
            <w:lang w:val="es-MX"/>
          </w:rPr>
          <w:t>sdge.com/ESAP</w:t>
        </w:r>
      </w:hyperlink>
      <w:r>
        <w:rPr>
          <w:rStyle w:val="normaltextrun"/>
          <w:rFonts w:ascii="Calibri" w:hAnsi="Calibri" w:cs="Calibri"/>
          <w:lang w:val="es-MX"/>
        </w:rPr>
        <w:t>.  </w:t>
      </w:r>
    </w:p>
    <w:p w14:paraId="44E7AAEC" w14:textId="6312D576" w:rsidR="001F1CC1" w:rsidRDefault="001F1CC1" w:rsidP="00AD0675">
      <w:pPr>
        <w:pStyle w:val="paragraph"/>
        <w:numPr>
          <w:ilvl w:val="0"/>
          <w:numId w:val="10"/>
        </w:numPr>
        <w:spacing w:before="0" w:beforeAutospacing="0" w:after="0" w:afterAutospacing="0" w:line="360" w:lineRule="auto"/>
        <w:textAlignment w:val="baseline"/>
        <w:rPr>
          <w:rStyle w:val="normaltextrun"/>
          <w:rFonts w:ascii="Calibri" w:hAnsi="Calibri" w:cs="Calibri"/>
          <w:lang w:val="es-MX"/>
        </w:rPr>
      </w:pPr>
      <w:r>
        <w:rPr>
          <w:rStyle w:val="normaltextrun"/>
          <w:rFonts w:ascii="Calibri" w:hAnsi="Calibri" w:cs="Calibri"/>
          <w:u w:val="single"/>
          <w:lang w:val="es-MX"/>
        </w:rPr>
        <w:t>Arrearage Management Plan (AMP)</w:t>
      </w:r>
      <w:r>
        <w:rPr>
          <w:rStyle w:val="normaltextrun"/>
          <w:rFonts w:ascii="Calibri" w:hAnsi="Calibri" w:cs="Calibri"/>
          <w:lang w:val="es-MX"/>
        </w:rPr>
        <w:t xml:space="preserve">: Si tiene facturas pendientes y es </w:t>
      </w:r>
      <w:r w:rsidR="00E40B51">
        <w:rPr>
          <w:rStyle w:val="normaltextrun"/>
          <w:rFonts w:ascii="Calibri" w:hAnsi="Calibri" w:cs="Calibri"/>
          <w:lang w:val="es-MX"/>
        </w:rPr>
        <w:t xml:space="preserve">participante en </w:t>
      </w:r>
      <w:r w:rsidR="004C7A62">
        <w:rPr>
          <w:rStyle w:val="normaltextrun"/>
          <w:rFonts w:ascii="Calibri" w:hAnsi="Calibri" w:cs="Calibri"/>
          <w:lang w:val="es-MX"/>
        </w:rPr>
        <w:t>el programa</w:t>
      </w:r>
      <w:r>
        <w:rPr>
          <w:rStyle w:val="normaltextrun"/>
          <w:rFonts w:ascii="Calibri" w:hAnsi="Calibri" w:cs="Calibri"/>
          <w:lang w:val="es-MX"/>
        </w:rPr>
        <w:t xml:space="preserve"> de CARE o FERA, puede ser elegible para la condonación de deudas. Averigüe si califica en </w:t>
      </w:r>
      <w:hyperlink r:id="rId61" w:tgtFrame="_blank" w:history="1">
        <w:r>
          <w:rPr>
            <w:rStyle w:val="normaltextrun"/>
            <w:rFonts w:ascii="Calibri" w:hAnsi="Calibri" w:cs="Calibri"/>
            <w:b/>
            <w:bCs/>
            <w:u w:val="single"/>
            <w:lang w:val="es-MX"/>
          </w:rPr>
          <w:t>sdge.com/AMP</w:t>
        </w:r>
      </w:hyperlink>
      <w:r>
        <w:rPr>
          <w:rStyle w:val="normaltextrun"/>
          <w:rFonts w:ascii="Calibri" w:hAnsi="Calibri" w:cs="Calibri"/>
          <w:lang w:val="es-MX"/>
        </w:rPr>
        <w:t>.  </w:t>
      </w:r>
    </w:p>
    <w:p w14:paraId="06950232" w14:textId="2A4DC936" w:rsidR="001F1CC1" w:rsidRDefault="001F1CC1" w:rsidP="00AD0675">
      <w:pPr>
        <w:pStyle w:val="paragraph"/>
        <w:numPr>
          <w:ilvl w:val="0"/>
          <w:numId w:val="10"/>
        </w:numPr>
        <w:spacing w:before="0" w:beforeAutospacing="0" w:after="0" w:afterAutospacing="0" w:line="360" w:lineRule="auto"/>
        <w:textAlignment w:val="baseline"/>
        <w:rPr>
          <w:rStyle w:val="normaltextrun"/>
          <w:rFonts w:ascii="Calibri" w:hAnsi="Calibri" w:cs="Calibri"/>
          <w:lang w:val="es-MX"/>
        </w:rPr>
      </w:pPr>
      <w:r>
        <w:rPr>
          <w:rStyle w:val="normaltextrun"/>
          <w:rFonts w:ascii="Calibri" w:hAnsi="Calibri" w:cs="Calibri"/>
          <w:u w:val="single"/>
          <w:lang w:val="es-MX"/>
        </w:rPr>
        <w:t>Clientes comerciales</w:t>
      </w:r>
      <w:r>
        <w:rPr>
          <w:rStyle w:val="normaltextrun"/>
          <w:rFonts w:ascii="Calibri" w:hAnsi="Calibri" w:cs="Calibri"/>
          <w:lang w:val="es-MX"/>
        </w:rPr>
        <w:t xml:space="preserve">: Configure un plan de pago flexible, para que pueda estar tranquilo sabiendo que está cubierto. Visite </w:t>
      </w:r>
      <w:hyperlink r:id="rId62" w:tgtFrame="_blank" w:history="1">
        <w:r>
          <w:rPr>
            <w:rStyle w:val="normaltextrun"/>
            <w:rFonts w:ascii="Calibri" w:hAnsi="Calibri" w:cs="Calibri"/>
            <w:b/>
            <w:bCs/>
            <w:u w:val="single"/>
            <w:lang w:val="es-MX"/>
          </w:rPr>
          <w:t>sdge.com/recovery</w:t>
        </w:r>
      </w:hyperlink>
      <w:r>
        <w:rPr>
          <w:rStyle w:val="normaltextrun"/>
          <w:rFonts w:ascii="Calibri" w:hAnsi="Calibri" w:cs="Calibri"/>
          <w:lang w:val="es-MX"/>
        </w:rPr>
        <w:t xml:space="preserve"> para obtener más información.  </w:t>
      </w:r>
    </w:p>
    <w:p w14:paraId="1D81DF34" w14:textId="77777777" w:rsidR="001F1CC1" w:rsidRDefault="001F1CC1" w:rsidP="001F1CC1">
      <w:pPr>
        <w:pStyle w:val="paragraph"/>
        <w:spacing w:before="0" w:beforeAutospacing="0" w:after="0" w:afterAutospacing="0" w:line="360" w:lineRule="auto"/>
        <w:textAlignment w:val="baseline"/>
      </w:pPr>
      <w:r>
        <w:rPr>
          <w:rStyle w:val="normaltextrun"/>
          <w:rFonts w:ascii="Calibri" w:hAnsi="Calibri" w:cs="Calibri"/>
        </w:rPr>
        <w:lastRenderedPageBreak/>
        <w:t xml:space="preserve">Las aplicaciones en línea son fáciles, rápidas y convenientes. Para obtener más información, visite </w:t>
      </w:r>
      <w:hyperlink r:id="rId63" w:tgtFrame="_blank" w:history="1">
        <w:r>
          <w:rPr>
            <w:rStyle w:val="normaltextrun"/>
            <w:rFonts w:ascii="Calibri" w:hAnsi="Calibri" w:cs="Calibri"/>
            <w:b/>
            <w:bCs/>
            <w:u w:val="single"/>
          </w:rPr>
          <w:t>sdge.com/asistencia</w:t>
        </w:r>
      </w:hyperlink>
      <w:r>
        <w:rPr>
          <w:rStyle w:val="normaltextrun"/>
          <w:rFonts w:ascii="Calibri" w:hAnsi="Calibri" w:cs="Calibri"/>
        </w:rPr>
        <w:t>. </w:t>
      </w:r>
      <w:r>
        <w:rPr>
          <w:rStyle w:val="eop"/>
          <w:rFonts w:ascii="Calibri" w:eastAsiaTheme="majorEastAsia" w:hAnsi="Calibri" w:cs="Calibri"/>
        </w:rPr>
        <w:t> </w:t>
      </w:r>
    </w:p>
    <w:p w14:paraId="1A5C99B8" w14:textId="77777777" w:rsidR="001F1CC1" w:rsidRDefault="001F1CC1" w:rsidP="001F1CC1">
      <w:pPr>
        <w:pStyle w:val="paragraph"/>
        <w:spacing w:before="0" w:beforeAutospacing="0" w:after="0" w:afterAutospacing="0" w:line="360" w:lineRule="auto"/>
        <w:textAlignment w:val="baseline"/>
        <w:rPr>
          <w:rFonts w:ascii="Calibri" w:hAnsi="Calibri" w:cs="Calibri"/>
        </w:rPr>
      </w:pPr>
      <w:r>
        <w:rPr>
          <w:rStyle w:val="eop"/>
          <w:rFonts w:ascii="Calibri" w:eastAsiaTheme="majorEastAsia" w:hAnsi="Calibri" w:cs="Calibri"/>
        </w:rPr>
        <w:t> </w:t>
      </w:r>
    </w:p>
    <w:p w14:paraId="6D81FAC9" w14:textId="77777777" w:rsidR="001F1CC1" w:rsidRDefault="001F1CC1" w:rsidP="001F1CC1">
      <w:pPr>
        <w:pStyle w:val="paragraph"/>
        <w:spacing w:before="0" w:beforeAutospacing="0" w:after="0" w:afterAutospacing="0" w:line="360" w:lineRule="auto"/>
        <w:textAlignment w:val="baseline"/>
        <w:rPr>
          <w:rFonts w:ascii="Calibri" w:hAnsi="Calibri" w:cs="Calibri"/>
        </w:rPr>
      </w:pPr>
      <w:r>
        <w:rPr>
          <w:rStyle w:val="normaltextrun"/>
          <w:rFonts w:ascii="Calibri" w:hAnsi="Calibri" w:cs="Calibri"/>
          <w:b/>
          <w:bCs/>
          <w:color w:val="000000"/>
          <w:shd w:val="clear" w:color="auto" w:fill="FFFFFF"/>
        </w:rPr>
        <w:t>Postas sociales: ¿</w:t>
      </w:r>
      <w:r>
        <w:rPr>
          <w:rStyle w:val="normaltextrun"/>
          <w:rFonts w:ascii="Calibri" w:hAnsi="Calibri" w:cs="Calibri"/>
          <w:b/>
          <w:bCs/>
          <w:caps/>
          <w:color w:val="000000"/>
          <w:shd w:val="clear" w:color="auto" w:fill="FFFFFF"/>
        </w:rPr>
        <w:t>NECESITA AYUDA CON SU FACTURA DE ENERGÍA</w:t>
      </w:r>
      <w:r>
        <w:rPr>
          <w:rStyle w:val="normaltextrun"/>
          <w:rFonts w:ascii="Calibri" w:hAnsi="Calibri" w:cs="Calibri"/>
          <w:b/>
          <w:bCs/>
          <w:color w:val="000000"/>
          <w:shd w:val="clear" w:color="auto" w:fill="FFFFFF"/>
        </w:rPr>
        <w:t>?  </w:t>
      </w:r>
      <w:r>
        <w:rPr>
          <w:rStyle w:val="normaltextrun"/>
          <w:rFonts w:ascii="Calibri" w:hAnsi="Calibri" w:cs="Calibri"/>
        </w:rPr>
        <w:t> </w:t>
      </w:r>
      <w:r>
        <w:rPr>
          <w:rStyle w:val="eop"/>
          <w:rFonts w:ascii="Calibri" w:eastAsiaTheme="majorEastAsia" w:hAnsi="Calibri" w:cs="Calibri"/>
        </w:rPr>
        <w:t> </w:t>
      </w:r>
    </w:p>
    <w:p w14:paraId="2E7EF425" w14:textId="6CA7DC98" w:rsidR="001F1CC1" w:rsidRDefault="001F1CC1" w:rsidP="00AD0675">
      <w:pPr>
        <w:pStyle w:val="paragraph"/>
        <w:numPr>
          <w:ilvl w:val="0"/>
          <w:numId w:val="11"/>
        </w:numPr>
        <w:spacing w:before="0" w:beforeAutospacing="0" w:after="0" w:afterAutospacing="0" w:line="360" w:lineRule="auto"/>
        <w:textAlignment w:val="baseline"/>
        <w:rPr>
          <w:rStyle w:val="normaltextrun"/>
        </w:rPr>
      </w:pPr>
      <w:r>
        <w:rPr>
          <w:rStyle w:val="normaltextrun"/>
          <w:rFonts w:ascii="Calibri" w:hAnsi="Calibri" w:cs="Calibri"/>
        </w:rPr>
        <w:t xml:space="preserve">Si está atrasado en su factura de energía, puede calificar para asistencia financiera. Obtenga más información en </w:t>
      </w:r>
      <w:hyperlink r:id="rId64" w:tgtFrame="_blank" w:history="1">
        <w:r>
          <w:rPr>
            <w:rStyle w:val="normaltextrun"/>
            <w:rFonts w:ascii="Calibri" w:hAnsi="Calibri" w:cs="Calibri"/>
            <w:b/>
            <w:bCs/>
            <w:u w:val="single"/>
          </w:rPr>
          <w:t>sdge.com/asistencia</w:t>
        </w:r>
      </w:hyperlink>
      <w:r>
        <w:rPr>
          <w:rStyle w:val="normaltextrun"/>
          <w:rFonts w:ascii="Calibri" w:hAnsi="Calibri" w:cs="Calibri"/>
        </w:rPr>
        <w:t xml:space="preserve">. #sdge </w:t>
      </w:r>
      <w:r w:rsidR="003E1BD6">
        <w:rPr>
          <w:rStyle w:val="normaltextrun"/>
          <w:rFonts w:ascii="Calibri" w:hAnsi="Calibri" w:cs="Calibri"/>
        </w:rPr>
        <w:t>#SDGEAssist</w:t>
      </w:r>
      <w:r>
        <w:rPr>
          <w:rStyle w:val="normaltextrun"/>
          <w:rFonts w:ascii="Calibri" w:hAnsi="Calibri" w:cs="Calibri"/>
        </w:rPr>
        <w:t>  </w:t>
      </w:r>
    </w:p>
    <w:p w14:paraId="5769047C" w14:textId="23129F21" w:rsidR="001F1CC1" w:rsidRDefault="001F1CC1" w:rsidP="00AD0675">
      <w:pPr>
        <w:pStyle w:val="paragraph"/>
        <w:numPr>
          <w:ilvl w:val="0"/>
          <w:numId w:val="11"/>
        </w:numPr>
        <w:spacing w:before="0" w:beforeAutospacing="0" w:after="0" w:afterAutospacing="0" w:line="360" w:lineRule="auto"/>
        <w:textAlignment w:val="baseline"/>
        <w:rPr>
          <w:rStyle w:val="normaltextrun"/>
          <w:rFonts w:ascii="Calibri" w:hAnsi="Calibri" w:cs="Calibri"/>
        </w:rPr>
      </w:pPr>
      <w:r>
        <w:rPr>
          <w:rStyle w:val="normaltextrun"/>
          <w:rFonts w:ascii="Calibri" w:hAnsi="Calibri" w:cs="Calibri"/>
        </w:rPr>
        <w:t xml:space="preserve">En este momento, las dificultades se encuentran en todas partes - lo último que necesita es preocuparse por su factura de energía. Obtenga ayuda con su factura en </w:t>
      </w:r>
      <w:hyperlink r:id="rId65" w:tgtFrame="_blank" w:history="1">
        <w:r>
          <w:rPr>
            <w:rStyle w:val="normaltextrun"/>
            <w:rFonts w:ascii="Calibri" w:hAnsi="Calibri" w:cs="Calibri"/>
            <w:b/>
            <w:bCs/>
            <w:u w:val="single"/>
          </w:rPr>
          <w:t>sdge.com/asistencia</w:t>
        </w:r>
      </w:hyperlink>
      <w:r>
        <w:rPr>
          <w:rStyle w:val="normaltextrun"/>
          <w:rFonts w:ascii="Calibri" w:hAnsi="Calibri" w:cs="Calibri"/>
        </w:rPr>
        <w:t xml:space="preserve">. #sdge </w:t>
      </w:r>
      <w:r w:rsidR="003E1BD6">
        <w:rPr>
          <w:rStyle w:val="normaltextrun"/>
          <w:rFonts w:ascii="Calibri" w:hAnsi="Calibri" w:cs="Calibri"/>
        </w:rPr>
        <w:t>#SDGEAssist</w:t>
      </w:r>
      <w:r>
        <w:rPr>
          <w:rStyle w:val="normaltextrun"/>
          <w:rFonts w:ascii="Calibri" w:hAnsi="Calibri" w:cs="Calibri"/>
        </w:rPr>
        <w:t>  </w:t>
      </w:r>
    </w:p>
    <w:p w14:paraId="72DDE91A" w14:textId="7DF835FF" w:rsidR="001F1CC1" w:rsidRDefault="001F1CC1" w:rsidP="00AD0675">
      <w:pPr>
        <w:pStyle w:val="paragraph"/>
        <w:numPr>
          <w:ilvl w:val="0"/>
          <w:numId w:val="11"/>
        </w:numPr>
        <w:spacing w:before="0" w:beforeAutospacing="0" w:after="0" w:afterAutospacing="0" w:line="360" w:lineRule="auto"/>
        <w:textAlignment w:val="baseline"/>
        <w:rPr>
          <w:rStyle w:val="normaltextrun"/>
          <w:rFonts w:ascii="Calibri" w:hAnsi="Calibri" w:cs="Calibri"/>
        </w:rPr>
      </w:pPr>
      <w:r>
        <w:rPr>
          <w:rStyle w:val="normaltextrun"/>
          <w:rFonts w:ascii="Calibri" w:hAnsi="Calibri" w:cs="Calibri"/>
        </w:rPr>
        <w:t xml:space="preserve">SDG&amp;E ofrece programas de asistencia para ayudarle con su factura mensual que puede incluir hasta un 30% de descuento. Descubra si califica en </w:t>
      </w:r>
      <w:hyperlink r:id="rId66" w:tgtFrame="_blank" w:history="1">
        <w:r>
          <w:rPr>
            <w:rStyle w:val="normaltextrun"/>
            <w:rFonts w:ascii="Calibri" w:hAnsi="Calibri" w:cs="Calibri"/>
            <w:b/>
            <w:bCs/>
            <w:u w:val="single"/>
          </w:rPr>
          <w:t>sdge.com/asistencia</w:t>
        </w:r>
      </w:hyperlink>
      <w:r>
        <w:rPr>
          <w:rStyle w:val="normaltextrun"/>
          <w:rFonts w:ascii="Calibri" w:hAnsi="Calibri" w:cs="Calibri"/>
        </w:rPr>
        <w:t xml:space="preserve">. #sdge </w:t>
      </w:r>
      <w:r w:rsidR="003E1BD6">
        <w:rPr>
          <w:rStyle w:val="normaltextrun"/>
          <w:rFonts w:ascii="Calibri" w:hAnsi="Calibri" w:cs="Calibri"/>
        </w:rPr>
        <w:t>#SDGEAssist</w:t>
      </w:r>
      <w:r>
        <w:rPr>
          <w:rStyle w:val="normaltextrun"/>
          <w:rFonts w:ascii="Calibri" w:hAnsi="Calibri" w:cs="Calibri"/>
        </w:rPr>
        <w:t>  </w:t>
      </w:r>
    </w:p>
    <w:p w14:paraId="46448567" w14:textId="1D1CEC87" w:rsidR="001F1CC1" w:rsidRDefault="007569F9" w:rsidP="00AD0675">
      <w:pPr>
        <w:pStyle w:val="paragraph"/>
        <w:numPr>
          <w:ilvl w:val="0"/>
          <w:numId w:val="11"/>
        </w:numPr>
        <w:spacing w:before="0" w:beforeAutospacing="0" w:after="0" w:afterAutospacing="0" w:line="360" w:lineRule="auto"/>
        <w:textAlignment w:val="baseline"/>
        <w:rPr>
          <w:rStyle w:val="normaltextrun"/>
          <w:rFonts w:ascii="Calibri" w:hAnsi="Calibri" w:cs="Calibri"/>
        </w:rPr>
      </w:pPr>
      <w:r>
        <w:rPr>
          <w:rStyle w:val="normaltextrun"/>
          <w:rFonts w:ascii="Calibri" w:hAnsi="Calibri" w:cs="Calibri"/>
        </w:rPr>
        <w:t xml:space="preserve">Si </w:t>
      </w:r>
      <w:r w:rsidR="001F1CC1">
        <w:rPr>
          <w:rStyle w:val="normaltextrun"/>
          <w:rFonts w:ascii="Calibri" w:hAnsi="Calibri" w:cs="Calibri"/>
        </w:rPr>
        <w:t xml:space="preserve"> </w:t>
      </w:r>
      <w:proofErr w:type="spellStart"/>
      <w:r w:rsidR="001F1CC1">
        <w:rPr>
          <w:rStyle w:val="normaltextrun"/>
          <w:rFonts w:ascii="Calibri" w:hAnsi="Calibri" w:cs="Calibri"/>
        </w:rPr>
        <w:t>alquile</w:t>
      </w:r>
      <w:proofErr w:type="spellEnd"/>
      <w:r w:rsidR="001F1CC1">
        <w:rPr>
          <w:rStyle w:val="normaltextrun"/>
          <w:rFonts w:ascii="Calibri" w:hAnsi="Calibri" w:cs="Calibri"/>
        </w:rPr>
        <w:t xml:space="preserve"> </w:t>
      </w:r>
      <w:proofErr w:type="spellStart"/>
      <w:r w:rsidR="001F1CC1">
        <w:rPr>
          <w:rStyle w:val="normaltextrun"/>
          <w:rFonts w:ascii="Calibri" w:hAnsi="Calibri" w:cs="Calibri"/>
        </w:rPr>
        <w:t>o</w:t>
      </w:r>
      <w:proofErr w:type="spellEnd"/>
      <w:r w:rsidR="001F1CC1">
        <w:rPr>
          <w:rStyle w:val="normaltextrun"/>
          <w:rFonts w:ascii="Calibri" w:hAnsi="Calibri" w:cs="Calibri"/>
        </w:rPr>
        <w:t xml:space="preserve"> </w:t>
      </w:r>
      <w:r w:rsidR="00732C20">
        <w:rPr>
          <w:rStyle w:val="normaltextrun"/>
          <w:rFonts w:ascii="Calibri" w:hAnsi="Calibri" w:cs="Calibri"/>
        </w:rPr>
        <w:t>es</w:t>
      </w:r>
      <w:r w:rsidR="001F1CC1">
        <w:rPr>
          <w:rStyle w:val="normaltextrun"/>
          <w:rFonts w:ascii="Calibri" w:hAnsi="Calibri" w:cs="Calibri"/>
        </w:rPr>
        <w:t xml:space="preserve"> </w:t>
      </w:r>
      <w:proofErr w:type="spellStart"/>
      <w:r w:rsidR="001F1CC1">
        <w:rPr>
          <w:rStyle w:val="normaltextrun"/>
          <w:rFonts w:ascii="Calibri" w:hAnsi="Calibri" w:cs="Calibri"/>
        </w:rPr>
        <w:t>propietario</w:t>
      </w:r>
      <w:proofErr w:type="spellEnd"/>
      <w:r w:rsidR="001F1CC1">
        <w:rPr>
          <w:rStyle w:val="normaltextrun"/>
          <w:rFonts w:ascii="Calibri" w:hAnsi="Calibri" w:cs="Calibri"/>
        </w:rPr>
        <w:t xml:space="preserve">, </w:t>
      </w:r>
      <w:proofErr w:type="spellStart"/>
      <w:r w:rsidR="001F1CC1">
        <w:rPr>
          <w:rStyle w:val="normaltextrun"/>
          <w:rFonts w:ascii="Calibri" w:hAnsi="Calibri" w:cs="Calibri"/>
        </w:rPr>
        <w:t>podría</w:t>
      </w:r>
      <w:proofErr w:type="spellEnd"/>
      <w:r w:rsidR="001F1CC1">
        <w:rPr>
          <w:rStyle w:val="normaltextrun"/>
          <w:rFonts w:ascii="Calibri" w:hAnsi="Calibri" w:cs="Calibri"/>
        </w:rPr>
        <w:t xml:space="preserve"> ser elegible para recibir mejoras de eficiencia energética en su hogar, sin costo, que pueden hacer que su hogar sea más cómodo y </w:t>
      </w:r>
      <w:r w:rsidR="00BC48AE">
        <w:rPr>
          <w:rStyle w:val="normaltextrun"/>
          <w:rFonts w:ascii="Calibri" w:hAnsi="Calibri" w:cs="Calibri"/>
        </w:rPr>
        <w:t>ayud</w:t>
      </w:r>
      <w:r w:rsidR="00614A93">
        <w:rPr>
          <w:rStyle w:val="normaltextrun"/>
          <w:rFonts w:ascii="Calibri" w:hAnsi="Calibri" w:cs="Calibri"/>
        </w:rPr>
        <w:t xml:space="preserve">en </w:t>
      </w:r>
      <w:r w:rsidR="001F1CC1">
        <w:rPr>
          <w:rStyle w:val="normaltextrun"/>
          <w:rFonts w:ascii="Calibri" w:hAnsi="Calibri" w:cs="Calibri"/>
        </w:rPr>
        <w:t xml:space="preserve">reducir su factura de energía. Descubra si califica en </w:t>
      </w:r>
      <w:hyperlink r:id="rId67" w:tgtFrame="_blank" w:history="1">
        <w:r w:rsidR="00624938">
          <w:rPr>
            <w:rStyle w:val="normaltextrun"/>
            <w:rFonts w:ascii="Calibri" w:hAnsi="Calibri" w:cs="Calibri"/>
            <w:b/>
            <w:bCs/>
            <w:u w:val="single"/>
          </w:rPr>
          <w:t>sdge.com/ESA</w:t>
        </w:r>
      </w:hyperlink>
      <w:r w:rsidR="001F1CC1">
        <w:rPr>
          <w:rStyle w:val="normaltextrun"/>
          <w:rFonts w:ascii="Calibri" w:hAnsi="Calibri" w:cs="Calibri"/>
        </w:rPr>
        <w:t xml:space="preserve">. #sdge </w:t>
      </w:r>
      <w:r w:rsidR="003E1BD6">
        <w:rPr>
          <w:rStyle w:val="normaltextrun"/>
          <w:rFonts w:ascii="Calibri" w:hAnsi="Calibri" w:cs="Calibri"/>
        </w:rPr>
        <w:t>#SDGEAssist</w:t>
      </w:r>
      <w:r w:rsidR="00D512F1">
        <w:rPr>
          <w:rStyle w:val="normaltextrun"/>
          <w:rFonts w:ascii="Calibri" w:hAnsi="Calibri" w:cs="Calibri"/>
        </w:rPr>
        <w:t xml:space="preserve"> </w:t>
      </w:r>
      <w:r w:rsidR="001F1CC1">
        <w:rPr>
          <w:rStyle w:val="normaltextrun"/>
          <w:rFonts w:ascii="Calibri" w:hAnsi="Calibri" w:cs="Calibri"/>
        </w:rPr>
        <w:t>  </w:t>
      </w:r>
    </w:p>
    <w:p w14:paraId="745DBE41" w14:textId="52E62A48" w:rsidR="007C5C9D" w:rsidRPr="001C2790" w:rsidRDefault="007C5C9D" w:rsidP="002A76C5">
      <w:pPr>
        <w:pStyle w:val="paragraph"/>
        <w:spacing w:before="0" w:beforeAutospacing="0" w:after="0" w:afterAutospacing="0" w:line="360" w:lineRule="auto"/>
        <w:textAlignment w:val="baseline"/>
        <w:rPr>
          <w:rStyle w:val="normaltextrun"/>
          <w:rFonts w:asciiTheme="minorHAnsi" w:hAnsiTheme="minorHAnsi" w:cstheme="minorHAnsi"/>
          <w:b/>
          <w:bCs/>
          <w:shd w:val="clear" w:color="auto" w:fill="FFFFFF"/>
        </w:rPr>
      </w:pPr>
    </w:p>
    <w:p w14:paraId="49E4563B" w14:textId="4E68C02D" w:rsidR="002E2948" w:rsidRDefault="0070626B" w:rsidP="002A76C5">
      <w:pPr>
        <w:pStyle w:val="paragraph"/>
        <w:spacing w:before="0" w:beforeAutospacing="0" w:after="0" w:afterAutospacing="0" w:line="360" w:lineRule="auto"/>
        <w:textAlignment w:val="baseline"/>
        <w:rPr>
          <w:rStyle w:val="eop"/>
          <w:rFonts w:ascii="Calibri" w:eastAsiaTheme="majorEastAsia" w:hAnsi="Calibri" w:cs="Calibri"/>
        </w:rPr>
      </w:pPr>
      <w:r w:rsidRPr="001C2790">
        <w:rPr>
          <w:rStyle w:val="normaltextrun"/>
          <w:rFonts w:asciiTheme="minorHAnsi" w:hAnsiTheme="minorHAnsi" w:cstheme="minorHAnsi"/>
          <w:b/>
          <w:bCs/>
          <w:shd w:val="clear" w:color="auto" w:fill="FFFFFF"/>
        </w:rPr>
        <w:t>Images:</w:t>
      </w:r>
      <w:r w:rsidR="00D512F1">
        <w:rPr>
          <w:rStyle w:val="normaltextrun"/>
          <w:rFonts w:asciiTheme="minorHAnsi" w:hAnsiTheme="minorHAnsi" w:cstheme="minorHAnsi"/>
          <w:b/>
          <w:bCs/>
          <w:shd w:val="clear" w:color="auto" w:fill="FFFFFF"/>
        </w:rPr>
        <w:t xml:space="preserve"> </w:t>
      </w:r>
      <w:r w:rsidR="00D512F1">
        <w:rPr>
          <w:rStyle w:val="normaltextrun"/>
          <w:rFonts w:ascii="Calibri" w:hAnsi="Calibri" w:cs="Calibri"/>
          <w:b/>
          <w:bCs/>
          <w:color w:val="000000"/>
          <w:shd w:val="clear" w:color="auto" w:fill="FFFFFF"/>
        </w:rPr>
        <w:t>NEED HELP WITH YOUR ENERGY BILL?</w:t>
      </w:r>
      <w:r w:rsidR="00D512F1">
        <w:rPr>
          <w:rStyle w:val="eop"/>
          <w:rFonts w:ascii="Calibri" w:eastAsiaTheme="majorEastAsia" w:hAnsi="Calibri" w:cs="Calibri"/>
        </w:rPr>
        <w:t> </w:t>
      </w:r>
    </w:p>
    <w:p w14:paraId="23A14F6C" w14:textId="32682EDE" w:rsidR="002148A6" w:rsidRDefault="002148A6" w:rsidP="002A76C5">
      <w:pPr>
        <w:pStyle w:val="paragraph"/>
        <w:spacing w:before="0" w:beforeAutospacing="0" w:after="0" w:afterAutospacing="0" w:line="360" w:lineRule="auto"/>
        <w:textAlignment w:val="baseline"/>
        <w:rPr>
          <w:rStyle w:val="eop"/>
          <w:rFonts w:ascii="Calibri" w:eastAsiaTheme="majorEastAsia" w:hAnsi="Calibri" w:cs="Calibri"/>
        </w:rPr>
      </w:pPr>
    </w:p>
    <w:p w14:paraId="1E70253A" w14:textId="08C6F032" w:rsidR="00814CE9" w:rsidRPr="0095765B" w:rsidRDefault="00814CE9" w:rsidP="002A76C5">
      <w:pPr>
        <w:pStyle w:val="paragraph"/>
        <w:spacing w:before="0" w:beforeAutospacing="0" w:after="0" w:afterAutospacing="0" w:line="360" w:lineRule="auto"/>
        <w:textAlignment w:val="baseline"/>
        <w:rPr>
          <w:rFonts w:asciiTheme="minorHAnsi" w:hAnsiTheme="minorHAnsi" w:cstheme="minorHAnsi"/>
          <w:b/>
          <w:bCs/>
          <w:noProof/>
        </w:rPr>
      </w:pPr>
      <w:r w:rsidRPr="0095765B">
        <w:rPr>
          <w:rStyle w:val="eop"/>
          <w:rFonts w:ascii="Calibri" w:eastAsiaTheme="majorEastAsia" w:hAnsi="Calibri" w:cs="Calibri"/>
          <w:b/>
          <w:bCs/>
        </w:rPr>
        <w:t>Twitter:</w:t>
      </w:r>
    </w:p>
    <w:p w14:paraId="44741EA1" w14:textId="35C7DF94" w:rsidR="00814CE9" w:rsidRDefault="00AF0AD3" w:rsidP="002A76C5">
      <w:pPr>
        <w:pStyle w:val="paragraph"/>
        <w:spacing w:before="0" w:beforeAutospacing="0" w:after="0" w:afterAutospacing="0" w:line="360" w:lineRule="auto"/>
        <w:textAlignment w:val="baseline"/>
        <w:rPr>
          <w:rFonts w:asciiTheme="minorHAnsi" w:hAnsiTheme="minorHAnsi" w:cstheme="minorHAnsi"/>
          <w:noProof/>
        </w:rPr>
      </w:pPr>
      <w:r>
        <w:rPr>
          <w:rFonts w:asciiTheme="minorHAnsi" w:hAnsiTheme="minorHAnsi" w:cstheme="minorHAnsi"/>
          <w:noProof/>
        </w:rPr>
        <w:drawing>
          <wp:inline distT="0" distB="0" distL="0" distR="0" wp14:anchorId="41A82171" wp14:editId="7AE3E74F">
            <wp:extent cx="4305300" cy="2421731"/>
            <wp:effectExtent l="0" t="0" r="0" b="0"/>
            <wp:docPr id="11" name="Picture 11" descr="A picture containing tex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outdoor&#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350360" cy="2447077"/>
                    </a:xfrm>
                    <a:prstGeom prst="rect">
                      <a:avLst/>
                    </a:prstGeom>
                  </pic:spPr>
                </pic:pic>
              </a:graphicData>
            </a:graphic>
          </wp:inline>
        </w:drawing>
      </w:r>
    </w:p>
    <w:p w14:paraId="40782808" w14:textId="40FD548B" w:rsidR="00BE6DB3" w:rsidRDefault="006E7A4A" w:rsidP="00814CE9">
      <w:pPr>
        <w:rPr>
          <w:rFonts w:eastAsia="Times New Roman" w:cstheme="minorHAnsi"/>
          <w:noProof/>
          <w:sz w:val="24"/>
          <w:szCs w:val="24"/>
        </w:rPr>
      </w:pPr>
      <w:r>
        <w:rPr>
          <w:rFonts w:eastAsia="Times New Roman" w:cstheme="minorHAnsi"/>
          <w:noProof/>
          <w:sz w:val="24"/>
          <w:szCs w:val="24"/>
        </w:rPr>
        <w:lastRenderedPageBreak/>
        <w:drawing>
          <wp:inline distT="0" distB="0" distL="0" distR="0" wp14:anchorId="51A11C75" wp14:editId="6CFA088C">
            <wp:extent cx="4133850" cy="2325291"/>
            <wp:effectExtent l="0" t="0" r="0" b="0"/>
            <wp:docPr id="13" name="Picture 13" descr="Two people looking at a boo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wo people looking at a book&#10;&#10;Description automatically generated with medium confidenc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152914" cy="2336015"/>
                    </a:xfrm>
                    <a:prstGeom prst="rect">
                      <a:avLst/>
                    </a:prstGeom>
                  </pic:spPr>
                </pic:pic>
              </a:graphicData>
            </a:graphic>
          </wp:inline>
        </w:drawing>
      </w:r>
    </w:p>
    <w:p w14:paraId="3E971B37" w14:textId="043179CD" w:rsidR="00814CE9" w:rsidRPr="0095765B" w:rsidRDefault="00814CE9" w:rsidP="00814CE9">
      <w:pPr>
        <w:tabs>
          <w:tab w:val="left" w:pos="1710"/>
        </w:tabs>
        <w:rPr>
          <w:b/>
          <w:bCs/>
        </w:rPr>
      </w:pPr>
      <w:r w:rsidRPr="0095765B">
        <w:rPr>
          <w:b/>
          <w:bCs/>
        </w:rPr>
        <w:t>Instagram/Facebook:</w:t>
      </w:r>
    </w:p>
    <w:p w14:paraId="16AE9439" w14:textId="4A74CA5A" w:rsidR="002A76C5" w:rsidRPr="001C2790" w:rsidRDefault="001A56CA" w:rsidP="002A76C5">
      <w:pPr>
        <w:pStyle w:val="paragraph"/>
        <w:spacing w:before="0" w:beforeAutospacing="0" w:after="0" w:afterAutospacing="0" w:line="360" w:lineRule="auto"/>
        <w:textAlignment w:val="baseline"/>
        <w:rPr>
          <w:rFonts w:asciiTheme="minorHAnsi" w:hAnsiTheme="minorHAnsi" w:cstheme="minorHAnsi"/>
          <w:noProof/>
        </w:rPr>
      </w:pPr>
      <w:r w:rsidRPr="001A56CA">
        <w:rPr>
          <w:rFonts w:asciiTheme="minorHAnsi" w:hAnsiTheme="minorHAnsi" w:cstheme="minorHAnsi"/>
          <w:noProof/>
        </w:rPr>
        <mc:AlternateContent>
          <mc:Choice Requires="wps">
            <w:drawing>
              <wp:anchor distT="45720" distB="45720" distL="114300" distR="114300" simplePos="0" relativeHeight="251661312" behindDoc="0" locked="0" layoutInCell="1" allowOverlap="1" wp14:anchorId="7D83C917" wp14:editId="2B6522A6">
                <wp:simplePos x="0" y="0"/>
                <wp:positionH relativeFrom="margin">
                  <wp:align>right</wp:align>
                </wp:positionH>
                <wp:positionV relativeFrom="paragraph">
                  <wp:posOffset>982980</wp:posOffset>
                </wp:positionV>
                <wp:extent cx="2360930" cy="1404620"/>
                <wp:effectExtent l="0" t="0" r="381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F054C53" w14:textId="4DE968E9" w:rsidR="001A56CA" w:rsidRDefault="001A56CA">
                            <w:r>
                              <w:rPr>
                                <w:rFonts w:ascii="Calibri" w:eastAsiaTheme="majorEastAsia" w:hAnsi="Calibri" w:cs="Calibri"/>
                                <w:noProof/>
                              </w:rPr>
                              <w:drawing>
                                <wp:inline distT="0" distB="0" distL="0" distR="0" wp14:anchorId="3108BD63" wp14:editId="721C49A3">
                                  <wp:extent cx="2258060" cy="2258060"/>
                                  <wp:effectExtent l="0" t="0" r="8890" b="8890"/>
                                  <wp:docPr id="22" name="Picture 22" descr="man sitting and woman standing looking at laptop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man sitting and woman standing looking at laptop at ho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258060" cy="225806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D83C917" id="_x0000_s1027" type="#_x0000_t202" style="position:absolute;margin-left:134.7pt;margin-top:77.4pt;width:185.9pt;height:110.6pt;z-index:251661312;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" stroked="f">
                <v:textbox style="mso-fit-shape-to-text:t">
                  <w:txbxContent>
                    <w:p w14:paraId="3F054C53" w14:textId="4DE968E9" w:rsidR="001A56CA" w:rsidRDefault="001A56CA">
                      <w:r>
                        <w:rPr>
                          <w:rFonts w:ascii="Calibri" w:eastAsiaTheme="majorEastAsia" w:hAnsi="Calibri" w:cs="Calibri"/>
                          <w:noProof/>
                        </w:rPr>
                        <w:drawing>
                          <wp:inline distT="0" distB="0" distL="0" distR="0" wp14:anchorId="3108BD63" wp14:editId="721C49A3">
                            <wp:extent cx="2258060" cy="2258060"/>
                            <wp:effectExtent l="0" t="0" r="8890" b="8890"/>
                            <wp:docPr id="22" name="Picture 22" descr="man sitting and woman standing looking at laptop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man sitting and woman standing looking at laptop at ho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258060" cy="2258060"/>
                                    </a:xfrm>
                                    <a:prstGeom prst="rect">
                                      <a:avLst/>
                                    </a:prstGeom>
                                  </pic:spPr>
                                </pic:pic>
                              </a:graphicData>
                            </a:graphic>
                          </wp:inline>
                        </w:drawing>
                      </w:r>
                    </w:p>
                  </w:txbxContent>
                </v:textbox>
                <w10:wrap type="square" anchorx="margin"/>
              </v:shape>
            </w:pict>
          </mc:Fallback>
        </mc:AlternateContent>
      </w:r>
      <w:r w:rsidR="00AF0AD3">
        <w:rPr>
          <w:rFonts w:asciiTheme="minorHAnsi" w:hAnsiTheme="minorHAnsi" w:cstheme="minorHAnsi"/>
          <w:noProof/>
        </w:rPr>
        <w:drawing>
          <wp:inline distT="0" distB="0" distL="0" distR="0" wp14:anchorId="4C43CECE" wp14:editId="01F13A66">
            <wp:extent cx="3200400" cy="3200400"/>
            <wp:effectExtent l="0" t="0" r="0" b="0"/>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200400" cy="3200400"/>
                    </a:xfrm>
                    <a:prstGeom prst="rect">
                      <a:avLst/>
                    </a:prstGeom>
                  </pic:spPr>
                </pic:pic>
              </a:graphicData>
            </a:graphic>
          </wp:inline>
        </w:drawing>
      </w:r>
    </w:p>
    <w:p w14:paraId="1D8CAF24" w14:textId="70B01BB5" w:rsidR="004B7BA9" w:rsidRDefault="004B7BA9" w:rsidP="002A76C5">
      <w:pPr>
        <w:pStyle w:val="paragraph"/>
        <w:spacing w:before="0" w:beforeAutospacing="0" w:after="0" w:afterAutospacing="0" w:line="360" w:lineRule="auto"/>
        <w:textAlignment w:val="baseline"/>
        <w:rPr>
          <w:rFonts w:asciiTheme="minorHAnsi" w:hAnsiTheme="minorHAnsi" w:cstheme="minorHAnsi"/>
          <w:noProof/>
        </w:rPr>
      </w:pPr>
    </w:p>
    <w:p w14:paraId="2F23D974" w14:textId="4B8B9C9A" w:rsidR="00DA23F0" w:rsidRPr="001C2790" w:rsidRDefault="00DA23F0" w:rsidP="002A76C5">
      <w:pPr>
        <w:pStyle w:val="paragraph"/>
        <w:spacing w:before="0" w:beforeAutospacing="0" w:after="0" w:afterAutospacing="0" w:line="360" w:lineRule="auto"/>
        <w:textAlignment w:val="baseline"/>
        <w:rPr>
          <w:rFonts w:asciiTheme="minorHAnsi" w:hAnsiTheme="minorHAnsi" w:cstheme="minorHAnsi"/>
          <w:noProof/>
        </w:rPr>
      </w:pPr>
    </w:p>
    <w:p w14:paraId="4F5D7A50" w14:textId="47B114C8" w:rsidR="00CD2689" w:rsidRPr="001C2790" w:rsidRDefault="00E36F04" w:rsidP="00CD2689">
      <w:pPr>
        <w:spacing w:after="0"/>
        <w:rPr>
          <w:rFonts w:cstheme="minorHAnsi"/>
          <w:b/>
          <w:bCs/>
          <w:color w:val="000000" w:themeColor="text1"/>
          <w:sz w:val="24"/>
          <w:szCs w:val="24"/>
        </w:rPr>
      </w:pPr>
      <w:r>
        <w:rPr>
          <w:rFonts w:eastAsia="Times New Roman" w:cstheme="minorHAnsi"/>
          <w:b/>
          <w:bCs/>
          <w:color w:val="000000" w:themeColor="text1"/>
          <w:sz w:val="24"/>
          <w:szCs w:val="24"/>
        </w:rPr>
        <w:t xml:space="preserve">Business </w:t>
      </w:r>
      <w:r w:rsidR="00CD2689" w:rsidRPr="001C2790">
        <w:rPr>
          <w:rFonts w:eastAsia="Times New Roman" w:cstheme="minorHAnsi"/>
          <w:b/>
          <w:bCs/>
          <w:color w:val="000000" w:themeColor="text1"/>
          <w:sz w:val="24"/>
          <w:szCs w:val="24"/>
        </w:rPr>
        <w:t xml:space="preserve">Article: </w:t>
      </w:r>
      <w:r w:rsidR="00CD2689" w:rsidRPr="001C2790">
        <w:rPr>
          <w:rFonts w:cstheme="minorHAnsi"/>
          <w:b/>
          <w:bCs/>
          <w:caps/>
          <w:color w:val="000000" w:themeColor="text1"/>
          <w:sz w:val="24"/>
          <w:szCs w:val="24"/>
        </w:rPr>
        <w:t xml:space="preserve">GREET THE HEAT WITH SUMMER SAVINGS STRATEGIES </w:t>
      </w:r>
    </w:p>
    <w:p w14:paraId="7AEBE90C" w14:textId="6F77094E" w:rsidR="00CD2689" w:rsidRPr="001C2790" w:rsidRDefault="00CD2689" w:rsidP="00CD2689">
      <w:pPr>
        <w:spacing w:after="0"/>
        <w:rPr>
          <w:rFonts w:cstheme="minorHAnsi"/>
          <w:color w:val="000000" w:themeColor="text1"/>
          <w:sz w:val="24"/>
          <w:szCs w:val="24"/>
        </w:rPr>
      </w:pPr>
      <w:r w:rsidRPr="001C2790">
        <w:rPr>
          <w:rFonts w:cstheme="minorHAnsi"/>
          <w:color w:val="000000" w:themeColor="text1"/>
          <w:sz w:val="24"/>
          <w:szCs w:val="24"/>
        </w:rPr>
        <w:t>The summer heat is rising and your energy bill may follow along with it. Make sure your business is prepared and learn about SDG&amp;E’s programs and pricing plans to help save.</w:t>
      </w:r>
    </w:p>
    <w:p w14:paraId="47585E01" w14:textId="77777777" w:rsidR="00CD2689" w:rsidRPr="001C2790" w:rsidRDefault="00CD2689" w:rsidP="00CD2689">
      <w:pPr>
        <w:spacing w:after="0"/>
        <w:rPr>
          <w:rFonts w:cstheme="minorHAnsi"/>
          <w:color w:val="000000" w:themeColor="text1"/>
          <w:sz w:val="24"/>
          <w:szCs w:val="24"/>
        </w:rPr>
      </w:pPr>
      <w:r w:rsidRPr="001C2790">
        <w:rPr>
          <w:rFonts w:cstheme="minorHAnsi"/>
          <w:color w:val="000000" w:themeColor="text1"/>
          <w:sz w:val="24"/>
          <w:szCs w:val="24"/>
        </w:rPr>
        <w:t>Here are some tips to help you manage your energy use when temperatures rise:</w:t>
      </w:r>
    </w:p>
    <w:p w14:paraId="42C8D137" w14:textId="09B1B5E4" w:rsidR="00CD2689" w:rsidRPr="001C2790" w:rsidRDefault="00CD2689" w:rsidP="00AD0675">
      <w:pPr>
        <w:pStyle w:val="NormalWeb"/>
        <w:numPr>
          <w:ilvl w:val="0"/>
          <w:numId w:val="8"/>
        </w:numPr>
        <w:spacing w:before="120" w:beforeAutospacing="0" w:after="120" w:afterAutospacing="0" w:line="360" w:lineRule="auto"/>
        <w:rPr>
          <w:rFonts w:asciiTheme="minorHAnsi" w:hAnsiTheme="minorHAnsi" w:cstheme="minorHAnsi"/>
          <w:color w:val="000000" w:themeColor="text1"/>
          <w:sz w:val="24"/>
          <w:szCs w:val="24"/>
        </w:rPr>
      </w:pPr>
      <w:r w:rsidRPr="001C2790">
        <w:rPr>
          <w:rFonts w:asciiTheme="minorHAnsi" w:hAnsiTheme="minorHAnsi" w:cstheme="minorHAnsi"/>
          <w:color w:val="000000" w:themeColor="text1"/>
          <w:sz w:val="24"/>
          <w:szCs w:val="24"/>
        </w:rPr>
        <w:lastRenderedPageBreak/>
        <w:t>Use fans. Fans can help your business maintain a comfortable temperature. Moving air can make higher temperatures and humidity feel more comfortable and reduce the need for air conditioning. When the temperature outside feels more comfortable than inside, use a box fan in the window or</w:t>
      </w:r>
      <w:r w:rsidR="00B01104">
        <w:rPr>
          <w:rFonts w:asciiTheme="minorHAnsi" w:hAnsiTheme="minorHAnsi" w:cstheme="minorHAnsi"/>
          <w:color w:val="000000" w:themeColor="text1"/>
          <w:sz w:val="24"/>
          <w:szCs w:val="24"/>
        </w:rPr>
        <w:t xml:space="preserve"> a</w:t>
      </w:r>
      <w:r w:rsidRPr="001C2790">
        <w:rPr>
          <w:rFonts w:asciiTheme="minorHAnsi" w:hAnsiTheme="minorHAnsi" w:cstheme="minorHAnsi"/>
          <w:color w:val="000000" w:themeColor="text1"/>
          <w:sz w:val="24"/>
          <w:szCs w:val="24"/>
        </w:rPr>
        <w:t xml:space="preserve"> whole facility fan in the attic to pull in the comfortable air.</w:t>
      </w:r>
    </w:p>
    <w:p w14:paraId="2D0F0246" w14:textId="77777777" w:rsidR="00CD2689" w:rsidRPr="001C2790" w:rsidRDefault="00CD2689" w:rsidP="00AD0675">
      <w:pPr>
        <w:pStyle w:val="NormalWeb"/>
        <w:numPr>
          <w:ilvl w:val="0"/>
          <w:numId w:val="8"/>
        </w:numPr>
        <w:spacing w:before="120" w:beforeAutospacing="0" w:after="120" w:afterAutospacing="0" w:line="360" w:lineRule="auto"/>
        <w:rPr>
          <w:rFonts w:asciiTheme="minorHAnsi" w:hAnsiTheme="minorHAnsi" w:cstheme="minorHAnsi"/>
          <w:color w:val="000000" w:themeColor="text1"/>
          <w:sz w:val="24"/>
          <w:szCs w:val="24"/>
        </w:rPr>
      </w:pPr>
      <w:r w:rsidRPr="001C2790">
        <w:rPr>
          <w:rFonts w:asciiTheme="minorHAnsi" w:hAnsiTheme="minorHAnsi" w:cstheme="minorHAnsi"/>
          <w:color w:val="000000" w:themeColor="text1"/>
          <w:sz w:val="24"/>
          <w:szCs w:val="24"/>
        </w:rPr>
        <w:t>Ensure efficient cooling. Cooling costs account for 40% of energy costs for commercial buildings. Regular maintenance on your HVAC based on the manufacturer’s recommendations can help you save.</w:t>
      </w:r>
    </w:p>
    <w:p w14:paraId="33D7025C" w14:textId="77777777" w:rsidR="00CD2689" w:rsidRPr="001C2790" w:rsidRDefault="00CD2689" w:rsidP="00AD0675">
      <w:pPr>
        <w:pStyle w:val="NormalWeb"/>
        <w:numPr>
          <w:ilvl w:val="0"/>
          <w:numId w:val="8"/>
        </w:numPr>
        <w:spacing w:before="120" w:beforeAutospacing="0" w:after="120" w:afterAutospacing="0" w:line="360" w:lineRule="auto"/>
        <w:rPr>
          <w:rFonts w:asciiTheme="minorHAnsi" w:hAnsiTheme="minorHAnsi" w:cstheme="minorHAnsi"/>
          <w:color w:val="000000" w:themeColor="text1"/>
          <w:sz w:val="24"/>
          <w:szCs w:val="24"/>
        </w:rPr>
      </w:pPr>
      <w:r w:rsidRPr="001C2790">
        <w:rPr>
          <w:rFonts w:asciiTheme="minorHAnsi" w:hAnsiTheme="minorHAnsi" w:cstheme="minorHAnsi"/>
          <w:color w:val="000000" w:themeColor="text1"/>
          <w:sz w:val="24"/>
          <w:szCs w:val="24"/>
        </w:rPr>
        <w:t xml:space="preserve">Monitors and computers are two culprits that continue to draw power even when they are switched off. Prevent “phantom” loads by using a power strip to cut power. </w:t>
      </w:r>
    </w:p>
    <w:p w14:paraId="5A824F79" w14:textId="77777777" w:rsidR="00CD2689" w:rsidRPr="001C2790" w:rsidRDefault="00CD2689" w:rsidP="00AD0675">
      <w:pPr>
        <w:pStyle w:val="NormalWeb"/>
        <w:numPr>
          <w:ilvl w:val="0"/>
          <w:numId w:val="8"/>
        </w:numPr>
        <w:spacing w:before="120" w:beforeAutospacing="0" w:after="120" w:afterAutospacing="0" w:line="360" w:lineRule="auto"/>
        <w:rPr>
          <w:rFonts w:asciiTheme="minorHAnsi" w:hAnsiTheme="minorHAnsi" w:cstheme="minorHAnsi"/>
          <w:color w:val="000000" w:themeColor="text1"/>
          <w:sz w:val="24"/>
          <w:szCs w:val="24"/>
        </w:rPr>
      </w:pPr>
      <w:r w:rsidRPr="001C2790">
        <w:rPr>
          <w:rFonts w:asciiTheme="minorHAnsi" w:hAnsiTheme="minorHAnsi" w:cstheme="minorHAnsi"/>
          <w:color w:val="000000" w:themeColor="text1"/>
          <w:sz w:val="24"/>
          <w:szCs w:val="24"/>
        </w:rPr>
        <w:t xml:space="preserve">If you’re a small or medium business and an SDG&amp;E customer, you may qualify for customized business solutions that can help you reduce your energy costs and save money. Find out more on </w:t>
      </w:r>
      <w:hyperlink r:id="rId73" w:history="1">
        <w:r w:rsidRPr="0087197F">
          <w:rPr>
            <w:rStyle w:val="Hyperlink"/>
            <w:rFonts w:asciiTheme="minorHAnsi" w:hAnsiTheme="minorHAnsi" w:cstheme="minorHAnsi"/>
            <w:b/>
            <w:bCs/>
            <w:color w:val="000000" w:themeColor="text1"/>
            <w:sz w:val="24"/>
            <w:szCs w:val="24"/>
          </w:rPr>
          <w:t>sdge.com/business-summer</w:t>
        </w:r>
      </w:hyperlink>
      <w:r w:rsidRPr="001C2790">
        <w:rPr>
          <w:rFonts w:asciiTheme="minorHAnsi" w:hAnsiTheme="minorHAnsi" w:cstheme="minorHAnsi"/>
          <w:color w:val="000000" w:themeColor="text1"/>
          <w:sz w:val="24"/>
          <w:szCs w:val="24"/>
        </w:rPr>
        <w:t>.</w:t>
      </w:r>
    </w:p>
    <w:p w14:paraId="542FBCCF" w14:textId="77777777" w:rsidR="00CD2689" w:rsidRPr="001C2790" w:rsidRDefault="00CD2689" w:rsidP="00CD2689">
      <w:pPr>
        <w:pStyle w:val="NormalWeb"/>
        <w:spacing w:before="120" w:beforeAutospacing="0" w:after="120" w:afterAutospacing="0" w:line="360" w:lineRule="auto"/>
        <w:rPr>
          <w:rFonts w:asciiTheme="minorHAnsi" w:hAnsiTheme="minorHAnsi" w:cstheme="minorHAnsi"/>
          <w:color w:val="000000" w:themeColor="text1"/>
          <w:sz w:val="24"/>
          <w:szCs w:val="24"/>
        </w:rPr>
      </w:pPr>
      <w:r w:rsidRPr="001C2790">
        <w:rPr>
          <w:rFonts w:asciiTheme="minorHAnsi" w:hAnsiTheme="minorHAnsi" w:cstheme="minorHAnsi"/>
          <w:color w:val="000000" w:themeColor="text1"/>
          <w:sz w:val="24"/>
          <w:szCs w:val="24"/>
        </w:rPr>
        <w:t xml:space="preserve">Want to connect with an energy specialist and learn how you can save? Take a quick survey on </w:t>
      </w:r>
      <w:hyperlink r:id="rId74" w:history="1">
        <w:r w:rsidRPr="00D43C8F">
          <w:rPr>
            <w:rStyle w:val="Hyperlink"/>
            <w:rFonts w:asciiTheme="minorHAnsi" w:hAnsiTheme="minorHAnsi" w:cstheme="minorHAnsi"/>
            <w:b/>
            <w:bCs/>
            <w:color w:val="auto"/>
            <w:sz w:val="24"/>
            <w:szCs w:val="24"/>
          </w:rPr>
          <w:t>sdge.com/business/save-energy-and-money</w:t>
        </w:r>
      </w:hyperlink>
      <w:r w:rsidRPr="001C2790">
        <w:rPr>
          <w:rFonts w:asciiTheme="minorHAnsi" w:hAnsiTheme="minorHAnsi" w:cstheme="minorHAnsi"/>
          <w:color w:val="000000" w:themeColor="text1"/>
          <w:sz w:val="24"/>
          <w:szCs w:val="24"/>
        </w:rPr>
        <w:t xml:space="preserve">. </w:t>
      </w:r>
    </w:p>
    <w:p w14:paraId="466B2199" w14:textId="77777777" w:rsidR="00CD2689" w:rsidRPr="001C2790" w:rsidRDefault="00CD2689" w:rsidP="00CD2689">
      <w:pPr>
        <w:pStyle w:val="paragraph"/>
        <w:shd w:val="clear" w:color="auto" w:fill="FFFFFF"/>
        <w:spacing w:before="0" w:beforeAutospacing="0" w:after="0" w:afterAutospacing="0"/>
        <w:textAlignment w:val="baseline"/>
        <w:rPr>
          <w:rStyle w:val="normaltextrun"/>
          <w:rFonts w:asciiTheme="minorHAnsi" w:hAnsiTheme="minorHAnsi" w:cstheme="minorHAnsi"/>
          <w:b/>
          <w:bCs/>
          <w:color w:val="000000" w:themeColor="text1"/>
        </w:rPr>
      </w:pPr>
    </w:p>
    <w:p w14:paraId="16F4C09A" w14:textId="77777777" w:rsidR="00CD2689" w:rsidRPr="001C2790" w:rsidRDefault="00CD2689" w:rsidP="00CD2689">
      <w:pPr>
        <w:spacing w:after="0"/>
        <w:rPr>
          <w:rFonts w:eastAsia="Times New Roman" w:cstheme="minorHAnsi"/>
          <w:b/>
          <w:bCs/>
          <w:color w:val="000000" w:themeColor="text1"/>
          <w:sz w:val="24"/>
          <w:szCs w:val="24"/>
        </w:rPr>
      </w:pPr>
      <w:r w:rsidRPr="001C2790">
        <w:rPr>
          <w:rFonts w:eastAsia="Times New Roman" w:cstheme="minorHAnsi"/>
          <w:b/>
          <w:bCs/>
          <w:color w:val="000000" w:themeColor="text1"/>
          <w:sz w:val="24"/>
          <w:szCs w:val="24"/>
        </w:rPr>
        <w:t xml:space="preserve">Social posts: </w:t>
      </w:r>
      <w:r w:rsidRPr="001C2790">
        <w:rPr>
          <w:rFonts w:cstheme="minorHAnsi"/>
          <w:b/>
          <w:bCs/>
          <w:caps/>
          <w:color w:val="000000" w:themeColor="text1"/>
          <w:sz w:val="24"/>
          <w:szCs w:val="24"/>
        </w:rPr>
        <w:t>GREET THE HEAT WITH SUMMER SAVINGS STRATEGIES</w:t>
      </w:r>
    </w:p>
    <w:p w14:paraId="468D9B80" w14:textId="172277E6" w:rsidR="00CD2689" w:rsidRPr="001C2790" w:rsidRDefault="00CD2689" w:rsidP="00AD0675">
      <w:pPr>
        <w:pStyle w:val="NormalWeb"/>
        <w:numPr>
          <w:ilvl w:val="0"/>
          <w:numId w:val="9"/>
        </w:numPr>
        <w:spacing w:before="120" w:beforeAutospacing="0" w:after="120" w:afterAutospacing="0" w:line="360" w:lineRule="auto"/>
        <w:rPr>
          <w:rFonts w:asciiTheme="minorHAnsi" w:hAnsiTheme="minorHAnsi" w:cstheme="minorHAnsi"/>
          <w:color w:val="000000" w:themeColor="text1"/>
          <w:sz w:val="24"/>
          <w:szCs w:val="24"/>
        </w:rPr>
      </w:pPr>
      <w:r w:rsidRPr="001C2790">
        <w:rPr>
          <w:rFonts w:asciiTheme="minorHAnsi" w:hAnsiTheme="minorHAnsi" w:cstheme="minorHAnsi"/>
          <w:color w:val="000000" w:themeColor="text1"/>
          <w:sz w:val="24"/>
          <w:szCs w:val="24"/>
        </w:rPr>
        <w:t xml:space="preserve">Make it a regular practice to unplug all unused devices to lower energy costs and generate less heat indoors. Aside from preventing power surges, unplugging appliances is also a safer practice as it minimizes fire hazards in the workplace. </w:t>
      </w:r>
      <w:r w:rsidR="00BB7BC7">
        <w:rPr>
          <w:rFonts w:asciiTheme="minorHAnsi" w:hAnsiTheme="minorHAnsi" w:cstheme="minorHAnsi"/>
          <w:color w:val="000000" w:themeColor="text1"/>
          <w:sz w:val="24"/>
          <w:szCs w:val="24"/>
        </w:rPr>
        <w:t xml:space="preserve">For more energy-saving tips </w:t>
      </w:r>
      <w:r w:rsidR="003D1DC4">
        <w:rPr>
          <w:rFonts w:asciiTheme="minorHAnsi" w:hAnsiTheme="minorHAnsi" w:cstheme="minorHAnsi"/>
          <w:color w:val="000000" w:themeColor="text1"/>
          <w:sz w:val="24"/>
          <w:szCs w:val="24"/>
        </w:rPr>
        <w:t xml:space="preserve">at work, visit </w:t>
      </w:r>
      <w:hyperlink r:id="rId75" w:history="1">
        <w:r w:rsidR="003D1DC4" w:rsidRPr="00A12201">
          <w:rPr>
            <w:rStyle w:val="Hyperlink"/>
            <w:rFonts w:asciiTheme="minorHAnsi" w:hAnsiTheme="minorHAnsi" w:cstheme="minorHAnsi"/>
            <w:b/>
            <w:bCs/>
            <w:color w:val="000000" w:themeColor="text1"/>
            <w:sz w:val="24"/>
            <w:szCs w:val="24"/>
          </w:rPr>
          <w:t>sdge.com/business-summer</w:t>
        </w:r>
      </w:hyperlink>
      <w:r w:rsidR="003D1DC4" w:rsidRPr="003D1DC4">
        <w:rPr>
          <w:rStyle w:val="Hyperlink"/>
          <w:rFonts w:asciiTheme="minorHAnsi" w:hAnsiTheme="minorHAnsi" w:cstheme="minorHAnsi"/>
          <w:color w:val="000000" w:themeColor="text1"/>
          <w:sz w:val="24"/>
          <w:szCs w:val="24"/>
          <w:u w:val="none"/>
        </w:rPr>
        <w:t xml:space="preserve">. </w:t>
      </w:r>
      <w:r w:rsidRPr="001C2790">
        <w:rPr>
          <w:rFonts w:asciiTheme="minorHAnsi" w:hAnsiTheme="minorHAnsi" w:cstheme="minorHAnsi"/>
          <w:color w:val="000000" w:themeColor="text1"/>
          <w:sz w:val="24"/>
          <w:szCs w:val="24"/>
        </w:rPr>
        <w:t xml:space="preserve">#sdge </w:t>
      </w:r>
      <w:r w:rsidR="003E1BD6">
        <w:rPr>
          <w:rFonts w:asciiTheme="minorHAnsi" w:hAnsiTheme="minorHAnsi" w:cstheme="minorHAnsi"/>
          <w:color w:val="000000" w:themeColor="text1"/>
          <w:sz w:val="24"/>
          <w:szCs w:val="24"/>
        </w:rPr>
        <w:t>#SDGEAssist</w:t>
      </w:r>
    </w:p>
    <w:p w14:paraId="4193693F" w14:textId="64629134" w:rsidR="00CD2689" w:rsidRPr="001C2790" w:rsidRDefault="00CD2689" w:rsidP="00AD0675">
      <w:pPr>
        <w:pStyle w:val="NormalWeb"/>
        <w:numPr>
          <w:ilvl w:val="0"/>
          <w:numId w:val="9"/>
        </w:numPr>
        <w:spacing w:before="120" w:beforeAutospacing="0" w:after="120" w:afterAutospacing="0" w:line="360" w:lineRule="auto"/>
        <w:rPr>
          <w:rFonts w:asciiTheme="minorHAnsi" w:hAnsiTheme="minorHAnsi" w:cstheme="minorHAnsi"/>
          <w:color w:val="000000" w:themeColor="text1"/>
          <w:sz w:val="24"/>
          <w:szCs w:val="24"/>
        </w:rPr>
      </w:pPr>
      <w:r w:rsidRPr="001C2790">
        <w:rPr>
          <w:rFonts w:asciiTheme="minorHAnsi" w:hAnsiTheme="minorHAnsi" w:cstheme="minorHAnsi"/>
          <w:color w:val="000000" w:themeColor="text1"/>
          <w:sz w:val="24"/>
          <w:szCs w:val="24"/>
        </w:rPr>
        <w:t xml:space="preserve">Use light sources well. Southern- and western-facing windows are usually best left closed with the blinds drawn to keep the sun from warming the room. Cool your building in the morning hours when demand for energy is lower and less expensive. </w:t>
      </w:r>
      <w:r w:rsidR="00A12201">
        <w:rPr>
          <w:rFonts w:asciiTheme="minorHAnsi" w:hAnsiTheme="minorHAnsi" w:cstheme="minorHAnsi"/>
          <w:color w:val="000000" w:themeColor="text1"/>
          <w:sz w:val="24"/>
          <w:szCs w:val="24"/>
        </w:rPr>
        <w:t xml:space="preserve">For more energy-saving tips at work, visit </w:t>
      </w:r>
      <w:hyperlink r:id="rId76" w:history="1">
        <w:r w:rsidR="00A12201" w:rsidRPr="00A12201">
          <w:rPr>
            <w:rStyle w:val="Hyperlink"/>
            <w:rFonts w:asciiTheme="minorHAnsi" w:hAnsiTheme="minorHAnsi" w:cstheme="minorHAnsi"/>
            <w:b/>
            <w:bCs/>
            <w:color w:val="000000" w:themeColor="text1"/>
            <w:sz w:val="24"/>
            <w:szCs w:val="24"/>
          </w:rPr>
          <w:t>sdge.com/business-summer</w:t>
        </w:r>
      </w:hyperlink>
      <w:r w:rsidR="00A12201" w:rsidRPr="003D1DC4">
        <w:rPr>
          <w:rStyle w:val="Hyperlink"/>
          <w:rFonts w:asciiTheme="minorHAnsi" w:hAnsiTheme="minorHAnsi" w:cstheme="minorHAnsi"/>
          <w:color w:val="000000" w:themeColor="text1"/>
          <w:sz w:val="24"/>
          <w:szCs w:val="24"/>
          <w:u w:val="none"/>
        </w:rPr>
        <w:t xml:space="preserve">. </w:t>
      </w:r>
      <w:r w:rsidRPr="001C2790">
        <w:rPr>
          <w:rFonts w:asciiTheme="minorHAnsi" w:hAnsiTheme="minorHAnsi" w:cstheme="minorHAnsi"/>
          <w:color w:val="000000" w:themeColor="text1"/>
          <w:sz w:val="24"/>
          <w:szCs w:val="24"/>
        </w:rPr>
        <w:t xml:space="preserve">#sdge </w:t>
      </w:r>
      <w:r w:rsidR="003E1BD6">
        <w:rPr>
          <w:rFonts w:asciiTheme="minorHAnsi" w:hAnsiTheme="minorHAnsi" w:cstheme="minorHAnsi"/>
          <w:color w:val="000000" w:themeColor="text1"/>
          <w:sz w:val="24"/>
          <w:szCs w:val="24"/>
        </w:rPr>
        <w:t>#SDGEAssist</w:t>
      </w:r>
    </w:p>
    <w:p w14:paraId="4F39775E" w14:textId="47FCAE4C" w:rsidR="00CD2689" w:rsidRPr="001C2790" w:rsidRDefault="00CD2689" w:rsidP="00AD0675">
      <w:pPr>
        <w:pStyle w:val="NormalWeb"/>
        <w:numPr>
          <w:ilvl w:val="0"/>
          <w:numId w:val="9"/>
        </w:numPr>
        <w:spacing w:before="120" w:beforeAutospacing="0" w:after="120" w:afterAutospacing="0" w:line="360" w:lineRule="auto"/>
        <w:rPr>
          <w:rFonts w:asciiTheme="minorHAnsi" w:hAnsiTheme="minorHAnsi" w:cstheme="minorHAnsi"/>
          <w:color w:val="000000" w:themeColor="text1"/>
          <w:sz w:val="24"/>
          <w:szCs w:val="24"/>
        </w:rPr>
      </w:pPr>
      <w:r w:rsidRPr="001C2790">
        <w:rPr>
          <w:rFonts w:asciiTheme="minorHAnsi" w:hAnsiTheme="minorHAnsi" w:cstheme="minorHAnsi"/>
          <w:color w:val="000000" w:themeColor="text1"/>
          <w:sz w:val="24"/>
          <w:szCs w:val="24"/>
        </w:rPr>
        <w:t xml:space="preserve">Invest in LED light bulbs. They cost a little more but LED light bulbs use energy far more efficiently than incandescent bulbs and produce less heat. LED bulbs are a good </w:t>
      </w:r>
      <w:r w:rsidRPr="001C2790">
        <w:rPr>
          <w:rFonts w:asciiTheme="minorHAnsi" w:hAnsiTheme="minorHAnsi" w:cstheme="minorHAnsi"/>
          <w:color w:val="000000" w:themeColor="text1"/>
          <w:sz w:val="24"/>
          <w:szCs w:val="24"/>
        </w:rPr>
        <w:lastRenderedPageBreak/>
        <w:t xml:space="preserve">investment for reducing long-term energy costs. </w:t>
      </w:r>
      <w:r w:rsidR="00A12201">
        <w:rPr>
          <w:rFonts w:asciiTheme="minorHAnsi" w:hAnsiTheme="minorHAnsi" w:cstheme="minorHAnsi"/>
          <w:color w:val="000000" w:themeColor="text1"/>
          <w:sz w:val="24"/>
          <w:szCs w:val="24"/>
        </w:rPr>
        <w:t xml:space="preserve">For more energy-saving tips at work, visit </w:t>
      </w:r>
      <w:hyperlink r:id="rId77" w:history="1">
        <w:r w:rsidR="00A12201" w:rsidRPr="00A12201">
          <w:rPr>
            <w:rStyle w:val="Hyperlink"/>
            <w:rFonts w:asciiTheme="minorHAnsi" w:hAnsiTheme="minorHAnsi" w:cstheme="minorHAnsi"/>
            <w:b/>
            <w:bCs/>
            <w:color w:val="000000" w:themeColor="text1"/>
            <w:sz w:val="24"/>
            <w:szCs w:val="24"/>
          </w:rPr>
          <w:t>sdge.com/business-summer</w:t>
        </w:r>
      </w:hyperlink>
      <w:r w:rsidR="00A12201" w:rsidRPr="003D1DC4">
        <w:rPr>
          <w:rStyle w:val="Hyperlink"/>
          <w:rFonts w:asciiTheme="minorHAnsi" w:hAnsiTheme="minorHAnsi" w:cstheme="minorHAnsi"/>
          <w:color w:val="000000" w:themeColor="text1"/>
          <w:sz w:val="24"/>
          <w:szCs w:val="24"/>
          <w:u w:val="none"/>
        </w:rPr>
        <w:t xml:space="preserve">. </w:t>
      </w:r>
      <w:r w:rsidRPr="001C2790">
        <w:rPr>
          <w:rFonts w:asciiTheme="minorHAnsi" w:hAnsiTheme="minorHAnsi" w:cstheme="minorHAnsi"/>
          <w:color w:val="000000" w:themeColor="text1"/>
          <w:sz w:val="24"/>
          <w:szCs w:val="24"/>
        </w:rPr>
        <w:t xml:space="preserve">#sdge </w:t>
      </w:r>
      <w:r w:rsidR="003E1BD6">
        <w:rPr>
          <w:rFonts w:asciiTheme="minorHAnsi" w:hAnsiTheme="minorHAnsi" w:cstheme="minorHAnsi"/>
          <w:color w:val="000000" w:themeColor="text1"/>
          <w:sz w:val="24"/>
          <w:szCs w:val="24"/>
        </w:rPr>
        <w:t>#SDGEAssist</w:t>
      </w:r>
    </w:p>
    <w:p w14:paraId="6AA5370C" w14:textId="6E08E924" w:rsidR="00CD2689" w:rsidRPr="001C2790" w:rsidRDefault="00CD2689" w:rsidP="00AD0675">
      <w:pPr>
        <w:pStyle w:val="NormalWeb"/>
        <w:numPr>
          <w:ilvl w:val="0"/>
          <w:numId w:val="9"/>
        </w:numPr>
        <w:spacing w:before="120" w:beforeAutospacing="0" w:after="120" w:afterAutospacing="0" w:line="360" w:lineRule="auto"/>
        <w:rPr>
          <w:rFonts w:asciiTheme="minorHAnsi" w:hAnsiTheme="minorHAnsi" w:cstheme="minorHAnsi"/>
          <w:color w:val="000000" w:themeColor="text1"/>
          <w:sz w:val="24"/>
          <w:szCs w:val="24"/>
        </w:rPr>
      </w:pPr>
      <w:r w:rsidRPr="001C2790">
        <w:rPr>
          <w:rFonts w:asciiTheme="minorHAnsi" w:hAnsiTheme="minorHAnsi" w:cstheme="minorHAnsi"/>
          <w:color w:val="000000" w:themeColor="text1"/>
          <w:sz w:val="24"/>
          <w:szCs w:val="24"/>
        </w:rPr>
        <w:t>Simple things such as the placement of your air conditioning unit can affect </w:t>
      </w:r>
      <w:hyperlink r:id="rId78" w:tgtFrame="_blank" w:history="1">
        <w:r w:rsidRPr="001C2790">
          <w:rPr>
            <w:rFonts w:asciiTheme="minorHAnsi" w:hAnsiTheme="minorHAnsi" w:cstheme="minorHAnsi"/>
            <w:color w:val="000000" w:themeColor="text1"/>
            <w:sz w:val="24"/>
            <w:szCs w:val="24"/>
          </w:rPr>
          <w:t>how well it cools</w:t>
        </w:r>
      </w:hyperlink>
      <w:r w:rsidRPr="001C2790">
        <w:rPr>
          <w:rFonts w:asciiTheme="minorHAnsi" w:hAnsiTheme="minorHAnsi" w:cstheme="minorHAnsi"/>
          <w:color w:val="000000" w:themeColor="text1"/>
          <w:sz w:val="24"/>
          <w:szCs w:val="24"/>
        </w:rPr>
        <w:t xml:space="preserve"> the space it is in. Do not place devices that emit heat, such as lamps and televisions, beside your A/C unit since the higher temperatures could make your unit work harder to cool the room. </w:t>
      </w:r>
      <w:r w:rsidR="00A12201">
        <w:rPr>
          <w:rFonts w:asciiTheme="minorHAnsi" w:hAnsiTheme="minorHAnsi" w:cstheme="minorHAnsi"/>
          <w:color w:val="000000" w:themeColor="text1"/>
          <w:sz w:val="24"/>
          <w:szCs w:val="24"/>
        </w:rPr>
        <w:t xml:space="preserve">For more energy-saving tips at work, visit </w:t>
      </w:r>
      <w:hyperlink r:id="rId79" w:history="1">
        <w:r w:rsidR="00A12201" w:rsidRPr="00A12201">
          <w:rPr>
            <w:rStyle w:val="Hyperlink"/>
            <w:rFonts w:asciiTheme="minorHAnsi" w:hAnsiTheme="minorHAnsi" w:cstheme="minorHAnsi"/>
            <w:b/>
            <w:bCs/>
            <w:color w:val="000000" w:themeColor="text1"/>
            <w:sz w:val="24"/>
            <w:szCs w:val="24"/>
          </w:rPr>
          <w:t>sdge.com/business-summer</w:t>
        </w:r>
      </w:hyperlink>
      <w:r w:rsidR="00A12201" w:rsidRPr="003D1DC4">
        <w:rPr>
          <w:rStyle w:val="Hyperlink"/>
          <w:rFonts w:asciiTheme="minorHAnsi" w:hAnsiTheme="minorHAnsi" w:cstheme="minorHAnsi"/>
          <w:color w:val="000000" w:themeColor="text1"/>
          <w:sz w:val="24"/>
          <w:szCs w:val="24"/>
          <w:u w:val="none"/>
        </w:rPr>
        <w:t xml:space="preserve">. </w:t>
      </w:r>
      <w:r w:rsidRPr="001C2790">
        <w:rPr>
          <w:rFonts w:asciiTheme="minorHAnsi" w:hAnsiTheme="minorHAnsi" w:cstheme="minorHAnsi"/>
          <w:color w:val="000000" w:themeColor="text1"/>
          <w:sz w:val="24"/>
          <w:szCs w:val="24"/>
        </w:rPr>
        <w:t xml:space="preserve">#sdge </w:t>
      </w:r>
      <w:r w:rsidR="003E1BD6">
        <w:rPr>
          <w:rFonts w:asciiTheme="minorHAnsi" w:hAnsiTheme="minorHAnsi" w:cstheme="minorHAnsi"/>
          <w:color w:val="000000" w:themeColor="text1"/>
          <w:sz w:val="24"/>
          <w:szCs w:val="24"/>
        </w:rPr>
        <w:t>#SDGEAssist</w:t>
      </w:r>
    </w:p>
    <w:p w14:paraId="5F3DC8C2" w14:textId="6C9084AC" w:rsidR="00CD2689" w:rsidRDefault="00CD2689" w:rsidP="00AD0675">
      <w:pPr>
        <w:pStyle w:val="NormalWeb"/>
        <w:numPr>
          <w:ilvl w:val="0"/>
          <w:numId w:val="9"/>
        </w:numPr>
        <w:spacing w:before="120" w:beforeAutospacing="0" w:after="120" w:afterAutospacing="0" w:line="360" w:lineRule="auto"/>
        <w:rPr>
          <w:rFonts w:asciiTheme="minorHAnsi" w:hAnsiTheme="minorHAnsi" w:cstheme="minorHAnsi"/>
          <w:color w:val="000000" w:themeColor="text1"/>
          <w:sz w:val="24"/>
          <w:szCs w:val="24"/>
        </w:rPr>
      </w:pPr>
      <w:r w:rsidRPr="001C2790">
        <w:rPr>
          <w:rFonts w:asciiTheme="minorHAnsi" w:hAnsiTheme="minorHAnsi" w:cstheme="minorHAnsi"/>
          <w:color w:val="000000" w:themeColor="text1"/>
          <w:sz w:val="24"/>
          <w:szCs w:val="24"/>
        </w:rPr>
        <w:t xml:space="preserve">You don’t need to set the thermostat to the coolest temperature when you turn it on – it has no effect on how quickly a room becomes colder. </w:t>
      </w:r>
      <w:r w:rsidR="00A12201">
        <w:rPr>
          <w:rFonts w:asciiTheme="minorHAnsi" w:hAnsiTheme="minorHAnsi" w:cstheme="minorHAnsi"/>
          <w:color w:val="000000" w:themeColor="text1"/>
          <w:sz w:val="24"/>
          <w:szCs w:val="24"/>
        </w:rPr>
        <w:t xml:space="preserve">For more energy-saving tips at work, visit </w:t>
      </w:r>
      <w:hyperlink r:id="rId80" w:history="1">
        <w:r w:rsidR="00A12201" w:rsidRPr="00A12201">
          <w:rPr>
            <w:rStyle w:val="Hyperlink"/>
            <w:rFonts w:asciiTheme="minorHAnsi" w:hAnsiTheme="minorHAnsi" w:cstheme="minorHAnsi"/>
            <w:b/>
            <w:bCs/>
            <w:color w:val="000000" w:themeColor="text1"/>
            <w:sz w:val="24"/>
            <w:szCs w:val="24"/>
          </w:rPr>
          <w:t>sdge.com/business-summer</w:t>
        </w:r>
      </w:hyperlink>
      <w:r w:rsidR="00A12201" w:rsidRPr="003D1DC4">
        <w:rPr>
          <w:rStyle w:val="Hyperlink"/>
          <w:rFonts w:asciiTheme="minorHAnsi" w:hAnsiTheme="minorHAnsi" w:cstheme="minorHAnsi"/>
          <w:color w:val="000000" w:themeColor="text1"/>
          <w:sz w:val="24"/>
          <w:szCs w:val="24"/>
          <w:u w:val="none"/>
        </w:rPr>
        <w:t xml:space="preserve">. </w:t>
      </w:r>
      <w:r w:rsidRPr="001C2790">
        <w:rPr>
          <w:rFonts w:asciiTheme="minorHAnsi" w:hAnsiTheme="minorHAnsi" w:cstheme="minorHAnsi"/>
          <w:color w:val="000000" w:themeColor="text1"/>
          <w:sz w:val="24"/>
          <w:szCs w:val="24"/>
        </w:rPr>
        <w:t xml:space="preserve">#sdge </w:t>
      </w:r>
      <w:r w:rsidR="003E1BD6">
        <w:rPr>
          <w:rFonts w:asciiTheme="minorHAnsi" w:hAnsiTheme="minorHAnsi" w:cstheme="minorHAnsi"/>
          <w:color w:val="000000" w:themeColor="text1"/>
          <w:sz w:val="24"/>
          <w:szCs w:val="24"/>
        </w:rPr>
        <w:t>#SDGEAssist</w:t>
      </w:r>
    </w:p>
    <w:p w14:paraId="7F3EB1EB" w14:textId="0D4560E3" w:rsidR="00E11C43" w:rsidRPr="001C2790" w:rsidRDefault="00E11C43" w:rsidP="00AD0675">
      <w:pPr>
        <w:pStyle w:val="NormalWeb"/>
        <w:numPr>
          <w:ilvl w:val="0"/>
          <w:numId w:val="9"/>
        </w:numPr>
        <w:spacing w:before="120" w:beforeAutospacing="0" w:after="120" w:afterAutospacing="0" w:line="360" w:lineRule="auto"/>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Do you need help paying your business’s SDG&amp;E bill? Visit </w:t>
      </w:r>
      <w:hyperlink r:id="rId81" w:history="1">
        <w:r w:rsidR="008069A1" w:rsidRPr="008069A1">
          <w:rPr>
            <w:rStyle w:val="Hyperlink"/>
            <w:rFonts w:asciiTheme="minorHAnsi" w:hAnsiTheme="minorHAnsi" w:cstheme="minorHAnsi"/>
            <w:b/>
            <w:bCs/>
            <w:color w:val="auto"/>
            <w:sz w:val="24"/>
            <w:szCs w:val="24"/>
          </w:rPr>
          <w:t>sdge.com/recovery</w:t>
        </w:r>
      </w:hyperlink>
      <w:r>
        <w:rPr>
          <w:rFonts w:asciiTheme="minorHAnsi" w:hAnsiTheme="minorHAnsi" w:cstheme="minorHAnsi"/>
          <w:color w:val="000000" w:themeColor="text1"/>
          <w:sz w:val="24"/>
          <w:szCs w:val="24"/>
        </w:rPr>
        <w:t xml:space="preserve"> for </w:t>
      </w:r>
      <w:r w:rsidR="008069A1">
        <w:rPr>
          <w:rFonts w:asciiTheme="minorHAnsi" w:hAnsiTheme="minorHAnsi" w:cstheme="minorHAnsi"/>
          <w:color w:val="000000" w:themeColor="text1"/>
          <w:sz w:val="24"/>
          <w:szCs w:val="24"/>
        </w:rPr>
        <w:t>more information. #sdge #SDGEAssist</w:t>
      </w:r>
    </w:p>
    <w:p w14:paraId="6EE84947" w14:textId="0C555686" w:rsidR="00CD2689" w:rsidRPr="001C2790" w:rsidRDefault="00CD2689" w:rsidP="00791FDB">
      <w:pPr>
        <w:rPr>
          <w:rStyle w:val="normaltextrun"/>
          <w:rFonts w:cstheme="minorHAnsi"/>
        </w:rPr>
      </w:pPr>
      <w:r w:rsidRPr="001C2790">
        <w:rPr>
          <w:rFonts w:eastAsia="Times New Roman" w:cstheme="minorHAnsi"/>
          <w:b/>
          <w:bCs/>
          <w:color w:val="000000" w:themeColor="text1"/>
          <w:sz w:val="24"/>
          <w:szCs w:val="24"/>
        </w:rPr>
        <w:lastRenderedPageBreak/>
        <w:t xml:space="preserve">Images: </w:t>
      </w:r>
      <w:r w:rsidRPr="001C2790">
        <w:rPr>
          <w:rFonts w:cstheme="minorHAnsi"/>
          <w:b/>
          <w:bCs/>
          <w:caps/>
          <w:color w:val="000000" w:themeColor="text1"/>
          <w:sz w:val="24"/>
          <w:szCs w:val="24"/>
        </w:rPr>
        <w:t xml:space="preserve">GREET THE HEAT WITH SUMMER SAVINGS STRATEGIES </w:t>
      </w:r>
      <w:r w:rsidR="006155F4">
        <w:rPr>
          <w:rFonts w:cstheme="minorHAnsi"/>
          <w:noProof/>
        </w:rPr>
        <w:drawing>
          <wp:inline distT="0" distB="0" distL="0" distR="0" wp14:anchorId="01CF3A05" wp14:editId="1C3B9399">
            <wp:extent cx="3381375" cy="2266894"/>
            <wp:effectExtent l="0" t="0" r="0" b="635"/>
            <wp:docPr id="18" name="Picture 18" descr="smiling man at work standing with arms cro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miling man at work standing with arms crossed"/>
                    <pic:cNvPicPr/>
                  </pic:nvPicPr>
                  <pic:blipFill>
                    <a:blip r:embed="rId82">
                      <a:extLst>
                        <a:ext uri="{28A0092B-C50C-407E-A947-70E740481C1C}">
                          <a14:useLocalDpi xmlns:a14="http://schemas.microsoft.com/office/drawing/2010/main" val="0"/>
                        </a:ext>
                      </a:extLst>
                    </a:blip>
                    <a:stretch>
                      <a:fillRect/>
                    </a:stretch>
                  </pic:blipFill>
                  <pic:spPr>
                    <a:xfrm>
                      <a:off x="0" y="0"/>
                      <a:ext cx="3389780" cy="2272528"/>
                    </a:xfrm>
                    <a:prstGeom prst="rect">
                      <a:avLst/>
                    </a:prstGeom>
                  </pic:spPr>
                </pic:pic>
              </a:graphicData>
            </a:graphic>
          </wp:inline>
        </w:drawing>
      </w:r>
      <w:r w:rsidR="00D157C4">
        <w:rPr>
          <w:rStyle w:val="normaltextrun"/>
          <w:rFonts w:cstheme="minorHAnsi"/>
          <w:noProof/>
        </w:rPr>
        <w:drawing>
          <wp:inline distT="0" distB="0" distL="0" distR="0" wp14:anchorId="4EEEE21D" wp14:editId="16B35ABC">
            <wp:extent cx="3400425" cy="22669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404408" cy="2269605"/>
                    </a:xfrm>
                    <a:prstGeom prst="rect">
                      <a:avLst/>
                    </a:prstGeom>
                    <a:noFill/>
                    <a:ln>
                      <a:noFill/>
                    </a:ln>
                  </pic:spPr>
                </pic:pic>
              </a:graphicData>
            </a:graphic>
          </wp:inline>
        </w:drawing>
      </w:r>
    </w:p>
    <w:p w14:paraId="7DE59485" w14:textId="75A1F6CF" w:rsidR="00CD2689" w:rsidRPr="001C2790" w:rsidRDefault="00AC1AD8" w:rsidP="00CD2689">
      <w:pPr>
        <w:pStyle w:val="paragraph"/>
        <w:spacing w:before="0" w:beforeAutospacing="0" w:after="0" w:afterAutospacing="0" w:line="360" w:lineRule="auto"/>
        <w:ind w:left="360"/>
        <w:textAlignment w:val="baseline"/>
        <w:rPr>
          <w:rStyle w:val="normaltextrun"/>
          <w:rFonts w:asciiTheme="minorHAnsi" w:hAnsiTheme="minorHAnsi" w:cstheme="minorHAnsi"/>
        </w:rPr>
      </w:pPr>
      <w:r>
        <w:rPr>
          <w:rFonts w:asciiTheme="minorHAnsi" w:hAnsiTheme="minorHAnsi" w:cstheme="minorHAnsi"/>
          <w:noProof/>
        </w:rPr>
        <w:drawing>
          <wp:inline distT="0" distB="0" distL="0" distR="0" wp14:anchorId="6186631A" wp14:editId="42D4B1BD">
            <wp:extent cx="3248025" cy="2165350"/>
            <wp:effectExtent l="0" t="0" r="9525" b="6350"/>
            <wp:docPr id="20" name="Picture 20" descr="A group of colorful plastic cups with straws in them&#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oup of colorful plastic cups with straws in them&#10;&#10;"/>
                    <pic:cNvPicPr/>
                  </pic:nvPicPr>
                  <pic:blipFill>
                    <a:blip r:embed="rId84">
                      <a:extLst>
                        <a:ext uri="{28A0092B-C50C-407E-A947-70E740481C1C}">
                          <a14:useLocalDpi xmlns:a14="http://schemas.microsoft.com/office/drawing/2010/main" val="0"/>
                        </a:ext>
                      </a:extLst>
                    </a:blip>
                    <a:stretch>
                      <a:fillRect/>
                    </a:stretch>
                  </pic:blipFill>
                  <pic:spPr>
                    <a:xfrm>
                      <a:off x="0" y="0"/>
                      <a:ext cx="3248873" cy="2165915"/>
                    </a:xfrm>
                    <a:prstGeom prst="rect">
                      <a:avLst/>
                    </a:prstGeom>
                  </pic:spPr>
                </pic:pic>
              </a:graphicData>
            </a:graphic>
          </wp:inline>
        </w:drawing>
      </w:r>
    </w:p>
    <w:p w14:paraId="16507CAA" w14:textId="1A3FAFAE" w:rsidR="00DA4075" w:rsidRPr="001C2790" w:rsidRDefault="00DA4075" w:rsidP="00CC0804">
      <w:pPr>
        <w:pStyle w:val="paragraph"/>
        <w:spacing w:before="0" w:beforeAutospacing="0" w:after="0" w:afterAutospacing="0" w:line="360" w:lineRule="auto"/>
        <w:textAlignment w:val="baseline"/>
        <w:rPr>
          <w:rStyle w:val="normaltextrun"/>
          <w:rFonts w:asciiTheme="minorHAnsi" w:hAnsiTheme="minorHAnsi" w:cstheme="minorHAnsi"/>
          <w:b/>
          <w:bCs/>
          <w:caps/>
        </w:rPr>
      </w:pPr>
    </w:p>
    <w:p w14:paraId="2DC81717" w14:textId="77777777" w:rsidR="00791FDB" w:rsidRDefault="00791FDB" w:rsidP="00CC0804">
      <w:pPr>
        <w:rPr>
          <w:rFonts w:cstheme="minorHAnsi"/>
          <w:b/>
          <w:bCs/>
          <w:sz w:val="24"/>
          <w:szCs w:val="24"/>
        </w:rPr>
      </w:pPr>
    </w:p>
    <w:p w14:paraId="6EE5EAE6" w14:textId="40E50A47" w:rsidR="00CA2F4F" w:rsidRPr="001C2790" w:rsidRDefault="00941F5F" w:rsidP="00CC0804">
      <w:pPr>
        <w:rPr>
          <w:rFonts w:eastAsia="Times New Roman" w:cstheme="minorHAnsi"/>
          <w:b/>
          <w:bCs/>
          <w:sz w:val="24"/>
          <w:szCs w:val="24"/>
        </w:rPr>
      </w:pPr>
      <w:r w:rsidRPr="001C2790">
        <w:rPr>
          <w:rFonts w:cstheme="minorHAnsi"/>
          <w:b/>
          <w:bCs/>
          <w:sz w:val="24"/>
          <w:szCs w:val="24"/>
        </w:rPr>
        <w:lastRenderedPageBreak/>
        <w:t xml:space="preserve">Article: </w:t>
      </w:r>
      <w:r w:rsidR="00CA2F4F" w:rsidRPr="001C2790">
        <w:rPr>
          <w:rFonts w:cstheme="minorHAnsi"/>
          <w:b/>
          <w:bCs/>
          <w:sz w:val="24"/>
          <w:szCs w:val="24"/>
        </w:rPr>
        <w:t>TAKE ADVANTAGE OF NO-COST TRAINING FROM ENERGY EXPERTS</w:t>
      </w:r>
    </w:p>
    <w:p w14:paraId="6C283347" w14:textId="4BF15867" w:rsidR="001D689B" w:rsidRDefault="00CA2F4F" w:rsidP="001D689B">
      <w:pPr>
        <w:rPr>
          <w:rFonts w:cstheme="minorHAnsi"/>
          <w:sz w:val="24"/>
          <w:szCs w:val="24"/>
        </w:rPr>
      </w:pPr>
      <w:r w:rsidRPr="001C2790">
        <w:rPr>
          <w:rFonts w:cstheme="minorHAnsi"/>
          <w:sz w:val="24"/>
          <w:szCs w:val="24"/>
        </w:rPr>
        <w:t xml:space="preserve">Did you know that SDG&amp;E provides webinars for business owners and trade professionals, </w:t>
      </w:r>
      <w:r w:rsidR="00D72526" w:rsidRPr="001C2790">
        <w:rPr>
          <w:rFonts w:cstheme="minorHAnsi"/>
          <w:sz w:val="24"/>
          <w:szCs w:val="24"/>
        </w:rPr>
        <w:t xml:space="preserve">so you can learn new skills at your own pace? </w:t>
      </w:r>
      <w:r w:rsidR="009C1EAC" w:rsidRPr="001C2790">
        <w:rPr>
          <w:rFonts w:cstheme="minorHAnsi"/>
          <w:sz w:val="24"/>
          <w:szCs w:val="24"/>
        </w:rPr>
        <w:t>A</w:t>
      </w:r>
      <w:r w:rsidRPr="001C2790">
        <w:rPr>
          <w:rFonts w:cstheme="minorHAnsi"/>
          <w:sz w:val="24"/>
          <w:szCs w:val="24"/>
        </w:rPr>
        <w:t>nd most are at no cost</w:t>
      </w:r>
      <w:r w:rsidR="00D72526" w:rsidRPr="001C2790">
        <w:rPr>
          <w:rFonts w:cstheme="minorHAnsi"/>
          <w:sz w:val="24"/>
          <w:szCs w:val="24"/>
        </w:rPr>
        <w:t>.</w:t>
      </w:r>
      <w:r w:rsidRPr="001C2790">
        <w:rPr>
          <w:rFonts w:cstheme="minorHAnsi"/>
          <w:sz w:val="24"/>
          <w:szCs w:val="24"/>
        </w:rPr>
        <w:t xml:space="preserve"> You or your employees can learn about the latest in green building practices, technology and energy-saving solutions from industry experts. </w:t>
      </w:r>
      <w:r w:rsidR="001D689B" w:rsidRPr="001C2790">
        <w:rPr>
          <w:rFonts w:cstheme="minorHAnsi"/>
          <w:sz w:val="24"/>
          <w:szCs w:val="24"/>
        </w:rPr>
        <w:t>Certifications and continuing education units are available for many classes. Check out the class listing at</w:t>
      </w:r>
      <w:r w:rsidR="00314018" w:rsidRPr="001C2790">
        <w:rPr>
          <w:rFonts w:cstheme="minorHAnsi"/>
          <w:sz w:val="24"/>
          <w:szCs w:val="24"/>
        </w:rPr>
        <w:t xml:space="preserve"> </w:t>
      </w:r>
      <w:hyperlink r:id="rId85" w:history="1">
        <w:r w:rsidR="00314018" w:rsidRPr="001C2790">
          <w:rPr>
            <w:rStyle w:val="Hyperlink"/>
            <w:rFonts w:cstheme="minorHAnsi"/>
            <w:b/>
            <w:bCs/>
            <w:color w:val="auto"/>
            <w:sz w:val="24"/>
            <w:szCs w:val="24"/>
          </w:rPr>
          <w:t>sdge.com/</w:t>
        </w:r>
        <w:proofErr w:type="spellStart"/>
        <w:r w:rsidR="00314018" w:rsidRPr="001C2790">
          <w:rPr>
            <w:rStyle w:val="Hyperlink"/>
            <w:rFonts w:cstheme="minorHAnsi"/>
            <w:b/>
            <w:bCs/>
            <w:color w:val="auto"/>
            <w:sz w:val="24"/>
            <w:szCs w:val="24"/>
          </w:rPr>
          <w:t>EnergyClasses</w:t>
        </w:r>
        <w:proofErr w:type="spellEnd"/>
      </w:hyperlink>
      <w:r w:rsidR="001D689B" w:rsidRPr="001C2790">
        <w:rPr>
          <w:rFonts w:cstheme="minorHAnsi"/>
          <w:sz w:val="24"/>
          <w:szCs w:val="24"/>
        </w:rPr>
        <w:t>.</w:t>
      </w:r>
    </w:p>
    <w:p w14:paraId="04D93413" w14:textId="3B3CBD9D" w:rsidR="00896427" w:rsidRPr="001C2790" w:rsidRDefault="00896427" w:rsidP="001D689B">
      <w:pPr>
        <w:rPr>
          <w:rFonts w:eastAsia="Times New Roman" w:cstheme="minorHAnsi"/>
          <w:b/>
          <w:bCs/>
          <w:sz w:val="24"/>
          <w:szCs w:val="24"/>
        </w:rPr>
      </w:pPr>
      <w:r>
        <w:rPr>
          <w:rFonts w:cstheme="minorHAnsi"/>
          <w:sz w:val="24"/>
          <w:szCs w:val="24"/>
        </w:rPr>
        <w:t xml:space="preserve">Are you a Trade Professional? Join SDG&amp;E’s Trade Professional Alliance at </w:t>
      </w:r>
      <w:hyperlink r:id="rId86" w:history="1">
        <w:r w:rsidRPr="00896427">
          <w:rPr>
            <w:rStyle w:val="Hyperlink"/>
            <w:rFonts w:cstheme="minorHAnsi"/>
            <w:sz w:val="24"/>
            <w:szCs w:val="24"/>
          </w:rPr>
          <w:t>sdge.com/TradePro</w:t>
        </w:r>
      </w:hyperlink>
      <w:r>
        <w:rPr>
          <w:rFonts w:cstheme="minorHAnsi"/>
          <w:sz w:val="24"/>
          <w:szCs w:val="24"/>
        </w:rPr>
        <w:t>.</w:t>
      </w:r>
    </w:p>
    <w:p w14:paraId="05717C75" w14:textId="7E317F66" w:rsidR="00CA2F4F" w:rsidRPr="001C2790" w:rsidRDefault="00CA2F4F" w:rsidP="00CC0804">
      <w:pPr>
        <w:rPr>
          <w:rFonts w:cstheme="minorHAnsi"/>
          <w:sz w:val="24"/>
          <w:szCs w:val="24"/>
        </w:rPr>
      </w:pPr>
      <w:r w:rsidRPr="001C2790">
        <w:rPr>
          <w:rFonts w:cstheme="minorHAnsi"/>
          <w:sz w:val="24"/>
          <w:szCs w:val="24"/>
        </w:rPr>
        <w:t xml:space="preserve">Some of </w:t>
      </w:r>
      <w:r w:rsidR="00896427">
        <w:rPr>
          <w:rFonts w:cstheme="minorHAnsi"/>
          <w:sz w:val="24"/>
          <w:szCs w:val="24"/>
        </w:rPr>
        <w:t>August’s</w:t>
      </w:r>
      <w:r w:rsidRPr="001C2790">
        <w:rPr>
          <w:rFonts w:cstheme="minorHAnsi"/>
          <w:sz w:val="24"/>
          <w:szCs w:val="24"/>
        </w:rPr>
        <w:t xml:space="preserve"> topics include:</w:t>
      </w:r>
    </w:p>
    <w:p w14:paraId="7A3FB993" w14:textId="6A3E9DC8" w:rsidR="00A61524" w:rsidRDefault="00A61524" w:rsidP="009478D2">
      <w:pPr>
        <w:pStyle w:val="ListParagraph"/>
        <w:numPr>
          <w:ilvl w:val="0"/>
          <w:numId w:val="2"/>
        </w:numPr>
        <w:spacing w:line="360" w:lineRule="auto"/>
        <w:rPr>
          <w:rFonts w:asciiTheme="minorHAnsi" w:hAnsiTheme="minorHAnsi" w:cstheme="minorHAnsi"/>
          <w:sz w:val="24"/>
          <w:szCs w:val="24"/>
        </w:rPr>
      </w:pPr>
      <w:r>
        <w:rPr>
          <w:rFonts w:asciiTheme="minorHAnsi" w:hAnsiTheme="minorHAnsi" w:cstheme="minorHAnsi"/>
          <w:sz w:val="24"/>
          <w:szCs w:val="24"/>
        </w:rPr>
        <w:t>Various Title 24 and IHACI classes</w:t>
      </w:r>
    </w:p>
    <w:p w14:paraId="5AD784AD" w14:textId="7E9E561F" w:rsidR="000A3CC5" w:rsidRDefault="000A3CC5" w:rsidP="00757BF4">
      <w:pPr>
        <w:pStyle w:val="ListParagraph"/>
        <w:numPr>
          <w:ilvl w:val="0"/>
          <w:numId w:val="2"/>
        </w:numPr>
        <w:spacing w:line="360" w:lineRule="auto"/>
        <w:rPr>
          <w:rFonts w:asciiTheme="minorHAnsi" w:hAnsiTheme="minorHAnsi" w:cstheme="minorHAnsi"/>
          <w:sz w:val="24"/>
          <w:szCs w:val="24"/>
        </w:rPr>
      </w:pPr>
      <w:r w:rsidRPr="00A61524">
        <w:rPr>
          <w:rFonts w:asciiTheme="minorHAnsi" w:hAnsiTheme="minorHAnsi" w:cstheme="minorHAnsi"/>
          <w:sz w:val="24"/>
          <w:szCs w:val="24"/>
        </w:rPr>
        <w:t>Home Energy Series</w:t>
      </w:r>
    </w:p>
    <w:p w14:paraId="39B0D5A0" w14:textId="017F5D92" w:rsidR="00A61524" w:rsidRPr="000A3CC5" w:rsidRDefault="00A61524" w:rsidP="001C2D50">
      <w:pPr>
        <w:pStyle w:val="ListParagraph"/>
        <w:numPr>
          <w:ilvl w:val="1"/>
          <w:numId w:val="2"/>
        </w:numPr>
        <w:spacing w:line="360" w:lineRule="auto"/>
        <w:rPr>
          <w:rFonts w:asciiTheme="minorHAnsi" w:hAnsiTheme="minorHAnsi" w:cstheme="minorHAnsi"/>
          <w:sz w:val="24"/>
          <w:szCs w:val="24"/>
        </w:rPr>
      </w:pPr>
      <w:r w:rsidRPr="000A3CC5">
        <w:rPr>
          <w:rFonts w:asciiTheme="minorHAnsi" w:hAnsiTheme="minorHAnsi" w:cstheme="minorHAnsi"/>
          <w:sz w:val="24"/>
          <w:szCs w:val="24"/>
        </w:rPr>
        <w:t xml:space="preserve">August 9: Part 1 </w:t>
      </w:r>
      <w:r w:rsidR="000A3CC5" w:rsidRPr="000A3CC5">
        <w:rPr>
          <w:rFonts w:asciiTheme="minorHAnsi" w:hAnsiTheme="minorHAnsi" w:cstheme="minorHAnsi"/>
          <w:sz w:val="24"/>
          <w:szCs w:val="24"/>
        </w:rPr>
        <w:t xml:space="preserve">– </w:t>
      </w:r>
      <w:r w:rsidRPr="000A3CC5">
        <w:rPr>
          <w:rFonts w:asciiTheme="minorHAnsi" w:hAnsiTheme="minorHAnsi" w:cstheme="minorHAnsi"/>
          <w:sz w:val="24"/>
          <w:szCs w:val="24"/>
        </w:rPr>
        <w:t>Your Home’s Energy Usage &amp; Your Utility Bill</w:t>
      </w:r>
    </w:p>
    <w:p w14:paraId="1E005C65" w14:textId="6152C4A1" w:rsidR="00A61524" w:rsidRPr="000A3CC5" w:rsidRDefault="00A61524" w:rsidP="00CC4FA3">
      <w:pPr>
        <w:pStyle w:val="ListParagraph"/>
        <w:numPr>
          <w:ilvl w:val="1"/>
          <w:numId w:val="2"/>
        </w:numPr>
        <w:spacing w:line="360" w:lineRule="auto"/>
        <w:rPr>
          <w:rFonts w:asciiTheme="minorHAnsi" w:hAnsiTheme="minorHAnsi" w:cstheme="minorHAnsi"/>
          <w:sz w:val="24"/>
          <w:szCs w:val="24"/>
        </w:rPr>
      </w:pPr>
      <w:r w:rsidRPr="000A3CC5">
        <w:rPr>
          <w:rFonts w:asciiTheme="minorHAnsi" w:hAnsiTheme="minorHAnsi" w:cstheme="minorHAnsi"/>
          <w:sz w:val="24"/>
          <w:szCs w:val="24"/>
        </w:rPr>
        <w:t>August 16: Part 2</w:t>
      </w:r>
      <w:r w:rsidR="000A3CC5" w:rsidRPr="000A3CC5">
        <w:rPr>
          <w:rFonts w:asciiTheme="minorHAnsi" w:hAnsiTheme="minorHAnsi" w:cstheme="minorHAnsi"/>
          <w:sz w:val="24"/>
          <w:szCs w:val="24"/>
        </w:rPr>
        <w:t xml:space="preserve"> – </w:t>
      </w:r>
      <w:r w:rsidRPr="000A3CC5">
        <w:rPr>
          <w:rFonts w:asciiTheme="minorHAnsi" w:hAnsiTheme="minorHAnsi" w:cstheme="minorHAnsi"/>
          <w:sz w:val="24"/>
          <w:szCs w:val="24"/>
        </w:rPr>
        <w:t>Home Comfort – Your Building Enclosure &amp; Major Systems</w:t>
      </w:r>
    </w:p>
    <w:p w14:paraId="61617718" w14:textId="33EE1191" w:rsidR="000A3CC5" w:rsidRPr="000A3CC5" w:rsidRDefault="000A3CC5" w:rsidP="004B6227">
      <w:pPr>
        <w:pStyle w:val="ListParagraph"/>
        <w:numPr>
          <w:ilvl w:val="1"/>
          <w:numId w:val="2"/>
        </w:numPr>
        <w:spacing w:line="360" w:lineRule="auto"/>
        <w:rPr>
          <w:rFonts w:asciiTheme="minorHAnsi" w:hAnsiTheme="minorHAnsi" w:cstheme="minorHAnsi"/>
          <w:sz w:val="24"/>
          <w:szCs w:val="24"/>
        </w:rPr>
      </w:pPr>
      <w:r w:rsidRPr="000A3CC5">
        <w:rPr>
          <w:rFonts w:asciiTheme="minorHAnsi" w:hAnsiTheme="minorHAnsi" w:cstheme="minorHAnsi"/>
          <w:sz w:val="24"/>
          <w:szCs w:val="24"/>
        </w:rPr>
        <w:t>August 23: Part 3 – Solar &amp; Storage – Your Energy Generation &amp; Storage Plan</w:t>
      </w:r>
    </w:p>
    <w:p w14:paraId="38B4DF76" w14:textId="587B696F" w:rsidR="00E77BC8" w:rsidRDefault="000A3CC5" w:rsidP="00206CFF">
      <w:pPr>
        <w:pStyle w:val="ListParagraph"/>
        <w:numPr>
          <w:ilvl w:val="0"/>
          <w:numId w:val="2"/>
        </w:numPr>
        <w:spacing w:line="360" w:lineRule="auto"/>
        <w:rPr>
          <w:rFonts w:asciiTheme="minorHAnsi" w:hAnsiTheme="minorHAnsi" w:cstheme="minorHAnsi"/>
          <w:sz w:val="24"/>
          <w:szCs w:val="24"/>
        </w:rPr>
      </w:pPr>
      <w:r>
        <w:rPr>
          <w:rFonts w:asciiTheme="minorHAnsi" w:hAnsiTheme="minorHAnsi" w:cstheme="minorHAnsi"/>
          <w:sz w:val="24"/>
          <w:szCs w:val="24"/>
        </w:rPr>
        <w:t>August 18: LEED Project Management</w:t>
      </w:r>
    </w:p>
    <w:p w14:paraId="1188A42A" w14:textId="496890B5" w:rsidR="000A3CC5" w:rsidRDefault="000A3CC5" w:rsidP="00206CFF">
      <w:pPr>
        <w:pStyle w:val="ListParagraph"/>
        <w:numPr>
          <w:ilvl w:val="0"/>
          <w:numId w:val="2"/>
        </w:numPr>
        <w:spacing w:line="360" w:lineRule="auto"/>
        <w:rPr>
          <w:rFonts w:asciiTheme="minorHAnsi" w:hAnsiTheme="minorHAnsi" w:cstheme="minorHAnsi"/>
          <w:sz w:val="24"/>
          <w:szCs w:val="24"/>
        </w:rPr>
      </w:pPr>
      <w:r>
        <w:rPr>
          <w:rFonts w:asciiTheme="minorHAnsi" w:hAnsiTheme="minorHAnsi" w:cstheme="minorHAnsi"/>
          <w:sz w:val="24"/>
          <w:szCs w:val="24"/>
        </w:rPr>
        <w:t>August 18: Structural Insulated Panels (SIPs)</w:t>
      </w:r>
    </w:p>
    <w:p w14:paraId="4B845DF9" w14:textId="2D7BCDF4" w:rsidR="000A3CC5" w:rsidRPr="001C2790" w:rsidRDefault="000A3CC5" w:rsidP="00206CFF">
      <w:pPr>
        <w:pStyle w:val="ListParagraph"/>
        <w:numPr>
          <w:ilvl w:val="0"/>
          <w:numId w:val="2"/>
        </w:numPr>
        <w:spacing w:line="360" w:lineRule="auto"/>
        <w:rPr>
          <w:rFonts w:asciiTheme="minorHAnsi" w:hAnsiTheme="minorHAnsi" w:cstheme="minorHAnsi"/>
          <w:sz w:val="24"/>
          <w:szCs w:val="24"/>
        </w:rPr>
      </w:pPr>
      <w:r>
        <w:rPr>
          <w:rFonts w:asciiTheme="minorHAnsi" w:hAnsiTheme="minorHAnsi" w:cstheme="minorHAnsi"/>
          <w:sz w:val="24"/>
          <w:szCs w:val="24"/>
        </w:rPr>
        <w:t>August 18: Combination Ovens for Commissary Kitchens</w:t>
      </w:r>
    </w:p>
    <w:p w14:paraId="450A0833" w14:textId="0E11E644" w:rsidR="002A76C5" w:rsidRPr="000A3CC5" w:rsidRDefault="000A3CC5" w:rsidP="00007644">
      <w:pPr>
        <w:pStyle w:val="ListParagraph"/>
        <w:numPr>
          <w:ilvl w:val="0"/>
          <w:numId w:val="2"/>
        </w:numPr>
        <w:spacing w:line="360" w:lineRule="auto"/>
        <w:rPr>
          <w:rFonts w:asciiTheme="minorHAnsi" w:hAnsiTheme="minorHAnsi" w:cstheme="minorHAnsi"/>
          <w:b/>
          <w:bCs/>
          <w:sz w:val="24"/>
          <w:szCs w:val="24"/>
        </w:rPr>
      </w:pPr>
      <w:r w:rsidRPr="000A3CC5">
        <w:rPr>
          <w:rFonts w:asciiTheme="minorHAnsi" w:hAnsiTheme="minorHAnsi" w:cstheme="minorHAnsi"/>
          <w:sz w:val="24"/>
          <w:szCs w:val="24"/>
        </w:rPr>
        <w:t>August 30</w:t>
      </w:r>
      <w:r w:rsidR="00950200" w:rsidRPr="000A3CC5">
        <w:rPr>
          <w:rFonts w:asciiTheme="minorHAnsi" w:hAnsiTheme="minorHAnsi" w:cstheme="minorHAnsi"/>
          <w:sz w:val="24"/>
          <w:szCs w:val="24"/>
        </w:rPr>
        <w:t xml:space="preserve">: </w:t>
      </w:r>
      <w:r>
        <w:rPr>
          <w:rFonts w:asciiTheme="minorHAnsi" w:hAnsiTheme="minorHAnsi" w:cstheme="minorHAnsi"/>
          <w:sz w:val="24"/>
          <w:szCs w:val="24"/>
        </w:rPr>
        <w:t>Introduction to the Passive House Standard</w:t>
      </w:r>
    </w:p>
    <w:p w14:paraId="523F398A" w14:textId="71EA4FF3" w:rsidR="00CA2F4F" w:rsidRPr="001C2790" w:rsidRDefault="00CA2F4F" w:rsidP="00CC0804">
      <w:pPr>
        <w:rPr>
          <w:rFonts w:cstheme="minorHAnsi"/>
          <w:b/>
          <w:bCs/>
          <w:sz w:val="24"/>
          <w:szCs w:val="24"/>
        </w:rPr>
      </w:pPr>
      <w:r w:rsidRPr="001C2790">
        <w:rPr>
          <w:rFonts w:cstheme="minorHAnsi"/>
          <w:b/>
          <w:bCs/>
          <w:sz w:val="24"/>
          <w:szCs w:val="24"/>
        </w:rPr>
        <w:t xml:space="preserve">Social posts: TAKE ADVANTAGE OF NO-COST TRAININGS FROM ENERGY EXPERTS </w:t>
      </w:r>
    </w:p>
    <w:p w14:paraId="5E8F34E1" w14:textId="2080E355" w:rsidR="00CA2F4F" w:rsidRPr="001C2790" w:rsidRDefault="00CA2F4F" w:rsidP="00206CFF">
      <w:pPr>
        <w:pStyle w:val="ListParagraph"/>
        <w:numPr>
          <w:ilvl w:val="0"/>
          <w:numId w:val="1"/>
        </w:numPr>
        <w:spacing w:line="360" w:lineRule="auto"/>
        <w:rPr>
          <w:rFonts w:asciiTheme="minorHAnsi" w:hAnsiTheme="minorHAnsi" w:cstheme="minorHAnsi"/>
          <w:sz w:val="24"/>
          <w:szCs w:val="24"/>
          <w:lang w:val="es"/>
        </w:rPr>
      </w:pPr>
      <w:r w:rsidRPr="001C2790">
        <w:rPr>
          <w:rFonts w:asciiTheme="minorHAnsi" w:hAnsiTheme="minorHAnsi" w:cstheme="minorHAnsi"/>
          <w:sz w:val="24"/>
          <w:szCs w:val="24"/>
          <w:lang w:val="es"/>
        </w:rPr>
        <w:t xml:space="preserve">Did you know SDG&amp;E provides energy education and training webinars at no cost? These on-demand webinars are offered at introductory, intermediate and advanced levels. See the webinar list </w:t>
      </w:r>
      <w:r w:rsidR="00527F7F" w:rsidRPr="001C2790">
        <w:rPr>
          <w:rFonts w:asciiTheme="minorHAnsi" w:hAnsiTheme="minorHAnsi" w:cstheme="minorHAnsi"/>
          <w:sz w:val="24"/>
          <w:szCs w:val="24"/>
          <w:lang w:val="es"/>
        </w:rPr>
        <w:t xml:space="preserve">at </w:t>
      </w:r>
      <w:hyperlink r:id="rId87" w:history="1">
        <w:r w:rsidR="00527F7F" w:rsidRPr="001C2790">
          <w:rPr>
            <w:rStyle w:val="Hyperlink"/>
            <w:rFonts w:asciiTheme="minorHAnsi" w:hAnsiTheme="minorHAnsi" w:cstheme="minorHAnsi"/>
            <w:b/>
            <w:bCs/>
            <w:color w:val="auto"/>
            <w:sz w:val="24"/>
            <w:szCs w:val="24"/>
          </w:rPr>
          <w:t>sdge.com/</w:t>
        </w:r>
        <w:proofErr w:type="spellStart"/>
        <w:r w:rsidR="00527F7F" w:rsidRPr="001C2790">
          <w:rPr>
            <w:rStyle w:val="Hyperlink"/>
            <w:rFonts w:asciiTheme="minorHAnsi" w:hAnsiTheme="minorHAnsi" w:cstheme="minorHAnsi"/>
            <w:b/>
            <w:bCs/>
            <w:color w:val="auto"/>
            <w:sz w:val="24"/>
            <w:szCs w:val="24"/>
          </w:rPr>
          <w:t>EnergyClasses</w:t>
        </w:r>
        <w:proofErr w:type="spellEnd"/>
      </w:hyperlink>
      <w:r w:rsidRPr="001C2790">
        <w:rPr>
          <w:rFonts w:asciiTheme="minorHAnsi" w:hAnsiTheme="minorHAnsi" w:cstheme="minorHAnsi"/>
          <w:sz w:val="24"/>
          <w:szCs w:val="24"/>
        </w:rPr>
        <w:t>.</w:t>
      </w:r>
      <w:r w:rsidRPr="001C2790">
        <w:rPr>
          <w:rFonts w:asciiTheme="minorHAnsi" w:hAnsiTheme="minorHAnsi" w:cstheme="minorHAnsi"/>
          <w:sz w:val="24"/>
          <w:szCs w:val="24"/>
          <w:lang w:val="es"/>
        </w:rPr>
        <w:t xml:space="preserve"> </w:t>
      </w:r>
      <w:r w:rsidR="008975CD" w:rsidRPr="001C2790">
        <w:rPr>
          <w:rFonts w:asciiTheme="minorHAnsi" w:hAnsiTheme="minorHAnsi" w:cstheme="minorHAnsi"/>
          <w:sz w:val="24"/>
          <w:szCs w:val="24"/>
          <w:lang w:val="es"/>
        </w:rPr>
        <w:t>#sdge</w:t>
      </w:r>
      <w:r w:rsidRPr="001C2790">
        <w:rPr>
          <w:rFonts w:asciiTheme="minorHAnsi" w:hAnsiTheme="minorHAnsi" w:cstheme="minorHAnsi"/>
          <w:sz w:val="24"/>
          <w:szCs w:val="24"/>
          <w:lang w:val="es"/>
        </w:rPr>
        <w:t xml:space="preserve"> </w:t>
      </w:r>
      <w:r w:rsidR="003E1BD6">
        <w:rPr>
          <w:rFonts w:asciiTheme="minorHAnsi" w:hAnsiTheme="minorHAnsi" w:cstheme="minorHAnsi"/>
          <w:sz w:val="24"/>
          <w:szCs w:val="24"/>
          <w:lang w:val="es"/>
        </w:rPr>
        <w:t>#SDGEAssist</w:t>
      </w:r>
      <w:r w:rsidRPr="001C2790">
        <w:rPr>
          <w:rFonts w:asciiTheme="minorHAnsi" w:hAnsiTheme="minorHAnsi" w:cstheme="minorHAnsi"/>
          <w:sz w:val="24"/>
          <w:szCs w:val="24"/>
          <w:lang w:val="es"/>
        </w:rPr>
        <w:t> </w:t>
      </w:r>
    </w:p>
    <w:p w14:paraId="36EC7C19" w14:textId="45F1E683" w:rsidR="00CA2F4F" w:rsidRPr="001C2790" w:rsidRDefault="00CA2F4F" w:rsidP="00206CFF">
      <w:pPr>
        <w:pStyle w:val="ListParagraph"/>
        <w:numPr>
          <w:ilvl w:val="0"/>
          <w:numId w:val="1"/>
        </w:numPr>
        <w:spacing w:line="360" w:lineRule="auto"/>
        <w:rPr>
          <w:rFonts w:asciiTheme="minorHAnsi" w:hAnsiTheme="minorHAnsi" w:cstheme="minorHAnsi"/>
          <w:sz w:val="24"/>
          <w:szCs w:val="24"/>
          <w:lang w:val="es"/>
        </w:rPr>
      </w:pPr>
      <w:r w:rsidRPr="001C2790">
        <w:rPr>
          <w:rFonts w:asciiTheme="minorHAnsi" w:hAnsiTheme="minorHAnsi" w:cstheme="minorHAnsi"/>
          <w:sz w:val="24"/>
          <w:szCs w:val="24"/>
          <w:lang w:val="es"/>
        </w:rPr>
        <w:t xml:space="preserve">Learn the latest in green building design, operations, maintenance and technology at no-cost energy webinars led by industry experts. </w:t>
      </w:r>
      <w:proofErr w:type="spellStart"/>
      <w:r w:rsidRPr="001C2790">
        <w:rPr>
          <w:rFonts w:asciiTheme="minorHAnsi" w:hAnsiTheme="minorHAnsi" w:cstheme="minorHAnsi"/>
          <w:sz w:val="24"/>
          <w:szCs w:val="24"/>
          <w:lang w:val="es"/>
        </w:rPr>
        <w:t>See</w:t>
      </w:r>
      <w:proofErr w:type="spellEnd"/>
      <w:r w:rsidRPr="001C2790">
        <w:rPr>
          <w:rFonts w:asciiTheme="minorHAnsi" w:hAnsiTheme="minorHAnsi" w:cstheme="minorHAnsi"/>
          <w:sz w:val="24"/>
          <w:szCs w:val="24"/>
          <w:lang w:val="es"/>
        </w:rPr>
        <w:t xml:space="preserve"> </w:t>
      </w:r>
      <w:proofErr w:type="spellStart"/>
      <w:r w:rsidRPr="001C2790">
        <w:rPr>
          <w:rFonts w:asciiTheme="minorHAnsi" w:hAnsiTheme="minorHAnsi" w:cstheme="minorHAnsi"/>
          <w:sz w:val="24"/>
          <w:szCs w:val="24"/>
          <w:lang w:val="es"/>
        </w:rPr>
        <w:t>the</w:t>
      </w:r>
      <w:proofErr w:type="spellEnd"/>
      <w:r w:rsidRPr="001C2790">
        <w:rPr>
          <w:rFonts w:asciiTheme="minorHAnsi" w:hAnsiTheme="minorHAnsi" w:cstheme="minorHAnsi"/>
          <w:sz w:val="24"/>
          <w:szCs w:val="24"/>
          <w:lang w:val="es"/>
        </w:rPr>
        <w:t xml:space="preserve"> </w:t>
      </w:r>
      <w:proofErr w:type="spellStart"/>
      <w:r w:rsidRPr="001C2790">
        <w:rPr>
          <w:rFonts w:asciiTheme="minorHAnsi" w:hAnsiTheme="minorHAnsi" w:cstheme="minorHAnsi"/>
          <w:sz w:val="24"/>
          <w:szCs w:val="24"/>
          <w:lang w:val="es"/>
        </w:rPr>
        <w:t>on-demand</w:t>
      </w:r>
      <w:proofErr w:type="spellEnd"/>
      <w:r w:rsidRPr="001C2790">
        <w:rPr>
          <w:rFonts w:asciiTheme="minorHAnsi" w:hAnsiTheme="minorHAnsi" w:cstheme="minorHAnsi"/>
          <w:sz w:val="24"/>
          <w:szCs w:val="24"/>
          <w:lang w:val="es"/>
        </w:rPr>
        <w:t xml:space="preserve"> </w:t>
      </w:r>
      <w:proofErr w:type="spellStart"/>
      <w:r w:rsidRPr="001C2790">
        <w:rPr>
          <w:rFonts w:asciiTheme="minorHAnsi" w:hAnsiTheme="minorHAnsi" w:cstheme="minorHAnsi"/>
          <w:sz w:val="24"/>
          <w:szCs w:val="24"/>
          <w:lang w:val="es"/>
        </w:rPr>
        <w:t>webinar</w:t>
      </w:r>
      <w:proofErr w:type="spellEnd"/>
      <w:r w:rsidRPr="001C2790">
        <w:rPr>
          <w:rFonts w:asciiTheme="minorHAnsi" w:hAnsiTheme="minorHAnsi" w:cstheme="minorHAnsi"/>
          <w:sz w:val="24"/>
          <w:szCs w:val="24"/>
          <w:lang w:val="es"/>
        </w:rPr>
        <w:t xml:space="preserve"> </w:t>
      </w:r>
      <w:proofErr w:type="spellStart"/>
      <w:r w:rsidRPr="001C2790">
        <w:rPr>
          <w:rFonts w:asciiTheme="minorHAnsi" w:hAnsiTheme="minorHAnsi" w:cstheme="minorHAnsi"/>
          <w:sz w:val="24"/>
          <w:szCs w:val="24"/>
          <w:lang w:val="es"/>
        </w:rPr>
        <w:t>list</w:t>
      </w:r>
      <w:proofErr w:type="spellEnd"/>
      <w:r w:rsidRPr="001C2790">
        <w:rPr>
          <w:rFonts w:asciiTheme="minorHAnsi" w:hAnsiTheme="minorHAnsi" w:cstheme="minorHAnsi"/>
          <w:sz w:val="24"/>
          <w:szCs w:val="24"/>
          <w:lang w:val="es"/>
        </w:rPr>
        <w:t xml:space="preserve"> at </w:t>
      </w:r>
      <w:hyperlink r:id="rId88" w:history="1">
        <w:r w:rsidR="00527F7F" w:rsidRPr="001C2790">
          <w:rPr>
            <w:rStyle w:val="Hyperlink"/>
            <w:rFonts w:asciiTheme="minorHAnsi" w:hAnsiTheme="minorHAnsi" w:cstheme="minorHAnsi"/>
            <w:b/>
            <w:bCs/>
            <w:color w:val="auto"/>
            <w:sz w:val="24"/>
            <w:szCs w:val="24"/>
          </w:rPr>
          <w:t>sdge.com/</w:t>
        </w:r>
        <w:proofErr w:type="spellStart"/>
        <w:r w:rsidR="00527F7F" w:rsidRPr="001C2790">
          <w:rPr>
            <w:rStyle w:val="Hyperlink"/>
            <w:rFonts w:asciiTheme="minorHAnsi" w:hAnsiTheme="minorHAnsi" w:cstheme="minorHAnsi"/>
            <w:b/>
            <w:bCs/>
            <w:color w:val="auto"/>
            <w:sz w:val="24"/>
            <w:szCs w:val="24"/>
          </w:rPr>
          <w:t>EnergyClasses</w:t>
        </w:r>
        <w:proofErr w:type="spellEnd"/>
      </w:hyperlink>
      <w:r w:rsidRPr="001C2790">
        <w:rPr>
          <w:rFonts w:asciiTheme="minorHAnsi" w:hAnsiTheme="minorHAnsi" w:cstheme="minorHAnsi"/>
          <w:sz w:val="24"/>
          <w:szCs w:val="24"/>
          <w:lang w:val="es"/>
        </w:rPr>
        <w:t xml:space="preserve">. </w:t>
      </w:r>
      <w:r w:rsidR="008975CD" w:rsidRPr="001C2790">
        <w:rPr>
          <w:rFonts w:asciiTheme="minorHAnsi" w:hAnsiTheme="minorHAnsi" w:cstheme="minorHAnsi"/>
          <w:sz w:val="24"/>
          <w:szCs w:val="24"/>
          <w:lang w:val="es"/>
        </w:rPr>
        <w:t>#sdge</w:t>
      </w:r>
      <w:r w:rsidRPr="001C2790">
        <w:rPr>
          <w:rFonts w:asciiTheme="minorHAnsi" w:hAnsiTheme="minorHAnsi" w:cstheme="minorHAnsi"/>
          <w:sz w:val="24"/>
          <w:szCs w:val="24"/>
          <w:lang w:val="es"/>
        </w:rPr>
        <w:t xml:space="preserve"> </w:t>
      </w:r>
      <w:r w:rsidR="003E1BD6">
        <w:rPr>
          <w:rFonts w:asciiTheme="minorHAnsi" w:hAnsiTheme="minorHAnsi" w:cstheme="minorHAnsi"/>
          <w:sz w:val="24"/>
          <w:szCs w:val="24"/>
          <w:lang w:val="es"/>
        </w:rPr>
        <w:t>#SDGEAssist</w:t>
      </w:r>
      <w:r w:rsidRPr="001C2790">
        <w:rPr>
          <w:rFonts w:asciiTheme="minorHAnsi" w:hAnsiTheme="minorHAnsi" w:cstheme="minorHAnsi"/>
          <w:sz w:val="24"/>
          <w:szCs w:val="24"/>
          <w:lang w:val="es"/>
        </w:rPr>
        <w:t> </w:t>
      </w:r>
    </w:p>
    <w:p w14:paraId="10761254" w14:textId="6423EFEA" w:rsidR="00DC4C85" w:rsidRPr="001C2790" w:rsidRDefault="00CA2F4F" w:rsidP="000268A8">
      <w:pPr>
        <w:pStyle w:val="NormalWeb"/>
        <w:numPr>
          <w:ilvl w:val="0"/>
          <w:numId w:val="1"/>
        </w:numPr>
        <w:spacing w:before="0" w:beforeAutospacing="0" w:after="0" w:afterAutospacing="0" w:line="360" w:lineRule="auto"/>
        <w:textAlignment w:val="baseline"/>
        <w:rPr>
          <w:rFonts w:asciiTheme="minorHAnsi" w:hAnsiTheme="minorHAnsi" w:cstheme="minorHAnsi"/>
          <w:b/>
          <w:bCs/>
          <w:sz w:val="24"/>
          <w:szCs w:val="24"/>
        </w:rPr>
      </w:pPr>
      <w:r w:rsidRPr="001C2790">
        <w:rPr>
          <w:rFonts w:asciiTheme="minorHAnsi" w:hAnsiTheme="minorHAnsi" w:cstheme="minorHAnsi"/>
          <w:sz w:val="24"/>
          <w:szCs w:val="24"/>
          <w:lang w:val="es"/>
        </w:rPr>
        <w:t xml:space="preserve">Enroll in a no-cost, on-demand energy topic webinar. Energy education and training can give you and your employees the knowledge and skills that customers value. Check out the webinar list at </w:t>
      </w:r>
      <w:hyperlink r:id="rId89" w:history="1">
        <w:r w:rsidR="00527F7F" w:rsidRPr="001C2790">
          <w:rPr>
            <w:rStyle w:val="Hyperlink"/>
            <w:rFonts w:asciiTheme="minorHAnsi" w:hAnsiTheme="minorHAnsi" w:cstheme="minorHAnsi"/>
            <w:b/>
            <w:bCs/>
            <w:color w:val="auto"/>
            <w:sz w:val="24"/>
            <w:szCs w:val="24"/>
          </w:rPr>
          <w:t>sdge.com/</w:t>
        </w:r>
        <w:proofErr w:type="spellStart"/>
        <w:r w:rsidR="00527F7F" w:rsidRPr="001C2790">
          <w:rPr>
            <w:rStyle w:val="Hyperlink"/>
            <w:rFonts w:asciiTheme="minorHAnsi" w:hAnsiTheme="minorHAnsi" w:cstheme="minorHAnsi"/>
            <w:b/>
            <w:bCs/>
            <w:color w:val="auto"/>
            <w:sz w:val="24"/>
            <w:szCs w:val="24"/>
          </w:rPr>
          <w:t>EnergyClasses</w:t>
        </w:r>
        <w:proofErr w:type="spellEnd"/>
      </w:hyperlink>
      <w:r w:rsidRPr="001C2790">
        <w:rPr>
          <w:rFonts w:asciiTheme="minorHAnsi" w:hAnsiTheme="minorHAnsi" w:cstheme="minorHAnsi"/>
          <w:sz w:val="24"/>
          <w:szCs w:val="24"/>
        </w:rPr>
        <w:t xml:space="preserve">. </w:t>
      </w:r>
      <w:r w:rsidR="008975CD" w:rsidRPr="001C2790">
        <w:rPr>
          <w:rFonts w:asciiTheme="minorHAnsi" w:hAnsiTheme="minorHAnsi" w:cstheme="minorHAnsi"/>
          <w:sz w:val="24"/>
          <w:szCs w:val="24"/>
          <w:lang w:val="es"/>
        </w:rPr>
        <w:t>#sdge</w:t>
      </w:r>
      <w:r w:rsidRPr="001C2790">
        <w:rPr>
          <w:rFonts w:asciiTheme="minorHAnsi" w:hAnsiTheme="minorHAnsi" w:cstheme="minorHAnsi"/>
          <w:sz w:val="24"/>
          <w:szCs w:val="24"/>
          <w:lang w:val="es"/>
        </w:rPr>
        <w:t xml:space="preserve"> </w:t>
      </w:r>
      <w:r w:rsidR="003E1BD6">
        <w:rPr>
          <w:rFonts w:asciiTheme="minorHAnsi" w:hAnsiTheme="minorHAnsi" w:cstheme="minorHAnsi"/>
          <w:sz w:val="24"/>
          <w:szCs w:val="24"/>
          <w:lang w:val="es"/>
        </w:rPr>
        <w:t>#SDGEAssist</w:t>
      </w:r>
      <w:r w:rsidRPr="001C2790">
        <w:rPr>
          <w:rFonts w:asciiTheme="minorHAnsi" w:hAnsiTheme="minorHAnsi" w:cstheme="minorHAnsi"/>
          <w:sz w:val="24"/>
          <w:szCs w:val="24"/>
          <w:lang w:val="es"/>
        </w:rPr>
        <w:t>  </w:t>
      </w:r>
    </w:p>
    <w:p w14:paraId="3A61A702" w14:textId="77777777" w:rsidR="00DC4C85" w:rsidRPr="001C2790" w:rsidRDefault="00DC4C85" w:rsidP="00CC0804">
      <w:pPr>
        <w:pStyle w:val="paragraph"/>
        <w:spacing w:before="0" w:beforeAutospacing="0" w:after="0" w:afterAutospacing="0" w:line="360" w:lineRule="auto"/>
        <w:textAlignment w:val="baseline"/>
        <w:rPr>
          <w:rFonts w:asciiTheme="minorHAnsi" w:eastAsiaTheme="minorHAnsi" w:hAnsiTheme="minorHAnsi" w:cstheme="minorHAnsi"/>
          <w:b/>
          <w:bCs/>
        </w:rPr>
      </w:pPr>
    </w:p>
    <w:p w14:paraId="24CE7DF5" w14:textId="6755AB27" w:rsidR="00CD0DD9" w:rsidRPr="001C2790" w:rsidRDefault="00D344FB" w:rsidP="00DC4C85">
      <w:pPr>
        <w:pStyle w:val="paragraph"/>
        <w:spacing w:before="0" w:beforeAutospacing="0" w:after="0" w:afterAutospacing="0" w:line="360" w:lineRule="auto"/>
        <w:textAlignment w:val="baseline"/>
        <w:rPr>
          <w:rFonts w:asciiTheme="minorHAnsi" w:hAnsiTheme="minorHAnsi" w:cstheme="minorHAnsi"/>
        </w:rPr>
      </w:pPr>
      <w:r w:rsidRPr="001C2790">
        <w:rPr>
          <w:rFonts w:asciiTheme="minorHAnsi" w:eastAsiaTheme="minorHAnsi" w:hAnsiTheme="minorHAnsi" w:cstheme="minorHAnsi"/>
          <w:b/>
          <w:bCs/>
        </w:rPr>
        <w:t>Images: TAKE ADVANTAGE OF NO-COST TRAININGS FROM ENERGY EXPERTS</w:t>
      </w:r>
    </w:p>
    <w:p w14:paraId="71B5B39F" w14:textId="5BB1897E" w:rsidR="00CD0DD9" w:rsidRPr="001C2790" w:rsidRDefault="007C7326" w:rsidP="00CC0804">
      <w:pPr>
        <w:tabs>
          <w:tab w:val="left" w:pos="2775"/>
        </w:tabs>
        <w:rPr>
          <w:rFonts w:cstheme="minorHAnsi"/>
          <w:noProof/>
          <w:sz w:val="24"/>
          <w:szCs w:val="24"/>
        </w:rPr>
      </w:pPr>
      <w:r>
        <w:rPr>
          <w:rFonts w:cstheme="minorHAnsi"/>
          <w:noProof/>
          <w:sz w:val="24"/>
          <w:szCs w:val="24"/>
        </w:rPr>
        <w:drawing>
          <wp:inline distT="0" distB="0" distL="0" distR="0" wp14:anchorId="44F47D3E" wp14:editId="314735DC">
            <wp:extent cx="2724150" cy="2724150"/>
            <wp:effectExtent l="0" t="0" r="0" b="0"/>
            <wp:docPr id="10" name="Picture 10" descr="A person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sitting at a table&#10;&#10;Description automatically generated with medium confidenc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724150" cy="2724150"/>
                    </a:xfrm>
                    <a:prstGeom prst="rect">
                      <a:avLst/>
                    </a:prstGeom>
                  </pic:spPr>
                </pic:pic>
              </a:graphicData>
            </a:graphic>
          </wp:inline>
        </w:drawing>
      </w:r>
    </w:p>
    <w:p w14:paraId="70E5AABF" w14:textId="603F8732" w:rsidR="00DC4C85" w:rsidRPr="001C2790" w:rsidRDefault="00B2243A" w:rsidP="00CC0804">
      <w:pPr>
        <w:tabs>
          <w:tab w:val="left" w:pos="2775"/>
        </w:tabs>
        <w:rPr>
          <w:rFonts w:cstheme="minorHAnsi"/>
          <w:noProof/>
          <w:sz w:val="24"/>
          <w:szCs w:val="24"/>
        </w:rPr>
      </w:pPr>
      <w:r>
        <w:rPr>
          <w:rFonts w:cstheme="minorHAnsi"/>
          <w:noProof/>
          <w:sz w:val="24"/>
          <w:szCs w:val="24"/>
        </w:rPr>
        <w:drawing>
          <wp:inline distT="0" distB="0" distL="0" distR="0" wp14:anchorId="00327118" wp14:editId="459F1D49">
            <wp:extent cx="3409950" cy="2273300"/>
            <wp:effectExtent l="0" t="0" r="0" b="0"/>
            <wp:docPr id="21" name="Picture 21" descr="A man in a wheelchair talking on the phone at work&#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man in a wheelchair talking on the phone at work&#10;&#10;"/>
                    <pic:cNvPicPr/>
                  </pic:nvPicPr>
                  <pic:blipFill>
                    <a:blip r:embed="rId91">
                      <a:extLst>
                        <a:ext uri="{28A0092B-C50C-407E-A947-70E740481C1C}">
                          <a14:useLocalDpi xmlns:a14="http://schemas.microsoft.com/office/drawing/2010/main" val="0"/>
                        </a:ext>
                      </a:extLst>
                    </a:blip>
                    <a:stretch>
                      <a:fillRect/>
                    </a:stretch>
                  </pic:blipFill>
                  <pic:spPr>
                    <a:xfrm>
                      <a:off x="0" y="0"/>
                      <a:ext cx="3410137" cy="2273425"/>
                    </a:xfrm>
                    <a:prstGeom prst="rect">
                      <a:avLst/>
                    </a:prstGeom>
                  </pic:spPr>
                </pic:pic>
              </a:graphicData>
            </a:graphic>
          </wp:inline>
        </w:drawing>
      </w:r>
    </w:p>
    <w:p w14:paraId="18FFB2D0" w14:textId="4712B46E" w:rsidR="000405EB" w:rsidRPr="001C2790" w:rsidRDefault="000405EB" w:rsidP="00DC4C85">
      <w:pPr>
        <w:tabs>
          <w:tab w:val="left" w:pos="1836"/>
        </w:tabs>
        <w:rPr>
          <w:rFonts w:cstheme="minorHAnsi"/>
          <w:sz w:val="24"/>
          <w:szCs w:val="24"/>
        </w:rPr>
      </w:pPr>
    </w:p>
    <w:sectPr w:rsidR="000405EB" w:rsidRPr="001C2790" w:rsidSect="003B4A69">
      <w:headerReference w:type="even" r:id="rId92"/>
      <w:headerReference w:type="default" r:id="rId93"/>
      <w:footerReference w:type="even" r:id="rId94"/>
      <w:footerReference w:type="default" r:id="rId95"/>
      <w:headerReference w:type="first" r:id="rId96"/>
      <w:footerReference w:type="first" r:id="rId9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98B572" w14:textId="77777777" w:rsidR="00D902DD" w:rsidRDefault="00D902DD" w:rsidP="00760D7D">
      <w:pPr>
        <w:spacing w:after="0" w:line="240" w:lineRule="auto"/>
      </w:pPr>
      <w:r>
        <w:separator/>
      </w:r>
    </w:p>
  </w:endnote>
  <w:endnote w:type="continuationSeparator" w:id="0">
    <w:p w14:paraId="762B1172" w14:textId="77777777" w:rsidR="00D902DD" w:rsidRDefault="00D902DD" w:rsidP="00760D7D">
      <w:pPr>
        <w:spacing w:after="0" w:line="240" w:lineRule="auto"/>
      </w:pPr>
      <w:r>
        <w:continuationSeparator/>
      </w:r>
    </w:p>
  </w:endnote>
  <w:endnote w:type="continuationNotice" w:id="1">
    <w:p w14:paraId="2BA4FA91" w14:textId="77777777" w:rsidR="00D902DD" w:rsidRDefault="00D902D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XWBK F+ Interstate">
    <w:altName w:val="Calibri"/>
    <w:charset w:val="00"/>
    <w:family w:val="auto"/>
    <w:pitch w:val="default"/>
  </w:font>
  <w:font w:name="Yu Mincho">
    <w:charset w:val="80"/>
    <w:family w:val="roman"/>
    <w:pitch w:val="variable"/>
    <w:sig w:usb0="800002E7" w:usb1="2AC7FCFF" w:usb2="00000012" w:usb3="00000000" w:csb0="0002009F" w:csb1="00000000"/>
  </w:font>
  <w:font w:name="Lucida Sans">
    <w:panose1 w:val="020B0602030504020204"/>
    <w:charset w:val="00"/>
    <w:family w:val="swiss"/>
    <w:pitch w:val="variable"/>
    <w:sig w:usb0="00000003" w:usb1="00000000" w:usb2="00000000" w:usb3="00000000" w:csb0="00000001" w:csb1="00000000"/>
  </w:font>
  <w:font w:name="OHREQ U+ Interstate">
    <w:altName w:val="Calibri"/>
    <w:charset w:val="00"/>
    <w:family w:val="auto"/>
    <w:pitch w:val="default"/>
  </w:font>
  <w:font w:name="CROUF N+ Interstate">
    <w:altName w:val="Calibri"/>
    <w:panose1 w:val="00000000000000000000"/>
    <w:charset w:val="00"/>
    <w:family w:val="swiss"/>
    <w:notTrueType/>
    <w:pitch w:val="default"/>
    <w:sig w:usb0="00000003" w:usb1="00000000" w:usb2="00000000" w:usb3="00000000" w:csb0="00000001" w:csb1="00000000"/>
  </w:font>
  <w:font w:name="VLBUM B+ Interstate">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A2EA8" w14:textId="77777777" w:rsidR="001372AB" w:rsidRDefault="001372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8050418"/>
      <w:docPartObj>
        <w:docPartGallery w:val="Page Numbers (Bottom of Page)"/>
        <w:docPartUnique/>
      </w:docPartObj>
    </w:sdtPr>
    <w:sdtEndPr>
      <w:rPr>
        <w:noProof/>
      </w:rPr>
    </w:sdtEndPr>
    <w:sdtContent>
      <w:p w14:paraId="12B01949" w14:textId="496C2F0D" w:rsidR="00BB2C79" w:rsidRDefault="00BB2C7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E4E3C8" w14:textId="77777777" w:rsidR="001372AB" w:rsidRDefault="001372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F2336" w14:textId="77777777" w:rsidR="001372AB" w:rsidRDefault="001372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80B65F" w14:textId="77777777" w:rsidR="00D902DD" w:rsidRDefault="00D902DD" w:rsidP="00760D7D">
      <w:pPr>
        <w:spacing w:after="0" w:line="240" w:lineRule="auto"/>
      </w:pPr>
      <w:r>
        <w:separator/>
      </w:r>
    </w:p>
  </w:footnote>
  <w:footnote w:type="continuationSeparator" w:id="0">
    <w:p w14:paraId="456AFDDD" w14:textId="77777777" w:rsidR="00D902DD" w:rsidRDefault="00D902DD" w:rsidP="00760D7D">
      <w:pPr>
        <w:spacing w:after="0" w:line="240" w:lineRule="auto"/>
      </w:pPr>
      <w:r>
        <w:continuationSeparator/>
      </w:r>
    </w:p>
  </w:footnote>
  <w:footnote w:type="continuationNotice" w:id="1">
    <w:p w14:paraId="0CD48C05" w14:textId="77777777" w:rsidR="00D902DD" w:rsidRDefault="00D902D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CF60D" w14:textId="77777777" w:rsidR="001372AB" w:rsidRDefault="001372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F7ABA" w14:textId="437232A7" w:rsidR="00760D7D" w:rsidRDefault="00760D7D">
    <w:pPr>
      <w:pStyle w:val="Header"/>
      <w:jc w:val="center"/>
    </w:pPr>
  </w:p>
  <w:p w14:paraId="5C4C973A" w14:textId="77777777" w:rsidR="00760D7D" w:rsidRDefault="00760D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CF74B" w14:textId="77777777" w:rsidR="001372AB" w:rsidRDefault="001372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47780"/>
    <w:multiLevelType w:val="hybridMultilevel"/>
    <w:tmpl w:val="D94A9BF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43D1D7B"/>
    <w:multiLevelType w:val="hybridMultilevel"/>
    <w:tmpl w:val="D94A9BF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61E37C5"/>
    <w:multiLevelType w:val="hybridMultilevel"/>
    <w:tmpl w:val="2EE0BBDE"/>
    <w:lvl w:ilvl="0" w:tplc="378A19E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4328DB"/>
    <w:multiLevelType w:val="multilevel"/>
    <w:tmpl w:val="40DA7BE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 w15:restartNumberingAfterBreak="0">
    <w:nsid w:val="457E3860"/>
    <w:multiLevelType w:val="hybridMultilevel"/>
    <w:tmpl w:val="DBEEC55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465A316B"/>
    <w:multiLevelType w:val="multilevel"/>
    <w:tmpl w:val="CE7E44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4C4237D"/>
    <w:multiLevelType w:val="hybridMultilevel"/>
    <w:tmpl w:val="D87E12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6564D8F"/>
    <w:multiLevelType w:val="hybridMultilevel"/>
    <w:tmpl w:val="D87E12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6E01442"/>
    <w:multiLevelType w:val="hybridMultilevel"/>
    <w:tmpl w:val="DBEEC556"/>
    <w:lvl w:ilvl="0" w:tplc="05A87F70">
      <w:start w:val="1"/>
      <w:numFmt w:val="decimal"/>
      <w:lvlText w:val="%1."/>
      <w:lvlJc w:val="left"/>
      <w:pPr>
        <w:ind w:left="720" w:hanging="360"/>
      </w:pPr>
    </w:lvl>
    <w:lvl w:ilvl="1" w:tplc="93C0A0A2">
      <w:start w:val="1"/>
      <w:numFmt w:val="lowerLetter"/>
      <w:lvlText w:val="%2."/>
      <w:lvlJc w:val="left"/>
      <w:pPr>
        <w:ind w:left="1440" w:hanging="360"/>
      </w:pPr>
    </w:lvl>
    <w:lvl w:ilvl="2" w:tplc="E74C0C74">
      <w:start w:val="1"/>
      <w:numFmt w:val="lowerRoman"/>
      <w:lvlText w:val="%3."/>
      <w:lvlJc w:val="right"/>
      <w:pPr>
        <w:ind w:left="2160" w:hanging="180"/>
      </w:pPr>
    </w:lvl>
    <w:lvl w:ilvl="3" w:tplc="2340DB92">
      <w:start w:val="1"/>
      <w:numFmt w:val="decimal"/>
      <w:lvlText w:val="%4."/>
      <w:lvlJc w:val="left"/>
      <w:pPr>
        <w:ind w:left="2880" w:hanging="360"/>
      </w:pPr>
    </w:lvl>
    <w:lvl w:ilvl="4" w:tplc="1FE28FC6">
      <w:start w:val="1"/>
      <w:numFmt w:val="lowerLetter"/>
      <w:lvlText w:val="%5."/>
      <w:lvlJc w:val="left"/>
      <w:pPr>
        <w:ind w:left="3600" w:hanging="360"/>
      </w:pPr>
    </w:lvl>
    <w:lvl w:ilvl="5" w:tplc="2DAEB09E">
      <w:start w:val="1"/>
      <w:numFmt w:val="lowerRoman"/>
      <w:lvlText w:val="%6."/>
      <w:lvlJc w:val="right"/>
      <w:pPr>
        <w:ind w:left="4320" w:hanging="180"/>
      </w:pPr>
    </w:lvl>
    <w:lvl w:ilvl="6" w:tplc="4A308E3C">
      <w:start w:val="1"/>
      <w:numFmt w:val="decimal"/>
      <w:lvlText w:val="%7."/>
      <w:lvlJc w:val="left"/>
      <w:pPr>
        <w:ind w:left="5040" w:hanging="360"/>
      </w:pPr>
    </w:lvl>
    <w:lvl w:ilvl="7" w:tplc="F99467D0">
      <w:start w:val="1"/>
      <w:numFmt w:val="lowerLetter"/>
      <w:lvlText w:val="%8."/>
      <w:lvlJc w:val="left"/>
      <w:pPr>
        <w:ind w:left="5760" w:hanging="360"/>
      </w:pPr>
    </w:lvl>
    <w:lvl w:ilvl="8" w:tplc="2E4ECCCA">
      <w:start w:val="1"/>
      <w:numFmt w:val="lowerRoman"/>
      <w:lvlText w:val="%9."/>
      <w:lvlJc w:val="right"/>
      <w:pPr>
        <w:ind w:left="6480" w:hanging="180"/>
      </w:pPr>
    </w:lvl>
  </w:abstractNum>
  <w:abstractNum w:abstractNumId="9" w15:restartNumberingAfterBreak="0">
    <w:nsid w:val="783272E8"/>
    <w:multiLevelType w:val="hybridMultilevel"/>
    <w:tmpl w:val="E02485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FAE0834"/>
    <w:multiLevelType w:val="hybridMultilevel"/>
    <w:tmpl w:val="D6BA40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48435476">
    <w:abstractNumId w:val="10"/>
  </w:num>
  <w:num w:numId="2" w16cid:durableId="2106145266">
    <w:abstractNumId w:val="9"/>
  </w:num>
  <w:num w:numId="3" w16cid:durableId="958728588">
    <w:abstractNumId w:val="2"/>
  </w:num>
  <w:num w:numId="4" w16cid:durableId="17497633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9584369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49948716">
    <w:abstractNumId w:val="8"/>
  </w:num>
  <w:num w:numId="7" w16cid:durableId="2059206789">
    <w:abstractNumId w:val="4"/>
  </w:num>
  <w:num w:numId="8" w16cid:durableId="937640053">
    <w:abstractNumId w:val="7"/>
  </w:num>
  <w:num w:numId="9" w16cid:durableId="110369548">
    <w:abstractNumId w:val="6"/>
  </w:num>
  <w:num w:numId="10" w16cid:durableId="1939677087">
    <w:abstractNumId w:val="3"/>
    <w:lvlOverride w:ilvl="0">
      <w:startOverride w:val="1"/>
    </w:lvlOverride>
    <w:lvlOverride w:ilvl="1"/>
    <w:lvlOverride w:ilvl="2"/>
    <w:lvlOverride w:ilvl="3"/>
    <w:lvlOverride w:ilvl="4"/>
    <w:lvlOverride w:ilvl="5"/>
    <w:lvlOverride w:ilvl="6"/>
    <w:lvlOverride w:ilvl="7"/>
    <w:lvlOverride w:ilvl="8"/>
  </w:num>
  <w:num w:numId="11" w16cid:durableId="67935146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I1NzWzMLM0NDK1MDJX0lEKTi0uzszPAykwrAUA3mNUOSwAAAA="/>
  </w:docVars>
  <w:rsids>
    <w:rsidRoot w:val="007238D5"/>
    <w:rsid w:val="0000008A"/>
    <w:rsid w:val="00000BD1"/>
    <w:rsid w:val="00000DAD"/>
    <w:rsid w:val="00000DB6"/>
    <w:rsid w:val="000018B7"/>
    <w:rsid w:val="000019B1"/>
    <w:rsid w:val="0000261A"/>
    <w:rsid w:val="00002C80"/>
    <w:rsid w:val="00002E77"/>
    <w:rsid w:val="00003A9D"/>
    <w:rsid w:val="00003B92"/>
    <w:rsid w:val="00003C5F"/>
    <w:rsid w:val="0000443C"/>
    <w:rsid w:val="000044F6"/>
    <w:rsid w:val="0000483B"/>
    <w:rsid w:val="00004E93"/>
    <w:rsid w:val="000052A9"/>
    <w:rsid w:val="0000602A"/>
    <w:rsid w:val="000060F8"/>
    <w:rsid w:val="00006181"/>
    <w:rsid w:val="00006195"/>
    <w:rsid w:val="0000624D"/>
    <w:rsid w:val="000062F4"/>
    <w:rsid w:val="00006329"/>
    <w:rsid w:val="00006A82"/>
    <w:rsid w:val="00006BE4"/>
    <w:rsid w:val="00006F23"/>
    <w:rsid w:val="00007497"/>
    <w:rsid w:val="0000750F"/>
    <w:rsid w:val="000079A2"/>
    <w:rsid w:val="00007A23"/>
    <w:rsid w:val="00007A86"/>
    <w:rsid w:val="00007F81"/>
    <w:rsid w:val="000104BF"/>
    <w:rsid w:val="000108AB"/>
    <w:rsid w:val="00010B6C"/>
    <w:rsid w:val="00010F09"/>
    <w:rsid w:val="000111CF"/>
    <w:rsid w:val="00011787"/>
    <w:rsid w:val="000118A2"/>
    <w:rsid w:val="00011E79"/>
    <w:rsid w:val="00012703"/>
    <w:rsid w:val="00012A76"/>
    <w:rsid w:val="00013A59"/>
    <w:rsid w:val="00013EA5"/>
    <w:rsid w:val="00014629"/>
    <w:rsid w:val="0001467F"/>
    <w:rsid w:val="00015563"/>
    <w:rsid w:val="000156A3"/>
    <w:rsid w:val="00015C57"/>
    <w:rsid w:val="00015CC5"/>
    <w:rsid w:val="000163E2"/>
    <w:rsid w:val="00016420"/>
    <w:rsid w:val="0001650E"/>
    <w:rsid w:val="00016538"/>
    <w:rsid w:val="00016F38"/>
    <w:rsid w:val="00016F72"/>
    <w:rsid w:val="00017510"/>
    <w:rsid w:val="00017819"/>
    <w:rsid w:val="000179CC"/>
    <w:rsid w:val="000179EC"/>
    <w:rsid w:val="00017DEE"/>
    <w:rsid w:val="0002045B"/>
    <w:rsid w:val="00020489"/>
    <w:rsid w:val="000204B8"/>
    <w:rsid w:val="00020701"/>
    <w:rsid w:val="00021445"/>
    <w:rsid w:val="00021664"/>
    <w:rsid w:val="00021691"/>
    <w:rsid w:val="0002170D"/>
    <w:rsid w:val="00021A4C"/>
    <w:rsid w:val="00021C64"/>
    <w:rsid w:val="00021FF8"/>
    <w:rsid w:val="000222B2"/>
    <w:rsid w:val="00022418"/>
    <w:rsid w:val="0002288D"/>
    <w:rsid w:val="00022B44"/>
    <w:rsid w:val="00022BC4"/>
    <w:rsid w:val="00022D2E"/>
    <w:rsid w:val="0002385C"/>
    <w:rsid w:val="000239C2"/>
    <w:rsid w:val="00023B5B"/>
    <w:rsid w:val="0002462A"/>
    <w:rsid w:val="00024933"/>
    <w:rsid w:val="00024D82"/>
    <w:rsid w:val="000250EE"/>
    <w:rsid w:val="00025375"/>
    <w:rsid w:val="000253CB"/>
    <w:rsid w:val="0002556F"/>
    <w:rsid w:val="00025AA6"/>
    <w:rsid w:val="00025B56"/>
    <w:rsid w:val="00025D44"/>
    <w:rsid w:val="00025DED"/>
    <w:rsid w:val="000261E1"/>
    <w:rsid w:val="000267B1"/>
    <w:rsid w:val="00026BF2"/>
    <w:rsid w:val="00026DCC"/>
    <w:rsid w:val="00026F86"/>
    <w:rsid w:val="00027503"/>
    <w:rsid w:val="00027B15"/>
    <w:rsid w:val="00027FD4"/>
    <w:rsid w:val="00027FFB"/>
    <w:rsid w:val="00027FFC"/>
    <w:rsid w:val="00030336"/>
    <w:rsid w:val="000304C4"/>
    <w:rsid w:val="0003068E"/>
    <w:rsid w:val="00030819"/>
    <w:rsid w:val="00030A7D"/>
    <w:rsid w:val="00030C76"/>
    <w:rsid w:val="00030DCE"/>
    <w:rsid w:val="00030EB5"/>
    <w:rsid w:val="0003112C"/>
    <w:rsid w:val="000313FE"/>
    <w:rsid w:val="000316DA"/>
    <w:rsid w:val="00032285"/>
    <w:rsid w:val="00032628"/>
    <w:rsid w:val="00032ACB"/>
    <w:rsid w:val="00032C9E"/>
    <w:rsid w:val="00033A35"/>
    <w:rsid w:val="00033A38"/>
    <w:rsid w:val="0003423A"/>
    <w:rsid w:val="00034756"/>
    <w:rsid w:val="000351F2"/>
    <w:rsid w:val="000353A9"/>
    <w:rsid w:val="000356BF"/>
    <w:rsid w:val="000356FC"/>
    <w:rsid w:val="0003634C"/>
    <w:rsid w:val="00036899"/>
    <w:rsid w:val="00037844"/>
    <w:rsid w:val="00037A39"/>
    <w:rsid w:val="00040038"/>
    <w:rsid w:val="00040506"/>
    <w:rsid w:val="000405EB"/>
    <w:rsid w:val="00040D22"/>
    <w:rsid w:val="00040E95"/>
    <w:rsid w:val="000411D5"/>
    <w:rsid w:val="0004133B"/>
    <w:rsid w:val="00041611"/>
    <w:rsid w:val="00041C28"/>
    <w:rsid w:val="00041DDA"/>
    <w:rsid w:val="00041EDC"/>
    <w:rsid w:val="000422EE"/>
    <w:rsid w:val="00042556"/>
    <w:rsid w:val="00042956"/>
    <w:rsid w:val="00042D02"/>
    <w:rsid w:val="00043611"/>
    <w:rsid w:val="00043ECA"/>
    <w:rsid w:val="000443B1"/>
    <w:rsid w:val="00044B84"/>
    <w:rsid w:val="0004546F"/>
    <w:rsid w:val="0004575D"/>
    <w:rsid w:val="000458CD"/>
    <w:rsid w:val="00045FC6"/>
    <w:rsid w:val="00046346"/>
    <w:rsid w:val="00046611"/>
    <w:rsid w:val="00046A5B"/>
    <w:rsid w:val="00047C80"/>
    <w:rsid w:val="00047EB9"/>
    <w:rsid w:val="000502CD"/>
    <w:rsid w:val="0005042E"/>
    <w:rsid w:val="00050632"/>
    <w:rsid w:val="00050929"/>
    <w:rsid w:val="00051512"/>
    <w:rsid w:val="00051818"/>
    <w:rsid w:val="00052189"/>
    <w:rsid w:val="0005339B"/>
    <w:rsid w:val="0005366C"/>
    <w:rsid w:val="0005381A"/>
    <w:rsid w:val="00053CC2"/>
    <w:rsid w:val="00053FEE"/>
    <w:rsid w:val="000541DC"/>
    <w:rsid w:val="00054325"/>
    <w:rsid w:val="00054A01"/>
    <w:rsid w:val="00054B33"/>
    <w:rsid w:val="00054F70"/>
    <w:rsid w:val="000553B5"/>
    <w:rsid w:val="00055EB2"/>
    <w:rsid w:val="00055ECB"/>
    <w:rsid w:val="000561F8"/>
    <w:rsid w:val="00056A34"/>
    <w:rsid w:val="00056AF8"/>
    <w:rsid w:val="00056C9A"/>
    <w:rsid w:val="00056D4A"/>
    <w:rsid w:val="00056E75"/>
    <w:rsid w:val="000577C0"/>
    <w:rsid w:val="000577DF"/>
    <w:rsid w:val="00057E59"/>
    <w:rsid w:val="00057F42"/>
    <w:rsid w:val="000601C0"/>
    <w:rsid w:val="0006022F"/>
    <w:rsid w:val="0006093B"/>
    <w:rsid w:val="00060F89"/>
    <w:rsid w:val="000613CC"/>
    <w:rsid w:val="0006163A"/>
    <w:rsid w:val="00061760"/>
    <w:rsid w:val="000617D4"/>
    <w:rsid w:val="00061ADD"/>
    <w:rsid w:val="00061C2F"/>
    <w:rsid w:val="00062E34"/>
    <w:rsid w:val="00063043"/>
    <w:rsid w:val="00063B88"/>
    <w:rsid w:val="00063EDD"/>
    <w:rsid w:val="000641AA"/>
    <w:rsid w:val="0006448C"/>
    <w:rsid w:val="000645FF"/>
    <w:rsid w:val="00064835"/>
    <w:rsid w:val="000658D6"/>
    <w:rsid w:val="000662B2"/>
    <w:rsid w:val="00066306"/>
    <w:rsid w:val="0006642B"/>
    <w:rsid w:val="00066FEB"/>
    <w:rsid w:val="000670EB"/>
    <w:rsid w:val="0006721E"/>
    <w:rsid w:val="00067229"/>
    <w:rsid w:val="00067781"/>
    <w:rsid w:val="000678C0"/>
    <w:rsid w:val="00067C93"/>
    <w:rsid w:val="00067F19"/>
    <w:rsid w:val="000700A6"/>
    <w:rsid w:val="00070B4C"/>
    <w:rsid w:val="0007102C"/>
    <w:rsid w:val="00071465"/>
    <w:rsid w:val="00071712"/>
    <w:rsid w:val="00071897"/>
    <w:rsid w:val="000718BC"/>
    <w:rsid w:val="00071BFA"/>
    <w:rsid w:val="00071DE7"/>
    <w:rsid w:val="00071E35"/>
    <w:rsid w:val="00072288"/>
    <w:rsid w:val="000725EB"/>
    <w:rsid w:val="0007264B"/>
    <w:rsid w:val="00072974"/>
    <w:rsid w:val="00072C0E"/>
    <w:rsid w:val="0007317A"/>
    <w:rsid w:val="00073565"/>
    <w:rsid w:val="000735E2"/>
    <w:rsid w:val="000735ED"/>
    <w:rsid w:val="00073924"/>
    <w:rsid w:val="000739E6"/>
    <w:rsid w:val="00073E18"/>
    <w:rsid w:val="00073F31"/>
    <w:rsid w:val="000742BA"/>
    <w:rsid w:val="00074316"/>
    <w:rsid w:val="00074E22"/>
    <w:rsid w:val="00075192"/>
    <w:rsid w:val="000755C6"/>
    <w:rsid w:val="0007596B"/>
    <w:rsid w:val="00075FAD"/>
    <w:rsid w:val="000764D4"/>
    <w:rsid w:val="0007668E"/>
    <w:rsid w:val="000769CE"/>
    <w:rsid w:val="00076D31"/>
    <w:rsid w:val="00077273"/>
    <w:rsid w:val="00077433"/>
    <w:rsid w:val="00077AA2"/>
    <w:rsid w:val="00077E7F"/>
    <w:rsid w:val="00080723"/>
    <w:rsid w:val="00080E93"/>
    <w:rsid w:val="00081001"/>
    <w:rsid w:val="0008141F"/>
    <w:rsid w:val="000823F1"/>
    <w:rsid w:val="000829C2"/>
    <w:rsid w:val="00082A64"/>
    <w:rsid w:val="00082CEE"/>
    <w:rsid w:val="000833BE"/>
    <w:rsid w:val="00083472"/>
    <w:rsid w:val="000834F3"/>
    <w:rsid w:val="0008352C"/>
    <w:rsid w:val="0008388D"/>
    <w:rsid w:val="000841A3"/>
    <w:rsid w:val="0008471F"/>
    <w:rsid w:val="0008483B"/>
    <w:rsid w:val="000848E2"/>
    <w:rsid w:val="0008492E"/>
    <w:rsid w:val="0008579D"/>
    <w:rsid w:val="000868D4"/>
    <w:rsid w:val="00086C63"/>
    <w:rsid w:val="00087116"/>
    <w:rsid w:val="00090194"/>
    <w:rsid w:val="00090820"/>
    <w:rsid w:val="00090E24"/>
    <w:rsid w:val="0009121E"/>
    <w:rsid w:val="000915BB"/>
    <w:rsid w:val="000916FA"/>
    <w:rsid w:val="00091890"/>
    <w:rsid w:val="00091BC5"/>
    <w:rsid w:val="00091BF1"/>
    <w:rsid w:val="00091F34"/>
    <w:rsid w:val="000920F7"/>
    <w:rsid w:val="000925FE"/>
    <w:rsid w:val="00092982"/>
    <w:rsid w:val="00092CBB"/>
    <w:rsid w:val="000930B9"/>
    <w:rsid w:val="00093507"/>
    <w:rsid w:val="000942B2"/>
    <w:rsid w:val="00094362"/>
    <w:rsid w:val="00094758"/>
    <w:rsid w:val="00094EF3"/>
    <w:rsid w:val="000951E3"/>
    <w:rsid w:val="000953BF"/>
    <w:rsid w:val="00095643"/>
    <w:rsid w:val="00095859"/>
    <w:rsid w:val="00095EE2"/>
    <w:rsid w:val="000963C3"/>
    <w:rsid w:val="0009645F"/>
    <w:rsid w:val="00096714"/>
    <w:rsid w:val="00096E34"/>
    <w:rsid w:val="00097512"/>
    <w:rsid w:val="000978E5"/>
    <w:rsid w:val="00097D9C"/>
    <w:rsid w:val="00097E5D"/>
    <w:rsid w:val="000A064E"/>
    <w:rsid w:val="000A1135"/>
    <w:rsid w:val="000A165D"/>
    <w:rsid w:val="000A1A0E"/>
    <w:rsid w:val="000A1A3B"/>
    <w:rsid w:val="000A21B0"/>
    <w:rsid w:val="000A2366"/>
    <w:rsid w:val="000A2465"/>
    <w:rsid w:val="000A275F"/>
    <w:rsid w:val="000A2A57"/>
    <w:rsid w:val="000A34E4"/>
    <w:rsid w:val="000A3A22"/>
    <w:rsid w:val="000A3AFC"/>
    <w:rsid w:val="000A3CC5"/>
    <w:rsid w:val="000A3D07"/>
    <w:rsid w:val="000A40C0"/>
    <w:rsid w:val="000A4510"/>
    <w:rsid w:val="000A6206"/>
    <w:rsid w:val="000A63F2"/>
    <w:rsid w:val="000A6537"/>
    <w:rsid w:val="000A6613"/>
    <w:rsid w:val="000A66B6"/>
    <w:rsid w:val="000A682A"/>
    <w:rsid w:val="000A6BC1"/>
    <w:rsid w:val="000A6BFC"/>
    <w:rsid w:val="000A6CFC"/>
    <w:rsid w:val="000A73C3"/>
    <w:rsid w:val="000B0145"/>
    <w:rsid w:val="000B084A"/>
    <w:rsid w:val="000B09FF"/>
    <w:rsid w:val="000B0B27"/>
    <w:rsid w:val="000B13A4"/>
    <w:rsid w:val="000B1912"/>
    <w:rsid w:val="000B1A1B"/>
    <w:rsid w:val="000B1FA7"/>
    <w:rsid w:val="000B2304"/>
    <w:rsid w:val="000B2BFA"/>
    <w:rsid w:val="000B2D2B"/>
    <w:rsid w:val="000B2EC5"/>
    <w:rsid w:val="000B300B"/>
    <w:rsid w:val="000B39E5"/>
    <w:rsid w:val="000B3C0A"/>
    <w:rsid w:val="000B3F1B"/>
    <w:rsid w:val="000B4150"/>
    <w:rsid w:val="000B41B8"/>
    <w:rsid w:val="000B4510"/>
    <w:rsid w:val="000B451B"/>
    <w:rsid w:val="000B45CD"/>
    <w:rsid w:val="000B4F44"/>
    <w:rsid w:val="000B5035"/>
    <w:rsid w:val="000B55C0"/>
    <w:rsid w:val="000B56D0"/>
    <w:rsid w:val="000B57BB"/>
    <w:rsid w:val="000B57C9"/>
    <w:rsid w:val="000B6557"/>
    <w:rsid w:val="000B6A71"/>
    <w:rsid w:val="000B6F53"/>
    <w:rsid w:val="000B795E"/>
    <w:rsid w:val="000B7A4E"/>
    <w:rsid w:val="000B7E66"/>
    <w:rsid w:val="000C0693"/>
    <w:rsid w:val="000C06F2"/>
    <w:rsid w:val="000C0DD5"/>
    <w:rsid w:val="000C0DF6"/>
    <w:rsid w:val="000C16AC"/>
    <w:rsid w:val="000C1E40"/>
    <w:rsid w:val="000C3229"/>
    <w:rsid w:val="000C3296"/>
    <w:rsid w:val="000C32A1"/>
    <w:rsid w:val="000C3737"/>
    <w:rsid w:val="000C3CC7"/>
    <w:rsid w:val="000C4021"/>
    <w:rsid w:val="000C41FE"/>
    <w:rsid w:val="000C45DA"/>
    <w:rsid w:val="000C5465"/>
    <w:rsid w:val="000C550E"/>
    <w:rsid w:val="000C645D"/>
    <w:rsid w:val="000C66A1"/>
    <w:rsid w:val="000C6B37"/>
    <w:rsid w:val="000C6BFA"/>
    <w:rsid w:val="000C6E44"/>
    <w:rsid w:val="000C703E"/>
    <w:rsid w:val="000C7042"/>
    <w:rsid w:val="000C7487"/>
    <w:rsid w:val="000C7A85"/>
    <w:rsid w:val="000C7E54"/>
    <w:rsid w:val="000C7FAD"/>
    <w:rsid w:val="000D0966"/>
    <w:rsid w:val="000D0D5D"/>
    <w:rsid w:val="000D137D"/>
    <w:rsid w:val="000D182D"/>
    <w:rsid w:val="000D1916"/>
    <w:rsid w:val="000D1A4B"/>
    <w:rsid w:val="000D20F7"/>
    <w:rsid w:val="000D2594"/>
    <w:rsid w:val="000D26FD"/>
    <w:rsid w:val="000D2797"/>
    <w:rsid w:val="000D2C7C"/>
    <w:rsid w:val="000D2C88"/>
    <w:rsid w:val="000D380D"/>
    <w:rsid w:val="000D3C37"/>
    <w:rsid w:val="000D3CD1"/>
    <w:rsid w:val="000D50F9"/>
    <w:rsid w:val="000D5583"/>
    <w:rsid w:val="000D5597"/>
    <w:rsid w:val="000D560B"/>
    <w:rsid w:val="000D56A3"/>
    <w:rsid w:val="000D5E7F"/>
    <w:rsid w:val="000D62AA"/>
    <w:rsid w:val="000D63C0"/>
    <w:rsid w:val="000D66DA"/>
    <w:rsid w:val="000D66F7"/>
    <w:rsid w:val="000D67EA"/>
    <w:rsid w:val="000D6988"/>
    <w:rsid w:val="000D6CD1"/>
    <w:rsid w:val="000D6E83"/>
    <w:rsid w:val="000D709C"/>
    <w:rsid w:val="000D7341"/>
    <w:rsid w:val="000D73EB"/>
    <w:rsid w:val="000E0589"/>
    <w:rsid w:val="000E05F1"/>
    <w:rsid w:val="000E05FF"/>
    <w:rsid w:val="000E0789"/>
    <w:rsid w:val="000E0F84"/>
    <w:rsid w:val="000E10D6"/>
    <w:rsid w:val="000E2446"/>
    <w:rsid w:val="000E2A2F"/>
    <w:rsid w:val="000E2C6D"/>
    <w:rsid w:val="000E3425"/>
    <w:rsid w:val="000E3EEC"/>
    <w:rsid w:val="000E40AC"/>
    <w:rsid w:val="000E4153"/>
    <w:rsid w:val="000E4456"/>
    <w:rsid w:val="000E4B08"/>
    <w:rsid w:val="000E4C67"/>
    <w:rsid w:val="000E51E9"/>
    <w:rsid w:val="000E52B4"/>
    <w:rsid w:val="000E56EA"/>
    <w:rsid w:val="000E5BD0"/>
    <w:rsid w:val="000E5C5C"/>
    <w:rsid w:val="000E64C3"/>
    <w:rsid w:val="000E6806"/>
    <w:rsid w:val="000E6BEB"/>
    <w:rsid w:val="000E6D19"/>
    <w:rsid w:val="000E6E29"/>
    <w:rsid w:val="000E6E4D"/>
    <w:rsid w:val="000E778F"/>
    <w:rsid w:val="000E7A5B"/>
    <w:rsid w:val="000E7EB0"/>
    <w:rsid w:val="000E7F74"/>
    <w:rsid w:val="000F0B43"/>
    <w:rsid w:val="000F1150"/>
    <w:rsid w:val="000F117E"/>
    <w:rsid w:val="000F190D"/>
    <w:rsid w:val="000F26CE"/>
    <w:rsid w:val="000F2B74"/>
    <w:rsid w:val="000F2D1B"/>
    <w:rsid w:val="000F30C3"/>
    <w:rsid w:val="000F37C3"/>
    <w:rsid w:val="000F387C"/>
    <w:rsid w:val="000F3B52"/>
    <w:rsid w:val="000F3C48"/>
    <w:rsid w:val="000F3D40"/>
    <w:rsid w:val="000F4383"/>
    <w:rsid w:val="000F4749"/>
    <w:rsid w:val="000F4CCB"/>
    <w:rsid w:val="000F4F9E"/>
    <w:rsid w:val="000F52B6"/>
    <w:rsid w:val="000F5962"/>
    <w:rsid w:val="000F66C4"/>
    <w:rsid w:val="000F6BA8"/>
    <w:rsid w:val="000F6CB1"/>
    <w:rsid w:val="000F6EB0"/>
    <w:rsid w:val="000F73C3"/>
    <w:rsid w:val="000F7595"/>
    <w:rsid w:val="001001D3"/>
    <w:rsid w:val="00100751"/>
    <w:rsid w:val="001008E1"/>
    <w:rsid w:val="001012BB"/>
    <w:rsid w:val="00101767"/>
    <w:rsid w:val="00101DFA"/>
    <w:rsid w:val="00101FB6"/>
    <w:rsid w:val="0010258C"/>
    <w:rsid w:val="001025CA"/>
    <w:rsid w:val="00102639"/>
    <w:rsid w:val="0010273D"/>
    <w:rsid w:val="00102813"/>
    <w:rsid w:val="00102B9F"/>
    <w:rsid w:val="00103747"/>
    <w:rsid w:val="00104549"/>
    <w:rsid w:val="00104671"/>
    <w:rsid w:val="00104AC5"/>
    <w:rsid w:val="0010500A"/>
    <w:rsid w:val="00105052"/>
    <w:rsid w:val="0010515D"/>
    <w:rsid w:val="00105790"/>
    <w:rsid w:val="00105E37"/>
    <w:rsid w:val="00105E51"/>
    <w:rsid w:val="00105F3A"/>
    <w:rsid w:val="0010660F"/>
    <w:rsid w:val="00106648"/>
    <w:rsid w:val="0010688E"/>
    <w:rsid w:val="00106A92"/>
    <w:rsid w:val="00107273"/>
    <w:rsid w:val="001074E2"/>
    <w:rsid w:val="0010767B"/>
    <w:rsid w:val="0010773E"/>
    <w:rsid w:val="00110712"/>
    <w:rsid w:val="00110DF9"/>
    <w:rsid w:val="00111385"/>
    <w:rsid w:val="00111505"/>
    <w:rsid w:val="00111599"/>
    <w:rsid w:val="0011171C"/>
    <w:rsid w:val="00112684"/>
    <w:rsid w:val="001131E8"/>
    <w:rsid w:val="001133F6"/>
    <w:rsid w:val="00113A25"/>
    <w:rsid w:val="001146DF"/>
    <w:rsid w:val="00114771"/>
    <w:rsid w:val="00114C1C"/>
    <w:rsid w:val="00114D6C"/>
    <w:rsid w:val="001152AC"/>
    <w:rsid w:val="001153F0"/>
    <w:rsid w:val="0011540E"/>
    <w:rsid w:val="00115774"/>
    <w:rsid w:val="00115A38"/>
    <w:rsid w:val="00115D9B"/>
    <w:rsid w:val="001171C2"/>
    <w:rsid w:val="00117462"/>
    <w:rsid w:val="00117FD4"/>
    <w:rsid w:val="0012051E"/>
    <w:rsid w:val="00120721"/>
    <w:rsid w:val="001208F2"/>
    <w:rsid w:val="00120E39"/>
    <w:rsid w:val="001218F1"/>
    <w:rsid w:val="00121A1C"/>
    <w:rsid w:val="001221AC"/>
    <w:rsid w:val="0012278B"/>
    <w:rsid w:val="0012294D"/>
    <w:rsid w:val="001229CF"/>
    <w:rsid w:val="00122FFE"/>
    <w:rsid w:val="001242D4"/>
    <w:rsid w:val="0012509C"/>
    <w:rsid w:val="001251F3"/>
    <w:rsid w:val="0012549D"/>
    <w:rsid w:val="00125F66"/>
    <w:rsid w:val="00125FFA"/>
    <w:rsid w:val="001260FF"/>
    <w:rsid w:val="001261DB"/>
    <w:rsid w:val="00126385"/>
    <w:rsid w:val="0012656F"/>
    <w:rsid w:val="00126734"/>
    <w:rsid w:val="00127BA1"/>
    <w:rsid w:val="00130175"/>
    <w:rsid w:val="00130991"/>
    <w:rsid w:val="00131122"/>
    <w:rsid w:val="001316EB"/>
    <w:rsid w:val="00131726"/>
    <w:rsid w:val="00131B93"/>
    <w:rsid w:val="00131F94"/>
    <w:rsid w:val="001323F3"/>
    <w:rsid w:val="001331E5"/>
    <w:rsid w:val="00133993"/>
    <w:rsid w:val="00133C43"/>
    <w:rsid w:val="00133DC8"/>
    <w:rsid w:val="00133DE9"/>
    <w:rsid w:val="00134496"/>
    <w:rsid w:val="00134925"/>
    <w:rsid w:val="00135755"/>
    <w:rsid w:val="00136007"/>
    <w:rsid w:val="0013623F"/>
    <w:rsid w:val="001367C3"/>
    <w:rsid w:val="001367ED"/>
    <w:rsid w:val="00136877"/>
    <w:rsid w:val="00136B8B"/>
    <w:rsid w:val="00136D24"/>
    <w:rsid w:val="001372AB"/>
    <w:rsid w:val="00137710"/>
    <w:rsid w:val="00137786"/>
    <w:rsid w:val="00137B8E"/>
    <w:rsid w:val="00137F56"/>
    <w:rsid w:val="00140444"/>
    <w:rsid w:val="001408AD"/>
    <w:rsid w:val="001408C6"/>
    <w:rsid w:val="00140AFB"/>
    <w:rsid w:val="00140EAC"/>
    <w:rsid w:val="001415F4"/>
    <w:rsid w:val="00141B74"/>
    <w:rsid w:val="00142252"/>
    <w:rsid w:val="00142B10"/>
    <w:rsid w:val="00142B53"/>
    <w:rsid w:val="00142E1C"/>
    <w:rsid w:val="001438F7"/>
    <w:rsid w:val="001443FD"/>
    <w:rsid w:val="00144CE6"/>
    <w:rsid w:val="00144DF0"/>
    <w:rsid w:val="001463C4"/>
    <w:rsid w:val="001466D5"/>
    <w:rsid w:val="0014678C"/>
    <w:rsid w:val="00146A45"/>
    <w:rsid w:val="00146C63"/>
    <w:rsid w:val="00146F86"/>
    <w:rsid w:val="00147049"/>
    <w:rsid w:val="0014730F"/>
    <w:rsid w:val="00147439"/>
    <w:rsid w:val="00147566"/>
    <w:rsid w:val="0014784E"/>
    <w:rsid w:val="00147CBA"/>
    <w:rsid w:val="00147D94"/>
    <w:rsid w:val="001501BC"/>
    <w:rsid w:val="00150310"/>
    <w:rsid w:val="00150469"/>
    <w:rsid w:val="00150A23"/>
    <w:rsid w:val="00150DD4"/>
    <w:rsid w:val="00151614"/>
    <w:rsid w:val="0015161E"/>
    <w:rsid w:val="00151A2F"/>
    <w:rsid w:val="00151AEF"/>
    <w:rsid w:val="00151B8C"/>
    <w:rsid w:val="00152888"/>
    <w:rsid w:val="001531D0"/>
    <w:rsid w:val="00153610"/>
    <w:rsid w:val="001538BD"/>
    <w:rsid w:val="00153931"/>
    <w:rsid w:val="00153AFC"/>
    <w:rsid w:val="0015466A"/>
    <w:rsid w:val="00154A30"/>
    <w:rsid w:val="00154B52"/>
    <w:rsid w:val="0015507C"/>
    <w:rsid w:val="001555D3"/>
    <w:rsid w:val="00155A81"/>
    <w:rsid w:val="00155D8C"/>
    <w:rsid w:val="001560A2"/>
    <w:rsid w:val="00156754"/>
    <w:rsid w:val="00156D48"/>
    <w:rsid w:val="00156EF6"/>
    <w:rsid w:val="00157077"/>
    <w:rsid w:val="00157269"/>
    <w:rsid w:val="00157691"/>
    <w:rsid w:val="00157B32"/>
    <w:rsid w:val="00157B39"/>
    <w:rsid w:val="00157F9F"/>
    <w:rsid w:val="00160108"/>
    <w:rsid w:val="001601CF"/>
    <w:rsid w:val="001602D3"/>
    <w:rsid w:val="00160370"/>
    <w:rsid w:val="001609DD"/>
    <w:rsid w:val="00160CBB"/>
    <w:rsid w:val="00160E04"/>
    <w:rsid w:val="00161359"/>
    <w:rsid w:val="001619FE"/>
    <w:rsid w:val="00161AEE"/>
    <w:rsid w:val="00161B53"/>
    <w:rsid w:val="00161FD9"/>
    <w:rsid w:val="00162498"/>
    <w:rsid w:val="00162A85"/>
    <w:rsid w:val="00162B50"/>
    <w:rsid w:val="0016309F"/>
    <w:rsid w:val="0016322B"/>
    <w:rsid w:val="00163654"/>
    <w:rsid w:val="001638BA"/>
    <w:rsid w:val="00163906"/>
    <w:rsid w:val="00163DB1"/>
    <w:rsid w:val="00163EAF"/>
    <w:rsid w:val="00164567"/>
    <w:rsid w:val="0016564B"/>
    <w:rsid w:val="001656F9"/>
    <w:rsid w:val="00165C1E"/>
    <w:rsid w:val="00165DE2"/>
    <w:rsid w:val="00165FFA"/>
    <w:rsid w:val="0016602F"/>
    <w:rsid w:val="0016662E"/>
    <w:rsid w:val="001666D0"/>
    <w:rsid w:val="001667A9"/>
    <w:rsid w:val="001667EF"/>
    <w:rsid w:val="00166FF0"/>
    <w:rsid w:val="001678C4"/>
    <w:rsid w:val="001678EB"/>
    <w:rsid w:val="00170DA8"/>
    <w:rsid w:val="00170E02"/>
    <w:rsid w:val="00172BE4"/>
    <w:rsid w:val="001730F0"/>
    <w:rsid w:val="001737D9"/>
    <w:rsid w:val="00173859"/>
    <w:rsid w:val="00173C10"/>
    <w:rsid w:val="00173D38"/>
    <w:rsid w:val="001746AE"/>
    <w:rsid w:val="00174AF5"/>
    <w:rsid w:val="00174B41"/>
    <w:rsid w:val="00174ED3"/>
    <w:rsid w:val="0017527A"/>
    <w:rsid w:val="001752C0"/>
    <w:rsid w:val="00175985"/>
    <w:rsid w:val="0017599B"/>
    <w:rsid w:val="0017629E"/>
    <w:rsid w:val="00176600"/>
    <w:rsid w:val="001767BF"/>
    <w:rsid w:val="0017696F"/>
    <w:rsid w:val="001769E4"/>
    <w:rsid w:val="0017711D"/>
    <w:rsid w:val="00177B40"/>
    <w:rsid w:val="00177BEF"/>
    <w:rsid w:val="00181814"/>
    <w:rsid w:val="00181C31"/>
    <w:rsid w:val="00181E84"/>
    <w:rsid w:val="00182171"/>
    <w:rsid w:val="00182358"/>
    <w:rsid w:val="00182531"/>
    <w:rsid w:val="00182972"/>
    <w:rsid w:val="0018387F"/>
    <w:rsid w:val="00183AF7"/>
    <w:rsid w:val="00183C4F"/>
    <w:rsid w:val="00183E04"/>
    <w:rsid w:val="00184207"/>
    <w:rsid w:val="0018438C"/>
    <w:rsid w:val="001846DD"/>
    <w:rsid w:val="00184C25"/>
    <w:rsid w:val="0018520E"/>
    <w:rsid w:val="00185340"/>
    <w:rsid w:val="00185488"/>
    <w:rsid w:val="001855C0"/>
    <w:rsid w:val="0018570A"/>
    <w:rsid w:val="00185779"/>
    <w:rsid w:val="00185BC7"/>
    <w:rsid w:val="001867D9"/>
    <w:rsid w:val="0018693B"/>
    <w:rsid w:val="0018744A"/>
    <w:rsid w:val="001876FD"/>
    <w:rsid w:val="0018786F"/>
    <w:rsid w:val="00187962"/>
    <w:rsid w:val="0018797D"/>
    <w:rsid w:val="00187C88"/>
    <w:rsid w:val="00187EB8"/>
    <w:rsid w:val="00187ED7"/>
    <w:rsid w:val="00190D4D"/>
    <w:rsid w:val="00191300"/>
    <w:rsid w:val="001916FA"/>
    <w:rsid w:val="00191911"/>
    <w:rsid w:val="001919D9"/>
    <w:rsid w:val="00191D3C"/>
    <w:rsid w:val="00192B95"/>
    <w:rsid w:val="00192BAE"/>
    <w:rsid w:val="00192BB6"/>
    <w:rsid w:val="001931AB"/>
    <w:rsid w:val="001939FF"/>
    <w:rsid w:val="0019424F"/>
    <w:rsid w:val="001944AD"/>
    <w:rsid w:val="001945C9"/>
    <w:rsid w:val="00194764"/>
    <w:rsid w:val="00194A33"/>
    <w:rsid w:val="00195345"/>
    <w:rsid w:val="00195645"/>
    <w:rsid w:val="00195F7D"/>
    <w:rsid w:val="00195F8E"/>
    <w:rsid w:val="0019631B"/>
    <w:rsid w:val="0019685E"/>
    <w:rsid w:val="00196B76"/>
    <w:rsid w:val="00196C10"/>
    <w:rsid w:val="00197171"/>
    <w:rsid w:val="001972B6"/>
    <w:rsid w:val="001974B3"/>
    <w:rsid w:val="001976DA"/>
    <w:rsid w:val="001978A1"/>
    <w:rsid w:val="001978B2"/>
    <w:rsid w:val="00197F0D"/>
    <w:rsid w:val="001A0422"/>
    <w:rsid w:val="001A054F"/>
    <w:rsid w:val="001A092E"/>
    <w:rsid w:val="001A0EC6"/>
    <w:rsid w:val="001A0ECB"/>
    <w:rsid w:val="001A0FFE"/>
    <w:rsid w:val="001A12A5"/>
    <w:rsid w:val="001A18F5"/>
    <w:rsid w:val="001A1B62"/>
    <w:rsid w:val="001A1FED"/>
    <w:rsid w:val="001A214A"/>
    <w:rsid w:val="001A21DC"/>
    <w:rsid w:val="001A2CC0"/>
    <w:rsid w:val="001A33C2"/>
    <w:rsid w:val="001A3498"/>
    <w:rsid w:val="001A3697"/>
    <w:rsid w:val="001A3D18"/>
    <w:rsid w:val="001A4229"/>
    <w:rsid w:val="001A42F6"/>
    <w:rsid w:val="001A44A4"/>
    <w:rsid w:val="001A4BE7"/>
    <w:rsid w:val="001A4DAB"/>
    <w:rsid w:val="001A4DB5"/>
    <w:rsid w:val="001A50E4"/>
    <w:rsid w:val="001A53FD"/>
    <w:rsid w:val="001A56CA"/>
    <w:rsid w:val="001A5D9F"/>
    <w:rsid w:val="001A60C5"/>
    <w:rsid w:val="001A64C4"/>
    <w:rsid w:val="001A7F86"/>
    <w:rsid w:val="001B0065"/>
    <w:rsid w:val="001B020E"/>
    <w:rsid w:val="001B025A"/>
    <w:rsid w:val="001B037B"/>
    <w:rsid w:val="001B0755"/>
    <w:rsid w:val="001B0988"/>
    <w:rsid w:val="001B1207"/>
    <w:rsid w:val="001B1328"/>
    <w:rsid w:val="001B14B3"/>
    <w:rsid w:val="001B1647"/>
    <w:rsid w:val="001B1A1D"/>
    <w:rsid w:val="001B1A42"/>
    <w:rsid w:val="001B1BA7"/>
    <w:rsid w:val="001B1D4D"/>
    <w:rsid w:val="001B23DE"/>
    <w:rsid w:val="001B2847"/>
    <w:rsid w:val="001B2901"/>
    <w:rsid w:val="001B2B10"/>
    <w:rsid w:val="001B34C2"/>
    <w:rsid w:val="001B36A3"/>
    <w:rsid w:val="001B3CDD"/>
    <w:rsid w:val="001B3E08"/>
    <w:rsid w:val="001B3EBD"/>
    <w:rsid w:val="001B41AB"/>
    <w:rsid w:val="001B42B8"/>
    <w:rsid w:val="001B45BA"/>
    <w:rsid w:val="001B499E"/>
    <w:rsid w:val="001B5199"/>
    <w:rsid w:val="001B58FC"/>
    <w:rsid w:val="001B5CE6"/>
    <w:rsid w:val="001B638F"/>
    <w:rsid w:val="001B64A8"/>
    <w:rsid w:val="001B6C24"/>
    <w:rsid w:val="001B76BD"/>
    <w:rsid w:val="001B78F5"/>
    <w:rsid w:val="001B7916"/>
    <w:rsid w:val="001B7A48"/>
    <w:rsid w:val="001C004D"/>
    <w:rsid w:val="001C108A"/>
    <w:rsid w:val="001C1380"/>
    <w:rsid w:val="001C1B66"/>
    <w:rsid w:val="001C2025"/>
    <w:rsid w:val="001C23A8"/>
    <w:rsid w:val="001C2564"/>
    <w:rsid w:val="001C25B1"/>
    <w:rsid w:val="001C2790"/>
    <w:rsid w:val="001C2C9E"/>
    <w:rsid w:val="001C2DC3"/>
    <w:rsid w:val="001C2F40"/>
    <w:rsid w:val="001C3161"/>
    <w:rsid w:val="001C3287"/>
    <w:rsid w:val="001C385C"/>
    <w:rsid w:val="001C3B71"/>
    <w:rsid w:val="001C45F0"/>
    <w:rsid w:val="001C46A5"/>
    <w:rsid w:val="001C46C2"/>
    <w:rsid w:val="001C5835"/>
    <w:rsid w:val="001C5915"/>
    <w:rsid w:val="001C5A13"/>
    <w:rsid w:val="001C6717"/>
    <w:rsid w:val="001C6C4B"/>
    <w:rsid w:val="001C6F3D"/>
    <w:rsid w:val="001C711D"/>
    <w:rsid w:val="001C7231"/>
    <w:rsid w:val="001C763A"/>
    <w:rsid w:val="001D00E4"/>
    <w:rsid w:val="001D049D"/>
    <w:rsid w:val="001D0BAF"/>
    <w:rsid w:val="001D0D61"/>
    <w:rsid w:val="001D1395"/>
    <w:rsid w:val="001D18A1"/>
    <w:rsid w:val="001D18AE"/>
    <w:rsid w:val="001D2317"/>
    <w:rsid w:val="001D2675"/>
    <w:rsid w:val="001D2876"/>
    <w:rsid w:val="001D2F4A"/>
    <w:rsid w:val="001D31F8"/>
    <w:rsid w:val="001D323E"/>
    <w:rsid w:val="001D34DB"/>
    <w:rsid w:val="001D3745"/>
    <w:rsid w:val="001D4542"/>
    <w:rsid w:val="001D47B4"/>
    <w:rsid w:val="001D492F"/>
    <w:rsid w:val="001D50A8"/>
    <w:rsid w:val="001D536F"/>
    <w:rsid w:val="001D560B"/>
    <w:rsid w:val="001D57A2"/>
    <w:rsid w:val="001D5848"/>
    <w:rsid w:val="001D58E2"/>
    <w:rsid w:val="001D59AF"/>
    <w:rsid w:val="001D6100"/>
    <w:rsid w:val="001D61B9"/>
    <w:rsid w:val="001D6611"/>
    <w:rsid w:val="001D67A5"/>
    <w:rsid w:val="001D689B"/>
    <w:rsid w:val="001D7136"/>
    <w:rsid w:val="001D75A2"/>
    <w:rsid w:val="001E0530"/>
    <w:rsid w:val="001E0F45"/>
    <w:rsid w:val="001E1107"/>
    <w:rsid w:val="001E19E0"/>
    <w:rsid w:val="001E1D8E"/>
    <w:rsid w:val="001E2198"/>
    <w:rsid w:val="001E2372"/>
    <w:rsid w:val="001E2987"/>
    <w:rsid w:val="001E2C0C"/>
    <w:rsid w:val="001E2DC7"/>
    <w:rsid w:val="001E2DD0"/>
    <w:rsid w:val="001E3837"/>
    <w:rsid w:val="001E3A30"/>
    <w:rsid w:val="001E4230"/>
    <w:rsid w:val="001E4C70"/>
    <w:rsid w:val="001E4DE1"/>
    <w:rsid w:val="001E553C"/>
    <w:rsid w:val="001E558E"/>
    <w:rsid w:val="001E5708"/>
    <w:rsid w:val="001E5CA1"/>
    <w:rsid w:val="001E6400"/>
    <w:rsid w:val="001E6BF9"/>
    <w:rsid w:val="001E7268"/>
    <w:rsid w:val="001E7853"/>
    <w:rsid w:val="001E7E3A"/>
    <w:rsid w:val="001F0375"/>
    <w:rsid w:val="001F0B04"/>
    <w:rsid w:val="001F11C8"/>
    <w:rsid w:val="001F19C5"/>
    <w:rsid w:val="001F1C29"/>
    <w:rsid w:val="001F1CC1"/>
    <w:rsid w:val="001F239D"/>
    <w:rsid w:val="001F2574"/>
    <w:rsid w:val="001F28FB"/>
    <w:rsid w:val="001F35AC"/>
    <w:rsid w:val="001F35D4"/>
    <w:rsid w:val="001F3C17"/>
    <w:rsid w:val="001F3F9D"/>
    <w:rsid w:val="001F473B"/>
    <w:rsid w:val="001F4CED"/>
    <w:rsid w:val="001F52F3"/>
    <w:rsid w:val="001F565F"/>
    <w:rsid w:val="001F5DB1"/>
    <w:rsid w:val="001F5E21"/>
    <w:rsid w:val="001F7615"/>
    <w:rsid w:val="001F7EF1"/>
    <w:rsid w:val="002000F4"/>
    <w:rsid w:val="002003C0"/>
    <w:rsid w:val="0020052D"/>
    <w:rsid w:val="002007DC"/>
    <w:rsid w:val="002012C9"/>
    <w:rsid w:val="00201A4D"/>
    <w:rsid w:val="0020205A"/>
    <w:rsid w:val="0020245D"/>
    <w:rsid w:val="00202B6B"/>
    <w:rsid w:val="002033F1"/>
    <w:rsid w:val="00203ABC"/>
    <w:rsid w:val="002041A4"/>
    <w:rsid w:val="0020445B"/>
    <w:rsid w:val="002045C1"/>
    <w:rsid w:val="002045EF"/>
    <w:rsid w:val="00204851"/>
    <w:rsid w:val="00204A05"/>
    <w:rsid w:val="00204BA8"/>
    <w:rsid w:val="0020522A"/>
    <w:rsid w:val="002062A6"/>
    <w:rsid w:val="00206706"/>
    <w:rsid w:val="00206CFF"/>
    <w:rsid w:val="00206E1F"/>
    <w:rsid w:val="00207135"/>
    <w:rsid w:val="0020716A"/>
    <w:rsid w:val="002073AA"/>
    <w:rsid w:val="00207922"/>
    <w:rsid w:val="00207B4E"/>
    <w:rsid w:val="00207D8E"/>
    <w:rsid w:val="00207F1F"/>
    <w:rsid w:val="002100A2"/>
    <w:rsid w:val="002109E0"/>
    <w:rsid w:val="00210A9A"/>
    <w:rsid w:val="002111E9"/>
    <w:rsid w:val="00211431"/>
    <w:rsid w:val="00211E9B"/>
    <w:rsid w:val="00211FBE"/>
    <w:rsid w:val="00212372"/>
    <w:rsid w:val="002123F5"/>
    <w:rsid w:val="002125F0"/>
    <w:rsid w:val="002126B4"/>
    <w:rsid w:val="0021360C"/>
    <w:rsid w:val="002137B0"/>
    <w:rsid w:val="00213C1C"/>
    <w:rsid w:val="002141A2"/>
    <w:rsid w:val="00214460"/>
    <w:rsid w:val="002145EB"/>
    <w:rsid w:val="00214838"/>
    <w:rsid w:val="002148A6"/>
    <w:rsid w:val="00214A3D"/>
    <w:rsid w:val="00214E58"/>
    <w:rsid w:val="00215032"/>
    <w:rsid w:val="002152F0"/>
    <w:rsid w:val="00215897"/>
    <w:rsid w:val="00215CB7"/>
    <w:rsid w:val="00215F03"/>
    <w:rsid w:val="00215FFF"/>
    <w:rsid w:val="00216043"/>
    <w:rsid w:val="00216083"/>
    <w:rsid w:val="00216099"/>
    <w:rsid w:val="002167C9"/>
    <w:rsid w:val="00216F18"/>
    <w:rsid w:val="00217112"/>
    <w:rsid w:val="00217230"/>
    <w:rsid w:val="00217D08"/>
    <w:rsid w:val="0022031A"/>
    <w:rsid w:val="00220C94"/>
    <w:rsid w:val="00220F7E"/>
    <w:rsid w:val="0022149C"/>
    <w:rsid w:val="0022166D"/>
    <w:rsid w:val="00221690"/>
    <w:rsid w:val="00221B95"/>
    <w:rsid w:val="002227D8"/>
    <w:rsid w:val="00222B7B"/>
    <w:rsid w:val="00222FE4"/>
    <w:rsid w:val="00223478"/>
    <w:rsid w:val="002239C8"/>
    <w:rsid w:val="00224079"/>
    <w:rsid w:val="00224188"/>
    <w:rsid w:val="002245FE"/>
    <w:rsid w:val="002248C7"/>
    <w:rsid w:val="002249A5"/>
    <w:rsid w:val="00224C17"/>
    <w:rsid w:val="002251C6"/>
    <w:rsid w:val="002253A0"/>
    <w:rsid w:val="00225EB0"/>
    <w:rsid w:val="002261D0"/>
    <w:rsid w:val="002262BD"/>
    <w:rsid w:val="0022634F"/>
    <w:rsid w:val="00226614"/>
    <w:rsid w:val="00226623"/>
    <w:rsid w:val="002267A0"/>
    <w:rsid w:val="00226E61"/>
    <w:rsid w:val="002275C9"/>
    <w:rsid w:val="00227D10"/>
    <w:rsid w:val="0023010C"/>
    <w:rsid w:val="00230364"/>
    <w:rsid w:val="00230455"/>
    <w:rsid w:val="00230CBC"/>
    <w:rsid w:val="00230D16"/>
    <w:rsid w:val="00230F8D"/>
    <w:rsid w:val="002312A0"/>
    <w:rsid w:val="00231865"/>
    <w:rsid w:val="00231AF3"/>
    <w:rsid w:val="00231C9D"/>
    <w:rsid w:val="00231EA6"/>
    <w:rsid w:val="0023206D"/>
    <w:rsid w:val="0023211D"/>
    <w:rsid w:val="00232156"/>
    <w:rsid w:val="00232768"/>
    <w:rsid w:val="00232791"/>
    <w:rsid w:val="0023297D"/>
    <w:rsid w:val="0023299D"/>
    <w:rsid w:val="00232E9C"/>
    <w:rsid w:val="00233152"/>
    <w:rsid w:val="00234063"/>
    <w:rsid w:val="0023499A"/>
    <w:rsid w:val="002350BA"/>
    <w:rsid w:val="0023532A"/>
    <w:rsid w:val="0023590B"/>
    <w:rsid w:val="0023594A"/>
    <w:rsid w:val="00235A98"/>
    <w:rsid w:val="00236477"/>
    <w:rsid w:val="00236723"/>
    <w:rsid w:val="00236773"/>
    <w:rsid w:val="00236D51"/>
    <w:rsid w:val="00237908"/>
    <w:rsid w:val="00237A78"/>
    <w:rsid w:val="002401D3"/>
    <w:rsid w:val="00240E40"/>
    <w:rsid w:val="002416CF"/>
    <w:rsid w:val="002417BD"/>
    <w:rsid w:val="00242095"/>
    <w:rsid w:val="002420F6"/>
    <w:rsid w:val="00242485"/>
    <w:rsid w:val="0024265F"/>
    <w:rsid w:val="002428A0"/>
    <w:rsid w:val="00243390"/>
    <w:rsid w:val="00243670"/>
    <w:rsid w:val="00243855"/>
    <w:rsid w:val="00243CBB"/>
    <w:rsid w:val="00243E71"/>
    <w:rsid w:val="00244129"/>
    <w:rsid w:val="0024414A"/>
    <w:rsid w:val="002447A4"/>
    <w:rsid w:val="00244A68"/>
    <w:rsid w:val="00244E31"/>
    <w:rsid w:val="00245175"/>
    <w:rsid w:val="0024524F"/>
    <w:rsid w:val="00245613"/>
    <w:rsid w:val="00245AC1"/>
    <w:rsid w:val="00245F7D"/>
    <w:rsid w:val="002460E6"/>
    <w:rsid w:val="00246BAB"/>
    <w:rsid w:val="00246D01"/>
    <w:rsid w:val="00246E2E"/>
    <w:rsid w:val="00246EE8"/>
    <w:rsid w:val="002473BB"/>
    <w:rsid w:val="00247A84"/>
    <w:rsid w:val="00247EE9"/>
    <w:rsid w:val="00250127"/>
    <w:rsid w:val="00250470"/>
    <w:rsid w:val="002505F0"/>
    <w:rsid w:val="002507C7"/>
    <w:rsid w:val="00251090"/>
    <w:rsid w:val="00251201"/>
    <w:rsid w:val="00251A14"/>
    <w:rsid w:val="00251DA4"/>
    <w:rsid w:val="002527D7"/>
    <w:rsid w:val="00252D7D"/>
    <w:rsid w:val="002531A6"/>
    <w:rsid w:val="0025349B"/>
    <w:rsid w:val="00253520"/>
    <w:rsid w:val="002537FD"/>
    <w:rsid w:val="00253BFA"/>
    <w:rsid w:val="00253DDB"/>
    <w:rsid w:val="00254835"/>
    <w:rsid w:val="002551E6"/>
    <w:rsid w:val="00255637"/>
    <w:rsid w:val="00255827"/>
    <w:rsid w:val="0025591A"/>
    <w:rsid w:val="00255BCA"/>
    <w:rsid w:val="00256178"/>
    <w:rsid w:val="00256728"/>
    <w:rsid w:val="0025676A"/>
    <w:rsid w:val="0025766C"/>
    <w:rsid w:val="00257D5A"/>
    <w:rsid w:val="00257F93"/>
    <w:rsid w:val="002600FF"/>
    <w:rsid w:val="0026077B"/>
    <w:rsid w:val="002607CD"/>
    <w:rsid w:val="00260877"/>
    <w:rsid w:val="00260F16"/>
    <w:rsid w:val="002611F6"/>
    <w:rsid w:val="00261CBE"/>
    <w:rsid w:val="00262C38"/>
    <w:rsid w:val="0026357E"/>
    <w:rsid w:val="0026398C"/>
    <w:rsid w:val="002642F2"/>
    <w:rsid w:val="00264944"/>
    <w:rsid w:val="00264FBF"/>
    <w:rsid w:val="00265058"/>
    <w:rsid w:val="002654EB"/>
    <w:rsid w:val="00265C4C"/>
    <w:rsid w:val="00266977"/>
    <w:rsid w:val="00266EC9"/>
    <w:rsid w:val="0026739E"/>
    <w:rsid w:val="0026791E"/>
    <w:rsid w:val="00267D56"/>
    <w:rsid w:val="00267F21"/>
    <w:rsid w:val="00270510"/>
    <w:rsid w:val="00270545"/>
    <w:rsid w:val="00270BE7"/>
    <w:rsid w:val="00270CAE"/>
    <w:rsid w:val="00270DF2"/>
    <w:rsid w:val="00270FB4"/>
    <w:rsid w:val="00271483"/>
    <w:rsid w:val="002715AB"/>
    <w:rsid w:val="002721CC"/>
    <w:rsid w:val="0027259B"/>
    <w:rsid w:val="00272956"/>
    <w:rsid w:val="00273019"/>
    <w:rsid w:val="00273C0B"/>
    <w:rsid w:val="00273EC5"/>
    <w:rsid w:val="00274135"/>
    <w:rsid w:val="002741BD"/>
    <w:rsid w:val="0027461A"/>
    <w:rsid w:val="00274745"/>
    <w:rsid w:val="00274C79"/>
    <w:rsid w:val="00275009"/>
    <w:rsid w:val="002754F1"/>
    <w:rsid w:val="00275693"/>
    <w:rsid w:val="00275A21"/>
    <w:rsid w:val="002765BA"/>
    <w:rsid w:val="0027684C"/>
    <w:rsid w:val="002769CB"/>
    <w:rsid w:val="00276BB3"/>
    <w:rsid w:val="00276CBC"/>
    <w:rsid w:val="00276DAC"/>
    <w:rsid w:val="00277168"/>
    <w:rsid w:val="002777AB"/>
    <w:rsid w:val="00277903"/>
    <w:rsid w:val="00277B3C"/>
    <w:rsid w:val="002802F5"/>
    <w:rsid w:val="0028061B"/>
    <w:rsid w:val="00280783"/>
    <w:rsid w:val="00280984"/>
    <w:rsid w:val="00280B2F"/>
    <w:rsid w:val="00280C15"/>
    <w:rsid w:val="00281108"/>
    <w:rsid w:val="002811AA"/>
    <w:rsid w:val="002811C8"/>
    <w:rsid w:val="002812EE"/>
    <w:rsid w:val="002813C0"/>
    <w:rsid w:val="00281608"/>
    <w:rsid w:val="002816A5"/>
    <w:rsid w:val="0028178C"/>
    <w:rsid w:val="002818DA"/>
    <w:rsid w:val="00281A9C"/>
    <w:rsid w:val="0028276F"/>
    <w:rsid w:val="0028282F"/>
    <w:rsid w:val="002830C1"/>
    <w:rsid w:val="0028330B"/>
    <w:rsid w:val="0028367E"/>
    <w:rsid w:val="00283780"/>
    <w:rsid w:val="002837AF"/>
    <w:rsid w:val="00283A10"/>
    <w:rsid w:val="00283C92"/>
    <w:rsid w:val="00283EDB"/>
    <w:rsid w:val="002840E0"/>
    <w:rsid w:val="002845E5"/>
    <w:rsid w:val="002847EB"/>
    <w:rsid w:val="00284C50"/>
    <w:rsid w:val="00284DCC"/>
    <w:rsid w:val="00284F0E"/>
    <w:rsid w:val="00284FE2"/>
    <w:rsid w:val="00285447"/>
    <w:rsid w:val="00285952"/>
    <w:rsid w:val="00285E4B"/>
    <w:rsid w:val="002862DD"/>
    <w:rsid w:val="002867CF"/>
    <w:rsid w:val="00286C76"/>
    <w:rsid w:val="00287C6F"/>
    <w:rsid w:val="00287D71"/>
    <w:rsid w:val="00287E2F"/>
    <w:rsid w:val="00287E80"/>
    <w:rsid w:val="00287F49"/>
    <w:rsid w:val="00290065"/>
    <w:rsid w:val="00290F93"/>
    <w:rsid w:val="0029108D"/>
    <w:rsid w:val="00291285"/>
    <w:rsid w:val="002916CD"/>
    <w:rsid w:val="0029195E"/>
    <w:rsid w:val="00291E25"/>
    <w:rsid w:val="00291F15"/>
    <w:rsid w:val="0029201A"/>
    <w:rsid w:val="00292442"/>
    <w:rsid w:val="00292C84"/>
    <w:rsid w:val="00292E4A"/>
    <w:rsid w:val="00292F15"/>
    <w:rsid w:val="002934A1"/>
    <w:rsid w:val="002937DB"/>
    <w:rsid w:val="00294730"/>
    <w:rsid w:val="0029482A"/>
    <w:rsid w:val="00294A83"/>
    <w:rsid w:val="00295644"/>
    <w:rsid w:val="00295C32"/>
    <w:rsid w:val="00296A99"/>
    <w:rsid w:val="00296B31"/>
    <w:rsid w:val="00297438"/>
    <w:rsid w:val="0029796B"/>
    <w:rsid w:val="00297CC9"/>
    <w:rsid w:val="002A0679"/>
    <w:rsid w:val="002A0B90"/>
    <w:rsid w:val="002A0E40"/>
    <w:rsid w:val="002A111D"/>
    <w:rsid w:val="002A1CC3"/>
    <w:rsid w:val="002A1DE0"/>
    <w:rsid w:val="002A1DF4"/>
    <w:rsid w:val="002A2638"/>
    <w:rsid w:val="002A275E"/>
    <w:rsid w:val="002A33B5"/>
    <w:rsid w:val="002A38A2"/>
    <w:rsid w:val="002A39E3"/>
    <w:rsid w:val="002A3F4C"/>
    <w:rsid w:val="002A3F7B"/>
    <w:rsid w:val="002A458B"/>
    <w:rsid w:val="002A47A5"/>
    <w:rsid w:val="002A4A58"/>
    <w:rsid w:val="002A4B4B"/>
    <w:rsid w:val="002A4B8D"/>
    <w:rsid w:val="002A4DC2"/>
    <w:rsid w:val="002A509A"/>
    <w:rsid w:val="002A515F"/>
    <w:rsid w:val="002A52B7"/>
    <w:rsid w:val="002A5874"/>
    <w:rsid w:val="002A5A5C"/>
    <w:rsid w:val="002A6621"/>
    <w:rsid w:val="002A6B9F"/>
    <w:rsid w:val="002A71B5"/>
    <w:rsid w:val="002A75E2"/>
    <w:rsid w:val="002A76C5"/>
    <w:rsid w:val="002A785C"/>
    <w:rsid w:val="002B00E1"/>
    <w:rsid w:val="002B1444"/>
    <w:rsid w:val="002B1560"/>
    <w:rsid w:val="002B1861"/>
    <w:rsid w:val="002B1940"/>
    <w:rsid w:val="002B1E4C"/>
    <w:rsid w:val="002B219A"/>
    <w:rsid w:val="002B24BA"/>
    <w:rsid w:val="002B3211"/>
    <w:rsid w:val="002B33F7"/>
    <w:rsid w:val="002B3569"/>
    <w:rsid w:val="002B35CF"/>
    <w:rsid w:val="002B38AF"/>
    <w:rsid w:val="002B4053"/>
    <w:rsid w:val="002B41C7"/>
    <w:rsid w:val="002B420D"/>
    <w:rsid w:val="002B44DD"/>
    <w:rsid w:val="002B49F7"/>
    <w:rsid w:val="002B4A39"/>
    <w:rsid w:val="002B59F8"/>
    <w:rsid w:val="002B5B31"/>
    <w:rsid w:val="002B6288"/>
    <w:rsid w:val="002B6451"/>
    <w:rsid w:val="002B6B32"/>
    <w:rsid w:val="002B6B5B"/>
    <w:rsid w:val="002B702C"/>
    <w:rsid w:val="002B7068"/>
    <w:rsid w:val="002B741A"/>
    <w:rsid w:val="002B7459"/>
    <w:rsid w:val="002B76EE"/>
    <w:rsid w:val="002B7764"/>
    <w:rsid w:val="002B7A74"/>
    <w:rsid w:val="002B7A76"/>
    <w:rsid w:val="002B7DA7"/>
    <w:rsid w:val="002C0535"/>
    <w:rsid w:val="002C0A0B"/>
    <w:rsid w:val="002C0B24"/>
    <w:rsid w:val="002C0B53"/>
    <w:rsid w:val="002C0F99"/>
    <w:rsid w:val="002C13A3"/>
    <w:rsid w:val="002C14DD"/>
    <w:rsid w:val="002C1897"/>
    <w:rsid w:val="002C25B4"/>
    <w:rsid w:val="002C2735"/>
    <w:rsid w:val="002C2769"/>
    <w:rsid w:val="002C279A"/>
    <w:rsid w:val="002C27CC"/>
    <w:rsid w:val="002C2A3F"/>
    <w:rsid w:val="002C2BEF"/>
    <w:rsid w:val="002C2C34"/>
    <w:rsid w:val="002C3045"/>
    <w:rsid w:val="002C3255"/>
    <w:rsid w:val="002C326C"/>
    <w:rsid w:val="002C3591"/>
    <w:rsid w:val="002C37A3"/>
    <w:rsid w:val="002C38C3"/>
    <w:rsid w:val="002C3B8A"/>
    <w:rsid w:val="002C3FD8"/>
    <w:rsid w:val="002C4A38"/>
    <w:rsid w:val="002C4DB2"/>
    <w:rsid w:val="002C4F25"/>
    <w:rsid w:val="002C549B"/>
    <w:rsid w:val="002C556D"/>
    <w:rsid w:val="002C598B"/>
    <w:rsid w:val="002C6483"/>
    <w:rsid w:val="002C6678"/>
    <w:rsid w:val="002C6696"/>
    <w:rsid w:val="002C6E57"/>
    <w:rsid w:val="002C6E69"/>
    <w:rsid w:val="002C7320"/>
    <w:rsid w:val="002C7654"/>
    <w:rsid w:val="002C773C"/>
    <w:rsid w:val="002C7B7C"/>
    <w:rsid w:val="002D0538"/>
    <w:rsid w:val="002D06F2"/>
    <w:rsid w:val="002D0EBB"/>
    <w:rsid w:val="002D12E8"/>
    <w:rsid w:val="002D1429"/>
    <w:rsid w:val="002D1C1C"/>
    <w:rsid w:val="002D1D72"/>
    <w:rsid w:val="002D2049"/>
    <w:rsid w:val="002D27F1"/>
    <w:rsid w:val="002D2B2A"/>
    <w:rsid w:val="002D2C89"/>
    <w:rsid w:val="002D2F0F"/>
    <w:rsid w:val="002D2FBD"/>
    <w:rsid w:val="002D3078"/>
    <w:rsid w:val="002D335C"/>
    <w:rsid w:val="002D38F6"/>
    <w:rsid w:val="002D41FD"/>
    <w:rsid w:val="002D425F"/>
    <w:rsid w:val="002D4459"/>
    <w:rsid w:val="002D4686"/>
    <w:rsid w:val="002D4A3D"/>
    <w:rsid w:val="002D54C8"/>
    <w:rsid w:val="002D5802"/>
    <w:rsid w:val="002D5D9A"/>
    <w:rsid w:val="002D6CD4"/>
    <w:rsid w:val="002D71B9"/>
    <w:rsid w:val="002D79FB"/>
    <w:rsid w:val="002D7C40"/>
    <w:rsid w:val="002D7F82"/>
    <w:rsid w:val="002E06E2"/>
    <w:rsid w:val="002E0AA1"/>
    <w:rsid w:val="002E0AF0"/>
    <w:rsid w:val="002E1BA9"/>
    <w:rsid w:val="002E21CD"/>
    <w:rsid w:val="002E2421"/>
    <w:rsid w:val="002E2948"/>
    <w:rsid w:val="002E2A60"/>
    <w:rsid w:val="002E32E8"/>
    <w:rsid w:val="002E37F0"/>
    <w:rsid w:val="002E395A"/>
    <w:rsid w:val="002E3978"/>
    <w:rsid w:val="002E3AA2"/>
    <w:rsid w:val="002E3AC8"/>
    <w:rsid w:val="002E3C07"/>
    <w:rsid w:val="002E3D45"/>
    <w:rsid w:val="002E5042"/>
    <w:rsid w:val="002E504C"/>
    <w:rsid w:val="002E5652"/>
    <w:rsid w:val="002E56C9"/>
    <w:rsid w:val="002E56DE"/>
    <w:rsid w:val="002E604A"/>
    <w:rsid w:val="002E6286"/>
    <w:rsid w:val="002E63EF"/>
    <w:rsid w:val="002E6585"/>
    <w:rsid w:val="002E69C2"/>
    <w:rsid w:val="002E6D31"/>
    <w:rsid w:val="002E6FDF"/>
    <w:rsid w:val="002E7214"/>
    <w:rsid w:val="002E7238"/>
    <w:rsid w:val="002E74C4"/>
    <w:rsid w:val="002F0761"/>
    <w:rsid w:val="002F0E90"/>
    <w:rsid w:val="002F12C6"/>
    <w:rsid w:val="002F18EC"/>
    <w:rsid w:val="002F214E"/>
    <w:rsid w:val="002F23EB"/>
    <w:rsid w:val="002F248A"/>
    <w:rsid w:val="002F27BE"/>
    <w:rsid w:val="002F2EFE"/>
    <w:rsid w:val="002F318A"/>
    <w:rsid w:val="002F32BF"/>
    <w:rsid w:val="002F3F66"/>
    <w:rsid w:val="002F419B"/>
    <w:rsid w:val="002F4609"/>
    <w:rsid w:val="002F48D8"/>
    <w:rsid w:val="002F4A60"/>
    <w:rsid w:val="002F4D98"/>
    <w:rsid w:val="002F4ED9"/>
    <w:rsid w:val="002F5278"/>
    <w:rsid w:val="002F5437"/>
    <w:rsid w:val="002F54F3"/>
    <w:rsid w:val="002F5518"/>
    <w:rsid w:val="002F55D7"/>
    <w:rsid w:val="002F5933"/>
    <w:rsid w:val="002F6609"/>
    <w:rsid w:val="002F6E68"/>
    <w:rsid w:val="002F6EB6"/>
    <w:rsid w:val="002F7B6A"/>
    <w:rsid w:val="002F7BA2"/>
    <w:rsid w:val="002F7D31"/>
    <w:rsid w:val="002F7D79"/>
    <w:rsid w:val="00300214"/>
    <w:rsid w:val="0030083C"/>
    <w:rsid w:val="00300AFF"/>
    <w:rsid w:val="00300B86"/>
    <w:rsid w:val="00300BDA"/>
    <w:rsid w:val="0030115F"/>
    <w:rsid w:val="003018A3"/>
    <w:rsid w:val="003020EA"/>
    <w:rsid w:val="00302414"/>
    <w:rsid w:val="003025A8"/>
    <w:rsid w:val="00302CB4"/>
    <w:rsid w:val="003030A5"/>
    <w:rsid w:val="003031F9"/>
    <w:rsid w:val="00303303"/>
    <w:rsid w:val="00303465"/>
    <w:rsid w:val="003048BB"/>
    <w:rsid w:val="00304A62"/>
    <w:rsid w:val="00304C73"/>
    <w:rsid w:val="00304E13"/>
    <w:rsid w:val="00304E7D"/>
    <w:rsid w:val="0030519B"/>
    <w:rsid w:val="003052DD"/>
    <w:rsid w:val="00305342"/>
    <w:rsid w:val="00305E74"/>
    <w:rsid w:val="00306916"/>
    <w:rsid w:val="00306920"/>
    <w:rsid w:val="00306C3F"/>
    <w:rsid w:val="00307027"/>
    <w:rsid w:val="00307541"/>
    <w:rsid w:val="00307A34"/>
    <w:rsid w:val="00311172"/>
    <w:rsid w:val="00311701"/>
    <w:rsid w:val="00311F24"/>
    <w:rsid w:val="00311F4F"/>
    <w:rsid w:val="00312C98"/>
    <w:rsid w:val="003132BE"/>
    <w:rsid w:val="00313FB5"/>
    <w:rsid w:val="00314018"/>
    <w:rsid w:val="00314418"/>
    <w:rsid w:val="00314625"/>
    <w:rsid w:val="00314C09"/>
    <w:rsid w:val="00315066"/>
    <w:rsid w:val="003156A4"/>
    <w:rsid w:val="00315D70"/>
    <w:rsid w:val="003163A4"/>
    <w:rsid w:val="00316641"/>
    <w:rsid w:val="00316727"/>
    <w:rsid w:val="003167F4"/>
    <w:rsid w:val="00316F3A"/>
    <w:rsid w:val="00317765"/>
    <w:rsid w:val="00317CD4"/>
    <w:rsid w:val="003201BE"/>
    <w:rsid w:val="0032045D"/>
    <w:rsid w:val="00320B38"/>
    <w:rsid w:val="00320B87"/>
    <w:rsid w:val="00320C28"/>
    <w:rsid w:val="00321B4D"/>
    <w:rsid w:val="00322666"/>
    <w:rsid w:val="00322733"/>
    <w:rsid w:val="00322746"/>
    <w:rsid w:val="00322937"/>
    <w:rsid w:val="00322FEB"/>
    <w:rsid w:val="00323239"/>
    <w:rsid w:val="00324497"/>
    <w:rsid w:val="00324CD0"/>
    <w:rsid w:val="00324E70"/>
    <w:rsid w:val="00325875"/>
    <w:rsid w:val="003261BC"/>
    <w:rsid w:val="00326293"/>
    <w:rsid w:val="003265B4"/>
    <w:rsid w:val="00326E36"/>
    <w:rsid w:val="00327245"/>
    <w:rsid w:val="0032729C"/>
    <w:rsid w:val="003273DD"/>
    <w:rsid w:val="0032743C"/>
    <w:rsid w:val="003277EF"/>
    <w:rsid w:val="003300C5"/>
    <w:rsid w:val="00331031"/>
    <w:rsid w:val="00331795"/>
    <w:rsid w:val="00331A9F"/>
    <w:rsid w:val="00331D68"/>
    <w:rsid w:val="0033221A"/>
    <w:rsid w:val="00332A5D"/>
    <w:rsid w:val="003333B2"/>
    <w:rsid w:val="00333448"/>
    <w:rsid w:val="00333474"/>
    <w:rsid w:val="00333583"/>
    <w:rsid w:val="00333C6A"/>
    <w:rsid w:val="00334741"/>
    <w:rsid w:val="00334B7C"/>
    <w:rsid w:val="00334C24"/>
    <w:rsid w:val="00334E07"/>
    <w:rsid w:val="00335668"/>
    <w:rsid w:val="00335B37"/>
    <w:rsid w:val="00335DD1"/>
    <w:rsid w:val="00335E66"/>
    <w:rsid w:val="003361C7"/>
    <w:rsid w:val="0033678D"/>
    <w:rsid w:val="00336A6F"/>
    <w:rsid w:val="00336B68"/>
    <w:rsid w:val="00336DB3"/>
    <w:rsid w:val="0033749E"/>
    <w:rsid w:val="003378F5"/>
    <w:rsid w:val="00337C00"/>
    <w:rsid w:val="00337E89"/>
    <w:rsid w:val="00337F92"/>
    <w:rsid w:val="00340342"/>
    <w:rsid w:val="0034038B"/>
    <w:rsid w:val="003405F3"/>
    <w:rsid w:val="003409DC"/>
    <w:rsid w:val="0034149E"/>
    <w:rsid w:val="003416C5"/>
    <w:rsid w:val="00341B9F"/>
    <w:rsid w:val="0034208C"/>
    <w:rsid w:val="00342311"/>
    <w:rsid w:val="003425BD"/>
    <w:rsid w:val="0034291A"/>
    <w:rsid w:val="003432A6"/>
    <w:rsid w:val="003434D0"/>
    <w:rsid w:val="00343809"/>
    <w:rsid w:val="00343E06"/>
    <w:rsid w:val="00344D09"/>
    <w:rsid w:val="00344F35"/>
    <w:rsid w:val="00345960"/>
    <w:rsid w:val="00345E15"/>
    <w:rsid w:val="00345E36"/>
    <w:rsid w:val="00345ED8"/>
    <w:rsid w:val="00346787"/>
    <w:rsid w:val="00346F05"/>
    <w:rsid w:val="00346FD9"/>
    <w:rsid w:val="003470E5"/>
    <w:rsid w:val="003476A2"/>
    <w:rsid w:val="00347895"/>
    <w:rsid w:val="00347F72"/>
    <w:rsid w:val="0035007E"/>
    <w:rsid w:val="0035088B"/>
    <w:rsid w:val="00350CA4"/>
    <w:rsid w:val="00350FD6"/>
    <w:rsid w:val="00351003"/>
    <w:rsid w:val="003519E8"/>
    <w:rsid w:val="00351E97"/>
    <w:rsid w:val="00352031"/>
    <w:rsid w:val="003520FC"/>
    <w:rsid w:val="003523B2"/>
    <w:rsid w:val="00352545"/>
    <w:rsid w:val="00352606"/>
    <w:rsid w:val="0035271E"/>
    <w:rsid w:val="003534F7"/>
    <w:rsid w:val="003537B1"/>
    <w:rsid w:val="00353AA6"/>
    <w:rsid w:val="00353DC4"/>
    <w:rsid w:val="00354842"/>
    <w:rsid w:val="003549EB"/>
    <w:rsid w:val="00354AC2"/>
    <w:rsid w:val="00355BDB"/>
    <w:rsid w:val="003562EE"/>
    <w:rsid w:val="00356656"/>
    <w:rsid w:val="003569A6"/>
    <w:rsid w:val="003575C8"/>
    <w:rsid w:val="00357CF9"/>
    <w:rsid w:val="00357E60"/>
    <w:rsid w:val="00357E8A"/>
    <w:rsid w:val="00360068"/>
    <w:rsid w:val="00360806"/>
    <w:rsid w:val="00360965"/>
    <w:rsid w:val="00360A49"/>
    <w:rsid w:val="00360D3B"/>
    <w:rsid w:val="00360D7D"/>
    <w:rsid w:val="00361145"/>
    <w:rsid w:val="00361B06"/>
    <w:rsid w:val="00361EE3"/>
    <w:rsid w:val="00362102"/>
    <w:rsid w:val="003621E9"/>
    <w:rsid w:val="003627BF"/>
    <w:rsid w:val="003628A8"/>
    <w:rsid w:val="00362A6F"/>
    <w:rsid w:val="003630EC"/>
    <w:rsid w:val="003638A1"/>
    <w:rsid w:val="00363A63"/>
    <w:rsid w:val="00363AE1"/>
    <w:rsid w:val="00363D24"/>
    <w:rsid w:val="00364756"/>
    <w:rsid w:val="003649CC"/>
    <w:rsid w:val="0036583F"/>
    <w:rsid w:val="00365F93"/>
    <w:rsid w:val="00366E2B"/>
    <w:rsid w:val="00366ED8"/>
    <w:rsid w:val="00366F49"/>
    <w:rsid w:val="0036721F"/>
    <w:rsid w:val="003672CD"/>
    <w:rsid w:val="00367480"/>
    <w:rsid w:val="00367613"/>
    <w:rsid w:val="0036797A"/>
    <w:rsid w:val="00367D8E"/>
    <w:rsid w:val="003701C9"/>
    <w:rsid w:val="0037073C"/>
    <w:rsid w:val="00370960"/>
    <w:rsid w:val="0037099F"/>
    <w:rsid w:val="00370B2D"/>
    <w:rsid w:val="003712C5"/>
    <w:rsid w:val="00371934"/>
    <w:rsid w:val="00371A43"/>
    <w:rsid w:val="00371E96"/>
    <w:rsid w:val="00371E99"/>
    <w:rsid w:val="00372411"/>
    <w:rsid w:val="0037291F"/>
    <w:rsid w:val="00372A01"/>
    <w:rsid w:val="00372A27"/>
    <w:rsid w:val="003730A5"/>
    <w:rsid w:val="0037336B"/>
    <w:rsid w:val="0037366D"/>
    <w:rsid w:val="003739D1"/>
    <w:rsid w:val="00373A9F"/>
    <w:rsid w:val="00373C03"/>
    <w:rsid w:val="0037453A"/>
    <w:rsid w:val="00374697"/>
    <w:rsid w:val="00374A5D"/>
    <w:rsid w:val="00375182"/>
    <w:rsid w:val="003751B6"/>
    <w:rsid w:val="00375C83"/>
    <w:rsid w:val="00375EA2"/>
    <w:rsid w:val="0037644B"/>
    <w:rsid w:val="00376464"/>
    <w:rsid w:val="00376A95"/>
    <w:rsid w:val="00376D5E"/>
    <w:rsid w:val="0037705F"/>
    <w:rsid w:val="0037769E"/>
    <w:rsid w:val="003776C4"/>
    <w:rsid w:val="003778B4"/>
    <w:rsid w:val="0037796C"/>
    <w:rsid w:val="00377A6A"/>
    <w:rsid w:val="003802D9"/>
    <w:rsid w:val="00380C3F"/>
    <w:rsid w:val="00380CAD"/>
    <w:rsid w:val="00380E69"/>
    <w:rsid w:val="00381522"/>
    <w:rsid w:val="00381774"/>
    <w:rsid w:val="00381CF6"/>
    <w:rsid w:val="00381E18"/>
    <w:rsid w:val="00381E80"/>
    <w:rsid w:val="00382593"/>
    <w:rsid w:val="0038288F"/>
    <w:rsid w:val="00382EAD"/>
    <w:rsid w:val="0038322B"/>
    <w:rsid w:val="003837CE"/>
    <w:rsid w:val="003837F1"/>
    <w:rsid w:val="00383E82"/>
    <w:rsid w:val="00383F19"/>
    <w:rsid w:val="00383FB3"/>
    <w:rsid w:val="00384313"/>
    <w:rsid w:val="0038446A"/>
    <w:rsid w:val="003844F9"/>
    <w:rsid w:val="00384565"/>
    <w:rsid w:val="0038484F"/>
    <w:rsid w:val="00384A2F"/>
    <w:rsid w:val="00384AA4"/>
    <w:rsid w:val="00384AFF"/>
    <w:rsid w:val="00384CE3"/>
    <w:rsid w:val="0038535B"/>
    <w:rsid w:val="00385370"/>
    <w:rsid w:val="00385618"/>
    <w:rsid w:val="003856C4"/>
    <w:rsid w:val="00385793"/>
    <w:rsid w:val="00385EDB"/>
    <w:rsid w:val="00385FD4"/>
    <w:rsid w:val="00386305"/>
    <w:rsid w:val="003864E9"/>
    <w:rsid w:val="003866E5"/>
    <w:rsid w:val="003867D1"/>
    <w:rsid w:val="00386990"/>
    <w:rsid w:val="00386BF4"/>
    <w:rsid w:val="00387327"/>
    <w:rsid w:val="0038752A"/>
    <w:rsid w:val="00387CF7"/>
    <w:rsid w:val="00387DD5"/>
    <w:rsid w:val="00390625"/>
    <w:rsid w:val="0039088F"/>
    <w:rsid w:val="00390AE9"/>
    <w:rsid w:val="00390C60"/>
    <w:rsid w:val="00390E3E"/>
    <w:rsid w:val="00391235"/>
    <w:rsid w:val="0039144B"/>
    <w:rsid w:val="003914DB"/>
    <w:rsid w:val="0039173E"/>
    <w:rsid w:val="003917EC"/>
    <w:rsid w:val="0039219E"/>
    <w:rsid w:val="0039228A"/>
    <w:rsid w:val="003925D1"/>
    <w:rsid w:val="00392A78"/>
    <w:rsid w:val="00392F8F"/>
    <w:rsid w:val="00393085"/>
    <w:rsid w:val="0039346E"/>
    <w:rsid w:val="00393523"/>
    <w:rsid w:val="003936D9"/>
    <w:rsid w:val="003936F4"/>
    <w:rsid w:val="0039430F"/>
    <w:rsid w:val="00394567"/>
    <w:rsid w:val="00394744"/>
    <w:rsid w:val="00394922"/>
    <w:rsid w:val="00394DDC"/>
    <w:rsid w:val="00394EDF"/>
    <w:rsid w:val="00394F3F"/>
    <w:rsid w:val="003954A4"/>
    <w:rsid w:val="00395A78"/>
    <w:rsid w:val="003963A2"/>
    <w:rsid w:val="003964F2"/>
    <w:rsid w:val="00396C6C"/>
    <w:rsid w:val="003973B4"/>
    <w:rsid w:val="003978C1"/>
    <w:rsid w:val="003A01BD"/>
    <w:rsid w:val="003A026B"/>
    <w:rsid w:val="003A049C"/>
    <w:rsid w:val="003A0ED9"/>
    <w:rsid w:val="003A13B2"/>
    <w:rsid w:val="003A26DD"/>
    <w:rsid w:val="003A2D7D"/>
    <w:rsid w:val="003A309D"/>
    <w:rsid w:val="003A3126"/>
    <w:rsid w:val="003A3422"/>
    <w:rsid w:val="003A35E3"/>
    <w:rsid w:val="003A3B42"/>
    <w:rsid w:val="003A3BDE"/>
    <w:rsid w:val="003A3C22"/>
    <w:rsid w:val="003A3D6B"/>
    <w:rsid w:val="003A407C"/>
    <w:rsid w:val="003A464E"/>
    <w:rsid w:val="003A560A"/>
    <w:rsid w:val="003A573B"/>
    <w:rsid w:val="003A587F"/>
    <w:rsid w:val="003A58D4"/>
    <w:rsid w:val="003A58EB"/>
    <w:rsid w:val="003A5FCE"/>
    <w:rsid w:val="003A61F9"/>
    <w:rsid w:val="003A6516"/>
    <w:rsid w:val="003A654A"/>
    <w:rsid w:val="003A7E7C"/>
    <w:rsid w:val="003A7FB2"/>
    <w:rsid w:val="003B00D3"/>
    <w:rsid w:val="003B0404"/>
    <w:rsid w:val="003B06BD"/>
    <w:rsid w:val="003B091F"/>
    <w:rsid w:val="003B0B14"/>
    <w:rsid w:val="003B1127"/>
    <w:rsid w:val="003B1304"/>
    <w:rsid w:val="003B130C"/>
    <w:rsid w:val="003B1EE6"/>
    <w:rsid w:val="003B1F21"/>
    <w:rsid w:val="003B20A5"/>
    <w:rsid w:val="003B2302"/>
    <w:rsid w:val="003B2B13"/>
    <w:rsid w:val="003B2CDF"/>
    <w:rsid w:val="003B3A44"/>
    <w:rsid w:val="003B3F9B"/>
    <w:rsid w:val="003B41AF"/>
    <w:rsid w:val="003B4316"/>
    <w:rsid w:val="003B44FE"/>
    <w:rsid w:val="003B4791"/>
    <w:rsid w:val="003B4792"/>
    <w:rsid w:val="003B4A69"/>
    <w:rsid w:val="003B51E2"/>
    <w:rsid w:val="003B5468"/>
    <w:rsid w:val="003B5B9E"/>
    <w:rsid w:val="003B62EF"/>
    <w:rsid w:val="003B66B1"/>
    <w:rsid w:val="003B6713"/>
    <w:rsid w:val="003B6B30"/>
    <w:rsid w:val="003B6C25"/>
    <w:rsid w:val="003B6CF7"/>
    <w:rsid w:val="003B6E13"/>
    <w:rsid w:val="003B706A"/>
    <w:rsid w:val="003B7829"/>
    <w:rsid w:val="003B7F2C"/>
    <w:rsid w:val="003C07F4"/>
    <w:rsid w:val="003C0D95"/>
    <w:rsid w:val="003C2116"/>
    <w:rsid w:val="003C279E"/>
    <w:rsid w:val="003C28BE"/>
    <w:rsid w:val="003C29D4"/>
    <w:rsid w:val="003C2AB3"/>
    <w:rsid w:val="003C2AC8"/>
    <w:rsid w:val="003C2B80"/>
    <w:rsid w:val="003C303A"/>
    <w:rsid w:val="003C349E"/>
    <w:rsid w:val="003C36BB"/>
    <w:rsid w:val="003C3751"/>
    <w:rsid w:val="003C3E59"/>
    <w:rsid w:val="003C3F69"/>
    <w:rsid w:val="003C479C"/>
    <w:rsid w:val="003C5911"/>
    <w:rsid w:val="003C5A27"/>
    <w:rsid w:val="003C5B7E"/>
    <w:rsid w:val="003C5FAA"/>
    <w:rsid w:val="003C603A"/>
    <w:rsid w:val="003C6137"/>
    <w:rsid w:val="003C695E"/>
    <w:rsid w:val="003C6A26"/>
    <w:rsid w:val="003C6F57"/>
    <w:rsid w:val="003C71F2"/>
    <w:rsid w:val="003C727F"/>
    <w:rsid w:val="003C7940"/>
    <w:rsid w:val="003C7A41"/>
    <w:rsid w:val="003D00C8"/>
    <w:rsid w:val="003D0293"/>
    <w:rsid w:val="003D045A"/>
    <w:rsid w:val="003D06DB"/>
    <w:rsid w:val="003D0755"/>
    <w:rsid w:val="003D0787"/>
    <w:rsid w:val="003D0BC7"/>
    <w:rsid w:val="003D0CF0"/>
    <w:rsid w:val="003D121A"/>
    <w:rsid w:val="003D1DC4"/>
    <w:rsid w:val="003D2218"/>
    <w:rsid w:val="003D233E"/>
    <w:rsid w:val="003D274D"/>
    <w:rsid w:val="003D2AD2"/>
    <w:rsid w:val="003D2EF9"/>
    <w:rsid w:val="003D3026"/>
    <w:rsid w:val="003D3028"/>
    <w:rsid w:val="003D31BD"/>
    <w:rsid w:val="003D3245"/>
    <w:rsid w:val="003D39A5"/>
    <w:rsid w:val="003D39C5"/>
    <w:rsid w:val="003D3AE0"/>
    <w:rsid w:val="003D3B9A"/>
    <w:rsid w:val="003D3C60"/>
    <w:rsid w:val="003D3C72"/>
    <w:rsid w:val="003D3F4C"/>
    <w:rsid w:val="003D4239"/>
    <w:rsid w:val="003D4366"/>
    <w:rsid w:val="003D4B58"/>
    <w:rsid w:val="003D534C"/>
    <w:rsid w:val="003D5734"/>
    <w:rsid w:val="003D5E6B"/>
    <w:rsid w:val="003D65DC"/>
    <w:rsid w:val="003D694B"/>
    <w:rsid w:val="003D6C31"/>
    <w:rsid w:val="003D71EF"/>
    <w:rsid w:val="003D79C7"/>
    <w:rsid w:val="003D7CA7"/>
    <w:rsid w:val="003E0F08"/>
    <w:rsid w:val="003E1498"/>
    <w:rsid w:val="003E1633"/>
    <w:rsid w:val="003E1736"/>
    <w:rsid w:val="003E1BD6"/>
    <w:rsid w:val="003E1C0A"/>
    <w:rsid w:val="003E2021"/>
    <w:rsid w:val="003E2217"/>
    <w:rsid w:val="003E2399"/>
    <w:rsid w:val="003E276B"/>
    <w:rsid w:val="003E2986"/>
    <w:rsid w:val="003E2B2E"/>
    <w:rsid w:val="003E3478"/>
    <w:rsid w:val="003E38B3"/>
    <w:rsid w:val="003E3EFD"/>
    <w:rsid w:val="003E430F"/>
    <w:rsid w:val="003E4765"/>
    <w:rsid w:val="003E5101"/>
    <w:rsid w:val="003E5887"/>
    <w:rsid w:val="003E5896"/>
    <w:rsid w:val="003E5D65"/>
    <w:rsid w:val="003E5DF7"/>
    <w:rsid w:val="003E601A"/>
    <w:rsid w:val="003E601C"/>
    <w:rsid w:val="003E69C2"/>
    <w:rsid w:val="003E6A4F"/>
    <w:rsid w:val="003E716B"/>
    <w:rsid w:val="003E7445"/>
    <w:rsid w:val="003E760F"/>
    <w:rsid w:val="003E7878"/>
    <w:rsid w:val="003F0752"/>
    <w:rsid w:val="003F0F9F"/>
    <w:rsid w:val="003F1255"/>
    <w:rsid w:val="003F1680"/>
    <w:rsid w:val="003F16D9"/>
    <w:rsid w:val="003F1D7B"/>
    <w:rsid w:val="003F1E84"/>
    <w:rsid w:val="003F1F35"/>
    <w:rsid w:val="003F208D"/>
    <w:rsid w:val="003F20E3"/>
    <w:rsid w:val="003F210A"/>
    <w:rsid w:val="003F2145"/>
    <w:rsid w:val="003F277B"/>
    <w:rsid w:val="003F28AA"/>
    <w:rsid w:val="003F325B"/>
    <w:rsid w:val="003F3AA2"/>
    <w:rsid w:val="003F3DD7"/>
    <w:rsid w:val="003F4022"/>
    <w:rsid w:val="003F4201"/>
    <w:rsid w:val="003F421F"/>
    <w:rsid w:val="003F43E2"/>
    <w:rsid w:val="003F4459"/>
    <w:rsid w:val="003F459B"/>
    <w:rsid w:val="003F55CA"/>
    <w:rsid w:val="003F5D5A"/>
    <w:rsid w:val="003F5ED5"/>
    <w:rsid w:val="003F61AA"/>
    <w:rsid w:val="003F70E4"/>
    <w:rsid w:val="003F7367"/>
    <w:rsid w:val="003F764E"/>
    <w:rsid w:val="003F786E"/>
    <w:rsid w:val="003F7E10"/>
    <w:rsid w:val="0040013E"/>
    <w:rsid w:val="00400330"/>
    <w:rsid w:val="0040084C"/>
    <w:rsid w:val="00400E09"/>
    <w:rsid w:val="00400FA0"/>
    <w:rsid w:val="0040116A"/>
    <w:rsid w:val="00401343"/>
    <w:rsid w:val="00401792"/>
    <w:rsid w:val="0040183A"/>
    <w:rsid w:val="004018DE"/>
    <w:rsid w:val="00401CA9"/>
    <w:rsid w:val="00402096"/>
    <w:rsid w:val="004021F9"/>
    <w:rsid w:val="00402939"/>
    <w:rsid w:val="00402F64"/>
    <w:rsid w:val="004036D9"/>
    <w:rsid w:val="00403858"/>
    <w:rsid w:val="00404120"/>
    <w:rsid w:val="004042A3"/>
    <w:rsid w:val="0040457F"/>
    <w:rsid w:val="0040464D"/>
    <w:rsid w:val="00404744"/>
    <w:rsid w:val="00404834"/>
    <w:rsid w:val="00404BEC"/>
    <w:rsid w:val="00405AA9"/>
    <w:rsid w:val="00405BB9"/>
    <w:rsid w:val="00405D36"/>
    <w:rsid w:val="0040612F"/>
    <w:rsid w:val="00406315"/>
    <w:rsid w:val="00406364"/>
    <w:rsid w:val="00406954"/>
    <w:rsid w:val="00406969"/>
    <w:rsid w:val="00406C24"/>
    <w:rsid w:val="00406F48"/>
    <w:rsid w:val="00406FD1"/>
    <w:rsid w:val="004072E7"/>
    <w:rsid w:val="0040746D"/>
    <w:rsid w:val="004076BB"/>
    <w:rsid w:val="00407ADF"/>
    <w:rsid w:val="004103DC"/>
    <w:rsid w:val="00410858"/>
    <w:rsid w:val="00410890"/>
    <w:rsid w:val="0041099C"/>
    <w:rsid w:val="00410AEF"/>
    <w:rsid w:val="00410D51"/>
    <w:rsid w:val="0041103E"/>
    <w:rsid w:val="004115C6"/>
    <w:rsid w:val="00411898"/>
    <w:rsid w:val="0041189D"/>
    <w:rsid w:val="00411F6A"/>
    <w:rsid w:val="00411FEE"/>
    <w:rsid w:val="00412408"/>
    <w:rsid w:val="00412447"/>
    <w:rsid w:val="00412AFF"/>
    <w:rsid w:val="00412C48"/>
    <w:rsid w:val="00412DC6"/>
    <w:rsid w:val="00413221"/>
    <w:rsid w:val="00413448"/>
    <w:rsid w:val="00413A4E"/>
    <w:rsid w:val="00414024"/>
    <w:rsid w:val="00414984"/>
    <w:rsid w:val="00415779"/>
    <w:rsid w:val="004157DC"/>
    <w:rsid w:val="00415B84"/>
    <w:rsid w:val="0041646C"/>
    <w:rsid w:val="00416514"/>
    <w:rsid w:val="004166AB"/>
    <w:rsid w:val="00416793"/>
    <w:rsid w:val="004168CB"/>
    <w:rsid w:val="004173E4"/>
    <w:rsid w:val="004175C8"/>
    <w:rsid w:val="0041767A"/>
    <w:rsid w:val="004177BD"/>
    <w:rsid w:val="0041783D"/>
    <w:rsid w:val="00417C3D"/>
    <w:rsid w:val="004201AC"/>
    <w:rsid w:val="00420238"/>
    <w:rsid w:val="00420683"/>
    <w:rsid w:val="0042088E"/>
    <w:rsid w:val="00421B33"/>
    <w:rsid w:val="004221E5"/>
    <w:rsid w:val="00422763"/>
    <w:rsid w:val="00422CE6"/>
    <w:rsid w:val="00422DA2"/>
    <w:rsid w:val="00423105"/>
    <w:rsid w:val="00423577"/>
    <w:rsid w:val="004236BC"/>
    <w:rsid w:val="0042431D"/>
    <w:rsid w:val="00424402"/>
    <w:rsid w:val="00424BC2"/>
    <w:rsid w:val="004250F4"/>
    <w:rsid w:val="004251A8"/>
    <w:rsid w:val="004259A9"/>
    <w:rsid w:val="00426147"/>
    <w:rsid w:val="00426278"/>
    <w:rsid w:val="004263B5"/>
    <w:rsid w:val="004263D3"/>
    <w:rsid w:val="00426E9C"/>
    <w:rsid w:val="00426EBD"/>
    <w:rsid w:val="00427315"/>
    <w:rsid w:val="00427658"/>
    <w:rsid w:val="00427941"/>
    <w:rsid w:val="00427D77"/>
    <w:rsid w:val="004300AD"/>
    <w:rsid w:val="00430365"/>
    <w:rsid w:val="004304F0"/>
    <w:rsid w:val="0043072B"/>
    <w:rsid w:val="0043086D"/>
    <w:rsid w:val="00430CD0"/>
    <w:rsid w:val="00430E8D"/>
    <w:rsid w:val="00431822"/>
    <w:rsid w:val="00431C95"/>
    <w:rsid w:val="00431E61"/>
    <w:rsid w:val="00432280"/>
    <w:rsid w:val="00432595"/>
    <w:rsid w:val="00432A31"/>
    <w:rsid w:val="00432DD5"/>
    <w:rsid w:val="00432F4A"/>
    <w:rsid w:val="00433299"/>
    <w:rsid w:val="00433CE7"/>
    <w:rsid w:val="004341CF"/>
    <w:rsid w:val="0043461F"/>
    <w:rsid w:val="004347D1"/>
    <w:rsid w:val="0043553F"/>
    <w:rsid w:val="00435547"/>
    <w:rsid w:val="00435AB9"/>
    <w:rsid w:val="00435F8A"/>
    <w:rsid w:val="00435F9E"/>
    <w:rsid w:val="0043650A"/>
    <w:rsid w:val="0043670A"/>
    <w:rsid w:val="00436CF0"/>
    <w:rsid w:val="00437025"/>
    <w:rsid w:val="004373AC"/>
    <w:rsid w:val="0043794E"/>
    <w:rsid w:val="00437A43"/>
    <w:rsid w:val="00440526"/>
    <w:rsid w:val="00440F4E"/>
    <w:rsid w:val="004413F5"/>
    <w:rsid w:val="0044143C"/>
    <w:rsid w:val="00441615"/>
    <w:rsid w:val="0044168E"/>
    <w:rsid w:val="00441CF3"/>
    <w:rsid w:val="00441D52"/>
    <w:rsid w:val="00441DFC"/>
    <w:rsid w:val="00442401"/>
    <w:rsid w:val="004424CC"/>
    <w:rsid w:val="004426C9"/>
    <w:rsid w:val="00442CC4"/>
    <w:rsid w:val="00442D88"/>
    <w:rsid w:val="00443F9D"/>
    <w:rsid w:val="00444052"/>
    <w:rsid w:val="004441AD"/>
    <w:rsid w:val="00444525"/>
    <w:rsid w:val="0044483E"/>
    <w:rsid w:val="00444CE5"/>
    <w:rsid w:val="0044513D"/>
    <w:rsid w:val="004460AA"/>
    <w:rsid w:val="00446C18"/>
    <w:rsid w:val="00446C9A"/>
    <w:rsid w:val="00447079"/>
    <w:rsid w:val="004470AA"/>
    <w:rsid w:val="004474D5"/>
    <w:rsid w:val="0044757F"/>
    <w:rsid w:val="0044778A"/>
    <w:rsid w:val="004479B3"/>
    <w:rsid w:val="00447B88"/>
    <w:rsid w:val="00450023"/>
    <w:rsid w:val="00450373"/>
    <w:rsid w:val="00450C3B"/>
    <w:rsid w:val="00450DDB"/>
    <w:rsid w:val="00450DE6"/>
    <w:rsid w:val="00451644"/>
    <w:rsid w:val="004517CA"/>
    <w:rsid w:val="00451936"/>
    <w:rsid w:val="00452340"/>
    <w:rsid w:val="004529E6"/>
    <w:rsid w:val="00452ACA"/>
    <w:rsid w:val="0045309D"/>
    <w:rsid w:val="004532EA"/>
    <w:rsid w:val="004539C2"/>
    <w:rsid w:val="00453BA3"/>
    <w:rsid w:val="004541AC"/>
    <w:rsid w:val="004545C9"/>
    <w:rsid w:val="00454B5E"/>
    <w:rsid w:val="00454CC9"/>
    <w:rsid w:val="00454D40"/>
    <w:rsid w:val="00454EE2"/>
    <w:rsid w:val="00455354"/>
    <w:rsid w:val="00455761"/>
    <w:rsid w:val="00455B93"/>
    <w:rsid w:val="00455D30"/>
    <w:rsid w:val="00455EEC"/>
    <w:rsid w:val="0045625A"/>
    <w:rsid w:val="004562F6"/>
    <w:rsid w:val="00456564"/>
    <w:rsid w:val="00456701"/>
    <w:rsid w:val="004567CD"/>
    <w:rsid w:val="004568A6"/>
    <w:rsid w:val="004568C5"/>
    <w:rsid w:val="00456E50"/>
    <w:rsid w:val="0045724B"/>
    <w:rsid w:val="00457708"/>
    <w:rsid w:val="00457A67"/>
    <w:rsid w:val="00457B47"/>
    <w:rsid w:val="004608D9"/>
    <w:rsid w:val="00460C06"/>
    <w:rsid w:val="00461155"/>
    <w:rsid w:val="004612AB"/>
    <w:rsid w:val="004616D4"/>
    <w:rsid w:val="00461CD6"/>
    <w:rsid w:val="00461FF1"/>
    <w:rsid w:val="0046246D"/>
    <w:rsid w:val="004624A0"/>
    <w:rsid w:val="00462A76"/>
    <w:rsid w:val="0046355F"/>
    <w:rsid w:val="00463891"/>
    <w:rsid w:val="00463D6C"/>
    <w:rsid w:val="004641C7"/>
    <w:rsid w:val="004641F5"/>
    <w:rsid w:val="00464DEC"/>
    <w:rsid w:val="00464F43"/>
    <w:rsid w:val="00464F5D"/>
    <w:rsid w:val="00465A74"/>
    <w:rsid w:val="00466210"/>
    <w:rsid w:val="00466AE4"/>
    <w:rsid w:val="004671FA"/>
    <w:rsid w:val="00467357"/>
    <w:rsid w:val="00467432"/>
    <w:rsid w:val="004677F6"/>
    <w:rsid w:val="00467943"/>
    <w:rsid w:val="00467B6A"/>
    <w:rsid w:val="00467CD2"/>
    <w:rsid w:val="00467F1F"/>
    <w:rsid w:val="00470574"/>
    <w:rsid w:val="00470EEB"/>
    <w:rsid w:val="00471133"/>
    <w:rsid w:val="0047144E"/>
    <w:rsid w:val="004719F3"/>
    <w:rsid w:val="00472F0C"/>
    <w:rsid w:val="00473563"/>
    <w:rsid w:val="0047373B"/>
    <w:rsid w:val="00473F4A"/>
    <w:rsid w:val="004740BF"/>
    <w:rsid w:val="00474492"/>
    <w:rsid w:val="0047462E"/>
    <w:rsid w:val="0047527E"/>
    <w:rsid w:val="004757FC"/>
    <w:rsid w:val="00475C4A"/>
    <w:rsid w:val="00475EFE"/>
    <w:rsid w:val="00476462"/>
    <w:rsid w:val="00476798"/>
    <w:rsid w:val="00476A04"/>
    <w:rsid w:val="004771EB"/>
    <w:rsid w:val="00477365"/>
    <w:rsid w:val="0048014C"/>
    <w:rsid w:val="00480214"/>
    <w:rsid w:val="00480A52"/>
    <w:rsid w:val="00481093"/>
    <w:rsid w:val="00481A13"/>
    <w:rsid w:val="00481C6A"/>
    <w:rsid w:val="00481DE2"/>
    <w:rsid w:val="00482193"/>
    <w:rsid w:val="0048267F"/>
    <w:rsid w:val="00483040"/>
    <w:rsid w:val="004838C2"/>
    <w:rsid w:val="00483D7F"/>
    <w:rsid w:val="004848C6"/>
    <w:rsid w:val="0048532E"/>
    <w:rsid w:val="004854D1"/>
    <w:rsid w:val="00485669"/>
    <w:rsid w:val="00485E44"/>
    <w:rsid w:val="004861DE"/>
    <w:rsid w:val="00486456"/>
    <w:rsid w:val="00487802"/>
    <w:rsid w:val="0048792A"/>
    <w:rsid w:val="00491191"/>
    <w:rsid w:val="004915AF"/>
    <w:rsid w:val="00492297"/>
    <w:rsid w:val="004924C6"/>
    <w:rsid w:val="004926F9"/>
    <w:rsid w:val="0049297D"/>
    <w:rsid w:val="00492BAE"/>
    <w:rsid w:val="00492E46"/>
    <w:rsid w:val="00493A11"/>
    <w:rsid w:val="00493A6A"/>
    <w:rsid w:val="00493A6F"/>
    <w:rsid w:val="00493B30"/>
    <w:rsid w:val="00494219"/>
    <w:rsid w:val="00494C3F"/>
    <w:rsid w:val="00494FDE"/>
    <w:rsid w:val="00496438"/>
    <w:rsid w:val="00496C33"/>
    <w:rsid w:val="00497520"/>
    <w:rsid w:val="00497646"/>
    <w:rsid w:val="00497D78"/>
    <w:rsid w:val="004A02C2"/>
    <w:rsid w:val="004A0BA1"/>
    <w:rsid w:val="004A1001"/>
    <w:rsid w:val="004A10B3"/>
    <w:rsid w:val="004A119E"/>
    <w:rsid w:val="004A1727"/>
    <w:rsid w:val="004A1A08"/>
    <w:rsid w:val="004A1B2A"/>
    <w:rsid w:val="004A1C95"/>
    <w:rsid w:val="004A25A7"/>
    <w:rsid w:val="004A2701"/>
    <w:rsid w:val="004A3083"/>
    <w:rsid w:val="004A4327"/>
    <w:rsid w:val="004A458A"/>
    <w:rsid w:val="004A4BFA"/>
    <w:rsid w:val="004A4FF3"/>
    <w:rsid w:val="004A544E"/>
    <w:rsid w:val="004A5896"/>
    <w:rsid w:val="004A59F0"/>
    <w:rsid w:val="004A6567"/>
    <w:rsid w:val="004A66F7"/>
    <w:rsid w:val="004A6846"/>
    <w:rsid w:val="004A6883"/>
    <w:rsid w:val="004A6FE5"/>
    <w:rsid w:val="004A7250"/>
    <w:rsid w:val="004A7986"/>
    <w:rsid w:val="004B0325"/>
    <w:rsid w:val="004B0581"/>
    <w:rsid w:val="004B0B2A"/>
    <w:rsid w:val="004B0DD2"/>
    <w:rsid w:val="004B212F"/>
    <w:rsid w:val="004B36C1"/>
    <w:rsid w:val="004B3BC7"/>
    <w:rsid w:val="004B4178"/>
    <w:rsid w:val="004B4B55"/>
    <w:rsid w:val="004B5180"/>
    <w:rsid w:val="004B540E"/>
    <w:rsid w:val="004B582C"/>
    <w:rsid w:val="004B58EB"/>
    <w:rsid w:val="004B5AAF"/>
    <w:rsid w:val="004B5BB0"/>
    <w:rsid w:val="004B5BB8"/>
    <w:rsid w:val="004B6172"/>
    <w:rsid w:val="004B6317"/>
    <w:rsid w:val="004B6439"/>
    <w:rsid w:val="004B6863"/>
    <w:rsid w:val="004B6B1F"/>
    <w:rsid w:val="004B6D18"/>
    <w:rsid w:val="004B6F6C"/>
    <w:rsid w:val="004B79A5"/>
    <w:rsid w:val="004B7BA9"/>
    <w:rsid w:val="004C033B"/>
    <w:rsid w:val="004C038A"/>
    <w:rsid w:val="004C0BE8"/>
    <w:rsid w:val="004C1212"/>
    <w:rsid w:val="004C1583"/>
    <w:rsid w:val="004C1B81"/>
    <w:rsid w:val="004C1C60"/>
    <w:rsid w:val="004C2A10"/>
    <w:rsid w:val="004C2BF2"/>
    <w:rsid w:val="004C2C12"/>
    <w:rsid w:val="004C2CFA"/>
    <w:rsid w:val="004C30DE"/>
    <w:rsid w:val="004C3FD2"/>
    <w:rsid w:val="004C443C"/>
    <w:rsid w:val="004C4988"/>
    <w:rsid w:val="004C4AC6"/>
    <w:rsid w:val="004C4CA7"/>
    <w:rsid w:val="004C52F5"/>
    <w:rsid w:val="004C547B"/>
    <w:rsid w:val="004C5B48"/>
    <w:rsid w:val="004C617B"/>
    <w:rsid w:val="004C6230"/>
    <w:rsid w:val="004C6824"/>
    <w:rsid w:val="004C6E58"/>
    <w:rsid w:val="004C7461"/>
    <w:rsid w:val="004C74D3"/>
    <w:rsid w:val="004C7777"/>
    <w:rsid w:val="004C7A62"/>
    <w:rsid w:val="004C7E02"/>
    <w:rsid w:val="004D007D"/>
    <w:rsid w:val="004D06AF"/>
    <w:rsid w:val="004D0712"/>
    <w:rsid w:val="004D088A"/>
    <w:rsid w:val="004D0A3B"/>
    <w:rsid w:val="004D0CB6"/>
    <w:rsid w:val="004D15C0"/>
    <w:rsid w:val="004D16CB"/>
    <w:rsid w:val="004D1A55"/>
    <w:rsid w:val="004D1CC6"/>
    <w:rsid w:val="004D1F58"/>
    <w:rsid w:val="004D210D"/>
    <w:rsid w:val="004D2233"/>
    <w:rsid w:val="004D2A73"/>
    <w:rsid w:val="004D3248"/>
    <w:rsid w:val="004D34A9"/>
    <w:rsid w:val="004D38A6"/>
    <w:rsid w:val="004D3AB6"/>
    <w:rsid w:val="004D3C82"/>
    <w:rsid w:val="004D3EF8"/>
    <w:rsid w:val="004D4602"/>
    <w:rsid w:val="004D4CB5"/>
    <w:rsid w:val="004D4D41"/>
    <w:rsid w:val="004D4E85"/>
    <w:rsid w:val="004D503E"/>
    <w:rsid w:val="004D5179"/>
    <w:rsid w:val="004D5377"/>
    <w:rsid w:val="004D560C"/>
    <w:rsid w:val="004D5786"/>
    <w:rsid w:val="004D57B0"/>
    <w:rsid w:val="004D5CAD"/>
    <w:rsid w:val="004D5E88"/>
    <w:rsid w:val="004D6BDF"/>
    <w:rsid w:val="004D6DB8"/>
    <w:rsid w:val="004D76E3"/>
    <w:rsid w:val="004D7DB9"/>
    <w:rsid w:val="004E097E"/>
    <w:rsid w:val="004E09BA"/>
    <w:rsid w:val="004E0D56"/>
    <w:rsid w:val="004E17C2"/>
    <w:rsid w:val="004E1F71"/>
    <w:rsid w:val="004E2525"/>
    <w:rsid w:val="004E2818"/>
    <w:rsid w:val="004E2E5C"/>
    <w:rsid w:val="004E2F1B"/>
    <w:rsid w:val="004E30E0"/>
    <w:rsid w:val="004E35D4"/>
    <w:rsid w:val="004E360F"/>
    <w:rsid w:val="004E3709"/>
    <w:rsid w:val="004E39BC"/>
    <w:rsid w:val="004E3E0C"/>
    <w:rsid w:val="004E3FA7"/>
    <w:rsid w:val="004E40D9"/>
    <w:rsid w:val="004E42BD"/>
    <w:rsid w:val="004E48B8"/>
    <w:rsid w:val="004E562C"/>
    <w:rsid w:val="004E5920"/>
    <w:rsid w:val="004E5AA9"/>
    <w:rsid w:val="004E5B99"/>
    <w:rsid w:val="004E5BA8"/>
    <w:rsid w:val="004E5E68"/>
    <w:rsid w:val="004E5EF8"/>
    <w:rsid w:val="004E626E"/>
    <w:rsid w:val="004E6333"/>
    <w:rsid w:val="004E63BA"/>
    <w:rsid w:val="004E6F9E"/>
    <w:rsid w:val="004E703D"/>
    <w:rsid w:val="004E708D"/>
    <w:rsid w:val="004E7097"/>
    <w:rsid w:val="004E77B3"/>
    <w:rsid w:val="004E798C"/>
    <w:rsid w:val="004E7995"/>
    <w:rsid w:val="004E7B7E"/>
    <w:rsid w:val="004F0123"/>
    <w:rsid w:val="004F092D"/>
    <w:rsid w:val="004F0AAF"/>
    <w:rsid w:val="004F0ACB"/>
    <w:rsid w:val="004F0EA5"/>
    <w:rsid w:val="004F0EBE"/>
    <w:rsid w:val="004F1482"/>
    <w:rsid w:val="004F1C0A"/>
    <w:rsid w:val="004F2598"/>
    <w:rsid w:val="004F2730"/>
    <w:rsid w:val="004F29BC"/>
    <w:rsid w:val="004F2CD0"/>
    <w:rsid w:val="004F2E3F"/>
    <w:rsid w:val="004F3553"/>
    <w:rsid w:val="004F3851"/>
    <w:rsid w:val="004F3E5B"/>
    <w:rsid w:val="004F4006"/>
    <w:rsid w:val="004F4195"/>
    <w:rsid w:val="004F43D3"/>
    <w:rsid w:val="004F559E"/>
    <w:rsid w:val="004F5772"/>
    <w:rsid w:val="004F64FE"/>
    <w:rsid w:val="004F6A0D"/>
    <w:rsid w:val="004F6BC8"/>
    <w:rsid w:val="004F7088"/>
    <w:rsid w:val="004F71B8"/>
    <w:rsid w:val="004F725C"/>
    <w:rsid w:val="004F7308"/>
    <w:rsid w:val="004F7486"/>
    <w:rsid w:val="004F75F5"/>
    <w:rsid w:val="004F7B21"/>
    <w:rsid w:val="005001EA"/>
    <w:rsid w:val="005002DB"/>
    <w:rsid w:val="0050056D"/>
    <w:rsid w:val="00500592"/>
    <w:rsid w:val="0050065F"/>
    <w:rsid w:val="005009E7"/>
    <w:rsid w:val="00500A68"/>
    <w:rsid w:val="00500B2F"/>
    <w:rsid w:val="00501084"/>
    <w:rsid w:val="00501523"/>
    <w:rsid w:val="00501AF6"/>
    <w:rsid w:val="00501F0F"/>
    <w:rsid w:val="00501F4D"/>
    <w:rsid w:val="00502330"/>
    <w:rsid w:val="00502631"/>
    <w:rsid w:val="005026C9"/>
    <w:rsid w:val="0050283E"/>
    <w:rsid w:val="00502A5E"/>
    <w:rsid w:val="00502C7A"/>
    <w:rsid w:val="00502CC7"/>
    <w:rsid w:val="00502DF1"/>
    <w:rsid w:val="00502E01"/>
    <w:rsid w:val="00502FA6"/>
    <w:rsid w:val="00503140"/>
    <w:rsid w:val="0050331F"/>
    <w:rsid w:val="0050368F"/>
    <w:rsid w:val="00503757"/>
    <w:rsid w:val="005038D2"/>
    <w:rsid w:val="00503BA3"/>
    <w:rsid w:val="00503EA8"/>
    <w:rsid w:val="005045EC"/>
    <w:rsid w:val="00504DBA"/>
    <w:rsid w:val="00504E0F"/>
    <w:rsid w:val="00505822"/>
    <w:rsid w:val="0050595A"/>
    <w:rsid w:val="00505980"/>
    <w:rsid w:val="00505ACC"/>
    <w:rsid w:val="0050631F"/>
    <w:rsid w:val="0050666C"/>
    <w:rsid w:val="0050772F"/>
    <w:rsid w:val="00507C6D"/>
    <w:rsid w:val="00510588"/>
    <w:rsid w:val="00510736"/>
    <w:rsid w:val="005112BC"/>
    <w:rsid w:val="005113F1"/>
    <w:rsid w:val="00511A79"/>
    <w:rsid w:val="00511CF5"/>
    <w:rsid w:val="00511EA4"/>
    <w:rsid w:val="00511F6A"/>
    <w:rsid w:val="00511F8A"/>
    <w:rsid w:val="005125F4"/>
    <w:rsid w:val="00513890"/>
    <w:rsid w:val="00513911"/>
    <w:rsid w:val="00513DB1"/>
    <w:rsid w:val="00514254"/>
    <w:rsid w:val="005144AA"/>
    <w:rsid w:val="00514604"/>
    <w:rsid w:val="00514660"/>
    <w:rsid w:val="00515403"/>
    <w:rsid w:val="00515C6B"/>
    <w:rsid w:val="00515C96"/>
    <w:rsid w:val="005163E3"/>
    <w:rsid w:val="0051663C"/>
    <w:rsid w:val="0051686B"/>
    <w:rsid w:val="005168BD"/>
    <w:rsid w:val="0051711A"/>
    <w:rsid w:val="0051728A"/>
    <w:rsid w:val="00517EAD"/>
    <w:rsid w:val="00517F9F"/>
    <w:rsid w:val="005202F8"/>
    <w:rsid w:val="0052043C"/>
    <w:rsid w:val="0052049E"/>
    <w:rsid w:val="00520AFB"/>
    <w:rsid w:val="005214A7"/>
    <w:rsid w:val="005216E4"/>
    <w:rsid w:val="0052196F"/>
    <w:rsid w:val="00521D88"/>
    <w:rsid w:val="00521DBB"/>
    <w:rsid w:val="00522027"/>
    <w:rsid w:val="00522422"/>
    <w:rsid w:val="00522495"/>
    <w:rsid w:val="005224F9"/>
    <w:rsid w:val="005227BB"/>
    <w:rsid w:val="00522C66"/>
    <w:rsid w:val="00523558"/>
    <w:rsid w:val="005238D6"/>
    <w:rsid w:val="00524218"/>
    <w:rsid w:val="00524DE9"/>
    <w:rsid w:val="0052523D"/>
    <w:rsid w:val="00525769"/>
    <w:rsid w:val="00525B13"/>
    <w:rsid w:val="00525BB6"/>
    <w:rsid w:val="00525E81"/>
    <w:rsid w:val="005261A9"/>
    <w:rsid w:val="00526278"/>
    <w:rsid w:val="00526C53"/>
    <w:rsid w:val="00526E13"/>
    <w:rsid w:val="00527095"/>
    <w:rsid w:val="00527371"/>
    <w:rsid w:val="00527516"/>
    <w:rsid w:val="0052780A"/>
    <w:rsid w:val="00527F06"/>
    <w:rsid w:val="00527F11"/>
    <w:rsid w:val="00527F1E"/>
    <w:rsid w:val="00527F7F"/>
    <w:rsid w:val="005301BD"/>
    <w:rsid w:val="005312F8"/>
    <w:rsid w:val="00531387"/>
    <w:rsid w:val="0053144B"/>
    <w:rsid w:val="0053175E"/>
    <w:rsid w:val="00531F29"/>
    <w:rsid w:val="005320CA"/>
    <w:rsid w:val="00532709"/>
    <w:rsid w:val="0053289E"/>
    <w:rsid w:val="00532EE7"/>
    <w:rsid w:val="00534182"/>
    <w:rsid w:val="00534D6E"/>
    <w:rsid w:val="00534E4D"/>
    <w:rsid w:val="00535061"/>
    <w:rsid w:val="00535665"/>
    <w:rsid w:val="00535D60"/>
    <w:rsid w:val="00536B2D"/>
    <w:rsid w:val="0053714B"/>
    <w:rsid w:val="0053745C"/>
    <w:rsid w:val="005403C7"/>
    <w:rsid w:val="00540872"/>
    <w:rsid w:val="005409D0"/>
    <w:rsid w:val="00540EE8"/>
    <w:rsid w:val="005412C5"/>
    <w:rsid w:val="00541B37"/>
    <w:rsid w:val="005422B5"/>
    <w:rsid w:val="005425B9"/>
    <w:rsid w:val="00542D15"/>
    <w:rsid w:val="00542DF1"/>
    <w:rsid w:val="005434BB"/>
    <w:rsid w:val="00543A8C"/>
    <w:rsid w:val="00544410"/>
    <w:rsid w:val="005446D8"/>
    <w:rsid w:val="00544782"/>
    <w:rsid w:val="005448DA"/>
    <w:rsid w:val="005449AF"/>
    <w:rsid w:val="00544A97"/>
    <w:rsid w:val="00544BE1"/>
    <w:rsid w:val="00544E15"/>
    <w:rsid w:val="00544FC7"/>
    <w:rsid w:val="005451CC"/>
    <w:rsid w:val="005455B4"/>
    <w:rsid w:val="00545949"/>
    <w:rsid w:val="0054633F"/>
    <w:rsid w:val="00546481"/>
    <w:rsid w:val="00546BAB"/>
    <w:rsid w:val="005470CA"/>
    <w:rsid w:val="00547535"/>
    <w:rsid w:val="00547CF1"/>
    <w:rsid w:val="005504E2"/>
    <w:rsid w:val="00550718"/>
    <w:rsid w:val="00550955"/>
    <w:rsid w:val="00550D34"/>
    <w:rsid w:val="00550D72"/>
    <w:rsid w:val="00551329"/>
    <w:rsid w:val="0055143F"/>
    <w:rsid w:val="005519E0"/>
    <w:rsid w:val="00551CF0"/>
    <w:rsid w:val="00551EA0"/>
    <w:rsid w:val="00552178"/>
    <w:rsid w:val="00552192"/>
    <w:rsid w:val="0055231E"/>
    <w:rsid w:val="0055248A"/>
    <w:rsid w:val="00552A74"/>
    <w:rsid w:val="0055300B"/>
    <w:rsid w:val="005530EE"/>
    <w:rsid w:val="0055374D"/>
    <w:rsid w:val="00554127"/>
    <w:rsid w:val="0055450B"/>
    <w:rsid w:val="005546FE"/>
    <w:rsid w:val="0055485E"/>
    <w:rsid w:val="00554976"/>
    <w:rsid w:val="00555256"/>
    <w:rsid w:val="00555445"/>
    <w:rsid w:val="00555919"/>
    <w:rsid w:val="00555FB1"/>
    <w:rsid w:val="00556043"/>
    <w:rsid w:val="00556538"/>
    <w:rsid w:val="005568AA"/>
    <w:rsid w:val="00556F3D"/>
    <w:rsid w:val="00557654"/>
    <w:rsid w:val="005610F4"/>
    <w:rsid w:val="005610F9"/>
    <w:rsid w:val="00561B60"/>
    <w:rsid w:val="00561E82"/>
    <w:rsid w:val="005624C1"/>
    <w:rsid w:val="00562608"/>
    <w:rsid w:val="00562CE1"/>
    <w:rsid w:val="00563310"/>
    <w:rsid w:val="00563446"/>
    <w:rsid w:val="00563726"/>
    <w:rsid w:val="00563763"/>
    <w:rsid w:val="0056379C"/>
    <w:rsid w:val="00563D41"/>
    <w:rsid w:val="005640F5"/>
    <w:rsid w:val="00564EA2"/>
    <w:rsid w:val="005652CC"/>
    <w:rsid w:val="005655DB"/>
    <w:rsid w:val="00565DB3"/>
    <w:rsid w:val="00565E6B"/>
    <w:rsid w:val="00565F79"/>
    <w:rsid w:val="0056621B"/>
    <w:rsid w:val="00566232"/>
    <w:rsid w:val="00566920"/>
    <w:rsid w:val="00566A4C"/>
    <w:rsid w:val="00567217"/>
    <w:rsid w:val="005672B4"/>
    <w:rsid w:val="00570BD1"/>
    <w:rsid w:val="00571042"/>
    <w:rsid w:val="00571976"/>
    <w:rsid w:val="00571A50"/>
    <w:rsid w:val="00571BC2"/>
    <w:rsid w:val="005724DB"/>
    <w:rsid w:val="00572AE3"/>
    <w:rsid w:val="00572CC3"/>
    <w:rsid w:val="00572CDC"/>
    <w:rsid w:val="00572E3A"/>
    <w:rsid w:val="00573887"/>
    <w:rsid w:val="00573C18"/>
    <w:rsid w:val="00573D2F"/>
    <w:rsid w:val="00573F1C"/>
    <w:rsid w:val="005742E1"/>
    <w:rsid w:val="00574342"/>
    <w:rsid w:val="00574A55"/>
    <w:rsid w:val="00574BF9"/>
    <w:rsid w:val="00574E03"/>
    <w:rsid w:val="00575515"/>
    <w:rsid w:val="00575A99"/>
    <w:rsid w:val="00575C1C"/>
    <w:rsid w:val="00575D22"/>
    <w:rsid w:val="00575D68"/>
    <w:rsid w:val="00576425"/>
    <w:rsid w:val="00576697"/>
    <w:rsid w:val="0057759C"/>
    <w:rsid w:val="00577733"/>
    <w:rsid w:val="00577ACD"/>
    <w:rsid w:val="00580D48"/>
    <w:rsid w:val="005812DD"/>
    <w:rsid w:val="00581412"/>
    <w:rsid w:val="005816C9"/>
    <w:rsid w:val="005816E5"/>
    <w:rsid w:val="00581859"/>
    <w:rsid w:val="00581EA4"/>
    <w:rsid w:val="00581F17"/>
    <w:rsid w:val="00582024"/>
    <w:rsid w:val="005821D6"/>
    <w:rsid w:val="005826DA"/>
    <w:rsid w:val="005828E7"/>
    <w:rsid w:val="00582AA0"/>
    <w:rsid w:val="00582B32"/>
    <w:rsid w:val="00582CF3"/>
    <w:rsid w:val="00583FBE"/>
    <w:rsid w:val="00584025"/>
    <w:rsid w:val="00584E18"/>
    <w:rsid w:val="00585948"/>
    <w:rsid w:val="00585CF5"/>
    <w:rsid w:val="00585DC0"/>
    <w:rsid w:val="00586BAE"/>
    <w:rsid w:val="00586EF2"/>
    <w:rsid w:val="0058730D"/>
    <w:rsid w:val="005879F3"/>
    <w:rsid w:val="005901BA"/>
    <w:rsid w:val="005901D1"/>
    <w:rsid w:val="005901DA"/>
    <w:rsid w:val="005902DC"/>
    <w:rsid w:val="00590354"/>
    <w:rsid w:val="0059077F"/>
    <w:rsid w:val="00591635"/>
    <w:rsid w:val="00591F75"/>
    <w:rsid w:val="0059210B"/>
    <w:rsid w:val="00592119"/>
    <w:rsid w:val="00592832"/>
    <w:rsid w:val="005929C0"/>
    <w:rsid w:val="00592BC1"/>
    <w:rsid w:val="005932E4"/>
    <w:rsid w:val="005935AA"/>
    <w:rsid w:val="0059392E"/>
    <w:rsid w:val="0059393D"/>
    <w:rsid w:val="00593C20"/>
    <w:rsid w:val="00593D35"/>
    <w:rsid w:val="00594443"/>
    <w:rsid w:val="005948E8"/>
    <w:rsid w:val="00595168"/>
    <w:rsid w:val="0059558E"/>
    <w:rsid w:val="00595FD1"/>
    <w:rsid w:val="005961F7"/>
    <w:rsid w:val="00596916"/>
    <w:rsid w:val="00596955"/>
    <w:rsid w:val="0059755A"/>
    <w:rsid w:val="005976E0"/>
    <w:rsid w:val="005A04FF"/>
    <w:rsid w:val="005A0666"/>
    <w:rsid w:val="005A06DA"/>
    <w:rsid w:val="005A0C47"/>
    <w:rsid w:val="005A108A"/>
    <w:rsid w:val="005A127D"/>
    <w:rsid w:val="005A16F3"/>
    <w:rsid w:val="005A227B"/>
    <w:rsid w:val="005A25A7"/>
    <w:rsid w:val="005A27E0"/>
    <w:rsid w:val="005A2D04"/>
    <w:rsid w:val="005A2E35"/>
    <w:rsid w:val="005A327D"/>
    <w:rsid w:val="005A377B"/>
    <w:rsid w:val="005A39E5"/>
    <w:rsid w:val="005A3DDD"/>
    <w:rsid w:val="005A40EB"/>
    <w:rsid w:val="005A47E5"/>
    <w:rsid w:val="005A4848"/>
    <w:rsid w:val="005A4AB6"/>
    <w:rsid w:val="005A4CD3"/>
    <w:rsid w:val="005A4D92"/>
    <w:rsid w:val="005A5D1C"/>
    <w:rsid w:val="005A6586"/>
    <w:rsid w:val="005A75E7"/>
    <w:rsid w:val="005A75FF"/>
    <w:rsid w:val="005A7B71"/>
    <w:rsid w:val="005B04CE"/>
    <w:rsid w:val="005B0CAF"/>
    <w:rsid w:val="005B113F"/>
    <w:rsid w:val="005B17DE"/>
    <w:rsid w:val="005B1D79"/>
    <w:rsid w:val="005B1F3C"/>
    <w:rsid w:val="005B2132"/>
    <w:rsid w:val="005B218F"/>
    <w:rsid w:val="005B26C1"/>
    <w:rsid w:val="005B34FE"/>
    <w:rsid w:val="005B34FF"/>
    <w:rsid w:val="005B3C67"/>
    <w:rsid w:val="005B428A"/>
    <w:rsid w:val="005B42D7"/>
    <w:rsid w:val="005B4313"/>
    <w:rsid w:val="005B4647"/>
    <w:rsid w:val="005B57BE"/>
    <w:rsid w:val="005B5E0B"/>
    <w:rsid w:val="005B6072"/>
    <w:rsid w:val="005B68B3"/>
    <w:rsid w:val="005B7295"/>
    <w:rsid w:val="005B72CF"/>
    <w:rsid w:val="005B79CD"/>
    <w:rsid w:val="005B7B29"/>
    <w:rsid w:val="005B7B4E"/>
    <w:rsid w:val="005B7BF8"/>
    <w:rsid w:val="005B7D5B"/>
    <w:rsid w:val="005C02A4"/>
    <w:rsid w:val="005C1622"/>
    <w:rsid w:val="005C1764"/>
    <w:rsid w:val="005C1CCA"/>
    <w:rsid w:val="005C1E0D"/>
    <w:rsid w:val="005C21CB"/>
    <w:rsid w:val="005C24DC"/>
    <w:rsid w:val="005C25D0"/>
    <w:rsid w:val="005C26A4"/>
    <w:rsid w:val="005C2944"/>
    <w:rsid w:val="005C2C6F"/>
    <w:rsid w:val="005C2E4B"/>
    <w:rsid w:val="005C306B"/>
    <w:rsid w:val="005C36C2"/>
    <w:rsid w:val="005C3B77"/>
    <w:rsid w:val="005C44CC"/>
    <w:rsid w:val="005C4BCC"/>
    <w:rsid w:val="005C4C01"/>
    <w:rsid w:val="005C4C82"/>
    <w:rsid w:val="005C5A92"/>
    <w:rsid w:val="005C5AFC"/>
    <w:rsid w:val="005C5EDA"/>
    <w:rsid w:val="005C65BD"/>
    <w:rsid w:val="005C66F9"/>
    <w:rsid w:val="005C67DC"/>
    <w:rsid w:val="005C6A4B"/>
    <w:rsid w:val="005C6B03"/>
    <w:rsid w:val="005C7A47"/>
    <w:rsid w:val="005C7FF3"/>
    <w:rsid w:val="005D0851"/>
    <w:rsid w:val="005D0E7B"/>
    <w:rsid w:val="005D1590"/>
    <w:rsid w:val="005D1DD2"/>
    <w:rsid w:val="005D215B"/>
    <w:rsid w:val="005D238D"/>
    <w:rsid w:val="005D3631"/>
    <w:rsid w:val="005D382E"/>
    <w:rsid w:val="005D38B3"/>
    <w:rsid w:val="005D4414"/>
    <w:rsid w:val="005D44B9"/>
    <w:rsid w:val="005D4774"/>
    <w:rsid w:val="005D4A13"/>
    <w:rsid w:val="005D58ED"/>
    <w:rsid w:val="005D5A58"/>
    <w:rsid w:val="005D67B8"/>
    <w:rsid w:val="005D6BFB"/>
    <w:rsid w:val="005D6E8D"/>
    <w:rsid w:val="005D6EB4"/>
    <w:rsid w:val="005D74E9"/>
    <w:rsid w:val="005D7B09"/>
    <w:rsid w:val="005E0809"/>
    <w:rsid w:val="005E087B"/>
    <w:rsid w:val="005E0BA3"/>
    <w:rsid w:val="005E0D1C"/>
    <w:rsid w:val="005E1240"/>
    <w:rsid w:val="005E15E7"/>
    <w:rsid w:val="005E189C"/>
    <w:rsid w:val="005E1BF6"/>
    <w:rsid w:val="005E265A"/>
    <w:rsid w:val="005E2E6E"/>
    <w:rsid w:val="005E368E"/>
    <w:rsid w:val="005E3781"/>
    <w:rsid w:val="005E4469"/>
    <w:rsid w:val="005E4632"/>
    <w:rsid w:val="005E4B9D"/>
    <w:rsid w:val="005E4D99"/>
    <w:rsid w:val="005E4EC5"/>
    <w:rsid w:val="005E4F99"/>
    <w:rsid w:val="005E57F3"/>
    <w:rsid w:val="005E584A"/>
    <w:rsid w:val="005E6435"/>
    <w:rsid w:val="005E6741"/>
    <w:rsid w:val="005E708A"/>
    <w:rsid w:val="005E7300"/>
    <w:rsid w:val="005E7426"/>
    <w:rsid w:val="005E7AAF"/>
    <w:rsid w:val="005E7CCF"/>
    <w:rsid w:val="005F0491"/>
    <w:rsid w:val="005F05C8"/>
    <w:rsid w:val="005F0605"/>
    <w:rsid w:val="005F0B4E"/>
    <w:rsid w:val="005F1AED"/>
    <w:rsid w:val="005F2303"/>
    <w:rsid w:val="005F2AD9"/>
    <w:rsid w:val="005F2B32"/>
    <w:rsid w:val="005F2BAC"/>
    <w:rsid w:val="005F2E73"/>
    <w:rsid w:val="005F2F92"/>
    <w:rsid w:val="005F3034"/>
    <w:rsid w:val="005F374D"/>
    <w:rsid w:val="005F3D5F"/>
    <w:rsid w:val="005F42FF"/>
    <w:rsid w:val="005F43C7"/>
    <w:rsid w:val="005F4504"/>
    <w:rsid w:val="005F4AFD"/>
    <w:rsid w:val="005F4B4F"/>
    <w:rsid w:val="005F5541"/>
    <w:rsid w:val="005F58D8"/>
    <w:rsid w:val="005F5BEE"/>
    <w:rsid w:val="005F5E68"/>
    <w:rsid w:val="005F6AE9"/>
    <w:rsid w:val="005F73A1"/>
    <w:rsid w:val="00600181"/>
    <w:rsid w:val="006002B7"/>
    <w:rsid w:val="00600852"/>
    <w:rsid w:val="006009B0"/>
    <w:rsid w:val="00600AA8"/>
    <w:rsid w:val="00600E81"/>
    <w:rsid w:val="00601091"/>
    <w:rsid w:val="00601182"/>
    <w:rsid w:val="00601C81"/>
    <w:rsid w:val="006020C4"/>
    <w:rsid w:val="006020C5"/>
    <w:rsid w:val="006025E4"/>
    <w:rsid w:val="006026E3"/>
    <w:rsid w:val="006029A5"/>
    <w:rsid w:val="00603294"/>
    <w:rsid w:val="00603573"/>
    <w:rsid w:val="00603600"/>
    <w:rsid w:val="00603BBF"/>
    <w:rsid w:val="006045ED"/>
    <w:rsid w:val="00604850"/>
    <w:rsid w:val="006055C4"/>
    <w:rsid w:val="0060576F"/>
    <w:rsid w:val="00605A0D"/>
    <w:rsid w:val="00606203"/>
    <w:rsid w:val="0060748B"/>
    <w:rsid w:val="006079D5"/>
    <w:rsid w:val="00607EF5"/>
    <w:rsid w:val="0061032B"/>
    <w:rsid w:val="00610B0E"/>
    <w:rsid w:val="00610DA1"/>
    <w:rsid w:val="0061104E"/>
    <w:rsid w:val="00611093"/>
    <w:rsid w:val="0061167A"/>
    <w:rsid w:val="00611CFB"/>
    <w:rsid w:val="00611D6E"/>
    <w:rsid w:val="00611D8A"/>
    <w:rsid w:val="0061222B"/>
    <w:rsid w:val="00612A8C"/>
    <w:rsid w:val="00612EDD"/>
    <w:rsid w:val="006131A6"/>
    <w:rsid w:val="00613455"/>
    <w:rsid w:val="0061379D"/>
    <w:rsid w:val="00613BF1"/>
    <w:rsid w:val="00614A93"/>
    <w:rsid w:val="00614BC4"/>
    <w:rsid w:val="00614D09"/>
    <w:rsid w:val="00615015"/>
    <w:rsid w:val="00615338"/>
    <w:rsid w:val="006153EF"/>
    <w:rsid w:val="006155F4"/>
    <w:rsid w:val="00615A9B"/>
    <w:rsid w:val="00615E65"/>
    <w:rsid w:val="00615FDA"/>
    <w:rsid w:val="006169E5"/>
    <w:rsid w:val="00616BC2"/>
    <w:rsid w:val="00616C4B"/>
    <w:rsid w:val="006175D2"/>
    <w:rsid w:val="00617ACE"/>
    <w:rsid w:val="00617C6F"/>
    <w:rsid w:val="00620329"/>
    <w:rsid w:val="0062079D"/>
    <w:rsid w:val="00620AF7"/>
    <w:rsid w:val="00620B2E"/>
    <w:rsid w:val="006215BC"/>
    <w:rsid w:val="0062174A"/>
    <w:rsid w:val="006219AC"/>
    <w:rsid w:val="00622299"/>
    <w:rsid w:val="00622679"/>
    <w:rsid w:val="00622D3D"/>
    <w:rsid w:val="006234FF"/>
    <w:rsid w:val="00623802"/>
    <w:rsid w:val="006240EE"/>
    <w:rsid w:val="0062440A"/>
    <w:rsid w:val="00624442"/>
    <w:rsid w:val="0062466F"/>
    <w:rsid w:val="00624938"/>
    <w:rsid w:val="00624959"/>
    <w:rsid w:val="00625006"/>
    <w:rsid w:val="00625391"/>
    <w:rsid w:val="0062558A"/>
    <w:rsid w:val="006255AA"/>
    <w:rsid w:val="00625DC4"/>
    <w:rsid w:val="0062646D"/>
    <w:rsid w:val="00626767"/>
    <w:rsid w:val="00626B29"/>
    <w:rsid w:val="00626B4B"/>
    <w:rsid w:val="00626E7E"/>
    <w:rsid w:val="0062716B"/>
    <w:rsid w:val="00627203"/>
    <w:rsid w:val="00627C41"/>
    <w:rsid w:val="00627DEE"/>
    <w:rsid w:val="0063036B"/>
    <w:rsid w:val="006304C7"/>
    <w:rsid w:val="00630502"/>
    <w:rsid w:val="00630A1D"/>
    <w:rsid w:val="00630AD1"/>
    <w:rsid w:val="00630BE3"/>
    <w:rsid w:val="00630D55"/>
    <w:rsid w:val="00630F64"/>
    <w:rsid w:val="006310B2"/>
    <w:rsid w:val="006313A2"/>
    <w:rsid w:val="00631D61"/>
    <w:rsid w:val="006325CB"/>
    <w:rsid w:val="006329FA"/>
    <w:rsid w:val="00632F3B"/>
    <w:rsid w:val="00633005"/>
    <w:rsid w:val="00633551"/>
    <w:rsid w:val="00633C0D"/>
    <w:rsid w:val="006344B7"/>
    <w:rsid w:val="0063471D"/>
    <w:rsid w:val="006348EE"/>
    <w:rsid w:val="00634D70"/>
    <w:rsid w:val="00634ED5"/>
    <w:rsid w:val="0063502B"/>
    <w:rsid w:val="006350FA"/>
    <w:rsid w:val="00635389"/>
    <w:rsid w:val="006355E0"/>
    <w:rsid w:val="006357D7"/>
    <w:rsid w:val="00636033"/>
    <w:rsid w:val="00636D98"/>
    <w:rsid w:val="00636E12"/>
    <w:rsid w:val="00636E20"/>
    <w:rsid w:val="006370A0"/>
    <w:rsid w:val="00637113"/>
    <w:rsid w:val="0063782B"/>
    <w:rsid w:val="00637B38"/>
    <w:rsid w:val="00637BC1"/>
    <w:rsid w:val="00640CCE"/>
    <w:rsid w:val="006413BE"/>
    <w:rsid w:val="00642B4D"/>
    <w:rsid w:val="00642E4E"/>
    <w:rsid w:val="00644031"/>
    <w:rsid w:val="00644626"/>
    <w:rsid w:val="00644A4F"/>
    <w:rsid w:val="0064545D"/>
    <w:rsid w:val="006458FA"/>
    <w:rsid w:val="00645D06"/>
    <w:rsid w:val="00645F4A"/>
    <w:rsid w:val="006460F0"/>
    <w:rsid w:val="00646122"/>
    <w:rsid w:val="00646286"/>
    <w:rsid w:val="006463A6"/>
    <w:rsid w:val="006467F1"/>
    <w:rsid w:val="00646C2E"/>
    <w:rsid w:val="00647307"/>
    <w:rsid w:val="0064765C"/>
    <w:rsid w:val="006478F6"/>
    <w:rsid w:val="00647F3D"/>
    <w:rsid w:val="00650432"/>
    <w:rsid w:val="0065043D"/>
    <w:rsid w:val="0065064D"/>
    <w:rsid w:val="006506B5"/>
    <w:rsid w:val="0065109D"/>
    <w:rsid w:val="00651165"/>
    <w:rsid w:val="0065125E"/>
    <w:rsid w:val="006517EB"/>
    <w:rsid w:val="00651893"/>
    <w:rsid w:val="00651AA6"/>
    <w:rsid w:val="00651D01"/>
    <w:rsid w:val="0065256E"/>
    <w:rsid w:val="0065311D"/>
    <w:rsid w:val="006533F8"/>
    <w:rsid w:val="0065348A"/>
    <w:rsid w:val="00653530"/>
    <w:rsid w:val="006538C6"/>
    <w:rsid w:val="00654140"/>
    <w:rsid w:val="00654215"/>
    <w:rsid w:val="00655071"/>
    <w:rsid w:val="0065514B"/>
    <w:rsid w:val="00655459"/>
    <w:rsid w:val="00655549"/>
    <w:rsid w:val="00655911"/>
    <w:rsid w:val="00655A57"/>
    <w:rsid w:val="00655DBE"/>
    <w:rsid w:val="00656166"/>
    <w:rsid w:val="006562C4"/>
    <w:rsid w:val="0065672F"/>
    <w:rsid w:val="006567DF"/>
    <w:rsid w:val="0065682A"/>
    <w:rsid w:val="006577C9"/>
    <w:rsid w:val="00657ABB"/>
    <w:rsid w:val="00657C06"/>
    <w:rsid w:val="00660D44"/>
    <w:rsid w:val="00660E1D"/>
    <w:rsid w:val="0066188F"/>
    <w:rsid w:val="006620B8"/>
    <w:rsid w:val="0066229C"/>
    <w:rsid w:val="006627CD"/>
    <w:rsid w:val="00662F03"/>
    <w:rsid w:val="0066330E"/>
    <w:rsid w:val="00663D2E"/>
    <w:rsid w:val="00663F70"/>
    <w:rsid w:val="006643D5"/>
    <w:rsid w:val="006647AE"/>
    <w:rsid w:val="00664C03"/>
    <w:rsid w:val="00664CEF"/>
    <w:rsid w:val="00664D60"/>
    <w:rsid w:val="00664E42"/>
    <w:rsid w:val="0066510E"/>
    <w:rsid w:val="0066511A"/>
    <w:rsid w:val="00665132"/>
    <w:rsid w:val="00665D5C"/>
    <w:rsid w:val="006661B9"/>
    <w:rsid w:val="0066629E"/>
    <w:rsid w:val="00666367"/>
    <w:rsid w:val="0066654F"/>
    <w:rsid w:val="006665C8"/>
    <w:rsid w:val="00666E8E"/>
    <w:rsid w:val="00666EB4"/>
    <w:rsid w:val="00667333"/>
    <w:rsid w:val="00667355"/>
    <w:rsid w:val="00667AE7"/>
    <w:rsid w:val="00667C7A"/>
    <w:rsid w:val="00667C86"/>
    <w:rsid w:val="00667D4D"/>
    <w:rsid w:val="0067067B"/>
    <w:rsid w:val="00670957"/>
    <w:rsid w:val="00670C15"/>
    <w:rsid w:val="00671374"/>
    <w:rsid w:val="006716B0"/>
    <w:rsid w:val="00671CB0"/>
    <w:rsid w:val="00671D35"/>
    <w:rsid w:val="00671E19"/>
    <w:rsid w:val="00672053"/>
    <w:rsid w:val="006720A9"/>
    <w:rsid w:val="00672509"/>
    <w:rsid w:val="00672702"/>
    <w:rsid w:val="00672FBD"/>
    <w:rsid w:val="00672FF8"/>
    <w:rsid w:val="00673063"/>
    <w:rsid w:val="006733C4"/>
    <w:rsid w:val="00673835"/>
    <w:rsid w:val="0067421A"/>
    <w:rsid w:val="00674EA0"/>
    <w:rsid w:val="006751F4"/>
    <w:rsid w:val="00675203"/>
    <w:rsid w:val="00675AF0"/>
    <w:rsid w:val="00676130"/>
    <w:rsid w:val="006764F0"/>
    <w:rsid w:val="0067685F"/>
    <w:rsid w:val="00677339"/>
    <w:rsid w:val="00677364"/>
    <w:rsid w:val="006775BF"/>
    <w:rsid w:val="00677658"/>
    <w:rsid w:val="0067790D"/>
    <w:rsid w:val="00677A80"/>
    <w:rsid w:val="00680DEB"/>
    <w:rsid w:val="00681695"/>
    <w:rsid w:val="00681743"/>
    <w:rsid w:val="00681AEB"/>
    <w:rsid w:val="00682294"/>
    <w:rsid w:val="006825E2"/>
    <w:rsid w:val="00682845"/>
    <w:rsid w:val="00682981"/>
    <w:rsid w:val="0068383B"/>
    <w:rsid w:val="00683952"/>
    <w:rsid w:val="00683ACC"/>
    <w:rsid w:val="00683DA5"/>
    <w:rsid w:val="006843FD"/>
    <w:rsid w:val="006844F1"/>
    <w:rsid w:val="00684B2D"/>
    <w:rsid w:val="00684D67"/>
    <w:rsid w:val="006854EE"/>
    <w:rsid w:val="006855A9"/>
    <w:rsid w:val="00685791"/>
    <w:rsid w:val="0068617B"/>
    <w:rsid w:val="006863C0"/>
    <w:rsid w:val="00686427"/>
    <w:rsid w:val="006866B6"/>
    <w:rsid w:val="006867A2"/>
    <w:rsid w:val="00686838"/>
    <w:rsid w:val="006868AA"/>
    <w:rsid w:val="006868EB"/>
    <w:rsid w:val="00687C2B"/>
    <w:rsid w:val="00687E3A"/>
    <w:rsid w:val="006902A7"/>
    <w:rsid w:val="00690724"/>
    <w:rsid w:val="00690822"/>
    <w:rsid w:val="00690A33"/>
    <w:rsid w:val="00690EE6"/>
    <w:rsid w:val="006911EB"/>
    <w:rsid w:val="0069142C"/>
    <w:rsid w:val="006914D3"/>
    <w:rsid w:val="006914FD"/>
    <w:rsid w:val="0069195C"/>
    <w:rsid w:val="00691CE0"/>
    <w:rsid w:val="00691F73"/>
    <w:rsid w:val="00691FAC"/>
    <w:rsid w:val="00692308"/>
    <w:rsid w:val="00692AC8"/>
    <w:rsid w:val="0069333D"/>
    <w:rsid w:val="006933E5"/>
    <w:rsid w:val="006938D3"/>
    <w:rsid w:val="00693D3D"/>
    <w:rsid w:val="006941D6"/>
    <w:rsid w:val="0069449B"/>
    <w:rsid w:val="00694BF8"/>
    <w:rsid w:val="0069513F"/>
    <w:rsid w:val="00695616"/>
    <w:rsid w:val="00695779"/>
    <w:rsid w:val="00695AD5"/>
    <w:rsid w:val="00695C26"/>
    <w:rsid w:val="0069610D"/>
    <w:rsid w:val="006963BF"/>
    <w:rsid w:val="00696483"/>
    <w:rsid w:val="0069692F"/>
    <w:rsid w:val="00696FA2"/>
    <w:rsid w:val="006974C8"/>
    <w:rsid w:val="00697808"/>
    <w:rsid w:val="0069787A"/>
    <w:rsid w:val="00697A76"/>
    <w:rsid w:val="00697B56"/>
    <w:rsid w:val="006A0188"/>
    <w:rsid w:val="006A090E"/>
    <w:rsid w:val="006A0E23"/>
    <w:rsid w:val="006A0EB8"/>
    <w:rsid w:val="006A1089"/>
    <w:rsid w:val="006A136C"/>
    <w:rsid w:val="006A16AF"/>
    <w:rsid w:val="006A1964"/>
    <w:rsid w:val="006A1F10"/>
    <w:rsid w:val="006A2298"/>
    <w:rsid w:val="006A27C9"/>
    <w:rsid w:val="006A2D26"/>
    <w:rsid w:val="006A2E6C"/>
    <w:rsid w:val="006A31E6"/>
    <w:rsid w:val="006A3256"/>
    <w:rsid w:val="006A3810"/>
    <w:rsid w:val="006A3CE9"/>
    <w:rsid w:val="006A3E9F"/>
    <w:rsid w:val="006A40EF"/>
    <w:rsid w:val="006A436E"/>
    <w:rsid w:val="006A49D4"/>
    <w:rsid w:val="006A4B83"/>
    <w:rsid w:val="006A5314"/>
    <w:rsid w:val="006A5695"/>
    <w:rsid w:val="006A58C0"/>
    <w:rsid w:val="006A5FDD"/>
    <w:rsid w:val="006A623A"/>
    <w:rsid w:val="006A6570"/>
    <w:rsid w:val="006A66C0"/>
    <w:rsid w:val="006A69F7"/>
    <w:rsid w:val="006A6ED2"/>
    <w:rsid w:val="006A75FD"/>
    <w:rsid w:val="006A7732"/>
    <w:rsid w:val="006A7E56"/>
    <w:rsid w:val="006A7FA1"/>
    <w:rsid w:val="006B0FE5"/>
    <w:rsid w:val="006B11A4"/>
    <w:rsid w:val="006B1785"/>
    <w:rsid w:val="006B188C"/>
    <w:rsid w:val="006B2475"/>
    <w:rsid w:val="006B2C1A"/>
    <w:rsid w:val="006B3380"/>
    <w:rsid w:val="006B343D"/>
    <w:rsid w:val="006B34A4"/>
    <w:rsid w:val="006B3685"/>
    <w:rsid w:val="006B3B67"/>
    <w:rsid w:val="006B3C6A"/>
    <w:rsid w:val="006B495D"/>
    <w:rsid w:val="006B4B94"/>
    <w:rsid w:val="006B4E2C"/>
    <w:rsid w:val="006B5107"/>
    <w:rsid w:val="006B59B2"/>
    <w:rsid w:val="006B5A13"/>
    <w:rsid w:val="006B5FB1"/>
    <w:rsid w:val="006B62AB"/>
    <w:rsid w:val="006B6426"/>
    <w:rsid w:val="006B6679"/>
    <w:rsid w:val="006B69C0"/>
    <w:rsid w:val="006B6B23"/>
    <w:rsid w:val="006B6D2D"/>
    <w:rsid w:val="006B74AB"/>
    <w:rsid w:val="006B753A"/>
    <w:rsid w:val="006B755D"/>
    <w:rsid w:val="006B78C7"/>
    <w:rsid w:val="006B7FBA"/>
    <w:rsid w:val="006C002A"/>
    <w:rsid w:val="006C0732"/>
    <w:rsid w:val="006C080C"/>
    <w:rsid w:val="006C0B44"/>
    <w:rsid w:val="006C1951"/>
    <w:rsid w:val="006C19AE"/>
    <w:rsid w:val="006C1B1C"/>
    <w:rsid w:val="006C1E92"/>
    <w:rsid w:val="006C2218"/>
    <w:rsid w:val="006C25CC"/>
    <w:rsid w:val="006C28AE"/>
    <w:rsid w:val="006C2F72"/>
    <w:rsid w:val="006C2FEE"/>
    <w:rsid w:val="006C302B"/>
    <w:rsid w:val="006C3258"/>
    <w:rsid w:val="006C4940"/>
    <w:rsid w:val="006C4C5C"/>
    <w:rsid w:val="006C4C75"/>
    <w:rsid w:val="006C4C97"/>
    <w:rsid w:val="006C4D15"/>
    <w:rsid w:val="006C4D92"/>
    <w:rsid w:val="006C5031"/>
    <w:rsid w:val="006C57E8"/>
    <w:rsid w:val="006C5DCE"/>
    <w:rsid w:val="006C5F44"/>
    <w:rsid w:val="006C63A3"/>
    <w:rsid w:val="006C6A4E"/>
    <w:rsid w:val="006C6AB9"/>
    <w:rsid w:val="006C6BE5"/>
    <w:rsid w:val="006C6F05"/>
    <w:rsid w:val="006C713C"/>
    <w:rsid w:val="006C7905"/>
    <w:rsid w:val="006C7CEC"/>
    <w:rsid w:val="006D028F"/>
    <w:rsid w:val="006D0EDD"/>
    <w:rsid w:val="006D10B4"/>
    <w:rsid w:val="006D14B6"/>
    <w:rsid w:val="006D1661"/>
    <w:rsid w:val="006D1AB4"/>
    <w:rsid w:val="006D1F28"/>
    <w:rsid w:val="006D24B0"/>
    <w:rsid w:val="006D2817"/>
    <w:rsid w:val="006D2ADB"/>
    <w:rsid w:val="006D2E7F"/>
    <w:rsid w:val="006D3A13"/>
    <w:rsid w:val="006D3C51"/>
    <w:rsid w:val="006D4240"/>
    <w:rsid w:val="006D4BC6"/>
    <w:rsid w:val="006D4DA1"/>
    <w:rsid w:val="006D5002"/>
    <w:rsid w:val="006D5666"/>
    <w:rsid w:val="006D5A54"/>
    <w:rsid w:val="006D5B3A"/>
    <w:rsid w:val="006D5DC2"/>
    <w:rsid w:val="006D62BE"/>
    <w:rsid w:val="006D6576"/>
    <w:rsid w:val="006D6B46"/>
    <w:rsid w:val="006D70D6"/>
    <w:rsid w:val="006D7118"/>
    <w:rsid w:val="006D7350"/>
    <w:rsid w:val="006D7B67"/>
    <w:rsid w:val="006D7BB9"/>
    <w:rsid w:val="006D7C33"/>
    <w:rsid w:val="006E063D"/>
    <w:rsid w:val="006E0869"/>
    <w:rsid w:val="006E0E1E"/>
    <w:rsid w:val="006E1284"/>
    <w:rsid w:val="006E1584"/>
    <w:rsid w:val="006E195B"/>
    <w:rsid w:val="006E2323"/>
    <w:rsid w:val="006E260A"/>
    <w:rsid w:val="006E2654"/>
    <w:rsid w:val="006E3079"/>
    <w:rsid w:val="006E3982"/>
    <w:rsid w:val="006E3990"/>
    <w:rsid w:val="006E3BBC"/>
    <w:rsid w:val="006E4538"/>
    <w:rsid w:val="006E483B"/>
    <w:rsid w:val="006E49CE"/>
    <w:rsid w:val="006E4B3D"/>
    <w:rsid w:val="006E4ED9"/>
    <w:rsid w:val="006E55A1"/>
    <w:rsid w:val="006E5932"/>
    <w:rsid w:val="006E602C"/>
    <w:rsid w:val="006E638F"/>
    <w:rsid w:val="006E6405"/>
    <w:rsid w:val="006E64E7"/>
    <w:rsid w:val="006E6E27"/>
    <w:rsid w:val="006E7A4A"/>
    <w:rsid w:val="006E7E32"/>
    <w:rsid w:val="006F02D4"/>
    <w:rsid w:val="006F03B6"/>
    <w:rsid w:val="006F049E"/>
    <w:rsid w:val="006F07A0"/>
    <w:rsid w:val="006F1C7F"/>
    <w:rsid w:val="006F1EF2"/>
    <w:rsid w:val="006F228F"/>
    <w:rsid w:val="006F254A"/>
    <w:rsid w:val="006F2BBD"/>
    <w:rsid w:val="006F2E24"/>
    <w:rsid w:val="006F3617"/>
    <w:rsid w:val="006F4268"/>
    <w:rsid w:val="006F4A10"/>
    <w:rsid w:val="006F4E32"/>
    <w:rsid w:val="006F527F"/>
    <w:rsid w:val="006F56C2"/>
    <w:rsid w:val="006F56D6"/>
    <w:rsid w:val="006F6163"/>
    <w:rsid w:val="006F61AF"/>
    <w:rsid w:val="006F62E1"/>
    <w:rsid w:val="006F692E"/>
    <w:rsid w:val="006F74C4"/>
    <w:rsid w:val="006F7A37"/>
    <w:rsid w:val="006F7D02"/>
    <w:rsid w:val="006F7D96"/>
    <w:rsid w:val="006F7E88"/>
    <w:rsid w:val="007001FD"/>
    <w:rsid w:val="007002D3"/>
    <w:rsid w:val="00700724"/>
    <w:rsid w:val="00700854"/>
    <w:rsid w:val="0070095E"/>
    <w:rsid w:val="00700E8A"/>
    <w:rsid w:val="00701095"/>
    <w:rsid w:val="00701382"/>
    <w:rsid w:val="0070193C"/>
    <w:rsid w:val="00701F9D"/>
    <w:rsid w:val="00702AA3"/>
    <w:rsid w:val="00702E2A"/>
    <w:rsid w:val="0070351B"/>
    <w:rsid w:val="00703537"/>
    <w:rsid w:val="0070357E"/>
    <w:rsid w:val="00703692"/>
    <w:rsid w:val="0070388C"/>
    <w:rsid w:val="00703A48"/>
    <w:rsid w:val="00703CE1"/>
    <w:rsid w:val="00703DCD"/>
    <w:rsid w:val="00704D82"/>
    <w:rsid w:val="00704DBB"/>
    <w:rsid w:val="00705305"/>
    <w:rsid w:val="007058E8"/>
    <w:rsid w:val="007058FE"/>
    <w:rsid w:val="00705984"/>
    <w:rsid w:val="00706240"/>
    <w:rsid w:val="0070626B"/>
    <w:rsid w:val="007065E6"/>
    <w:rsid w:val="00706A02"/>
    <w:rsid w:val="00706BAA"/>
    <w:rsid w:val="00706C9D"/>
    <w:rsid w:val="00707295"/>
    <w:rsid w:val="0070758F"/>
    <w:rsid w:val="007077FB"/>
    <w:rsid w:val="00707A7F"/>
    <w:rsid w:val="00707C27"/>
    <w:rsid w:val="00707F70"/>
    <w:rsid w:val="007100DD"/>
    <w:rsid w:val="0071070B"/>
    <w:rsid w:val="00710E73"/>
    <w:rsid w:val="00711324"/>
    <w:rsid w:val="00711A50"/>
    <w:rsid w:val="00712332"/>
    <w:rsid w:val="0071240F"/>
    <w:rsid w:val="00712463"/>
    <w:rsid w:val="00712572"/>
    <w:rsid w:val="00712733"/>
    <w:rsid w:val="0071293B"/>
    <w:rsid w:val="007130F7"/>
    <w:rsid w:val="00713554"/>
    <w:rsid w:val="00713685"/>
    <w:rsid w:val="00713E4B"/>
    <w:rsid w:val="00713FDD"/>
    <w:rsid w:val="00714202"/>
    <w:rsid w:val="0071453F"/>
    <w:rsid w:val="00714A06"/>
    <w:rsid w:val="00714A54"/>
    <w:rsid w:val="00715400"/>
    <w:rsid w:val="00715D13"/>
    <w:rsid w:val="007161C0"/>
    <w:rsid w:val="007162C1"/>
    <w:rsid w:val="00716517"/>
    <w:rsid w:val="007168D7"/>
    <w:rsid w:val="00716C88"/>
    <w:rsid w:val="00717114"/>
    <w:rsid w:val="0071733C"/>
    <w:rsid w:val="0071781A"/>
    <w:rsid w:val="00717E60"/>
    <w:rsid w:val="00717F72"/>
    <w:rsid w:val="007200B5"/>
    <w:rsid w:val="007207D2"/>
    <w:rsid w:val="0072103D"/>
    <w:rsid w:val="0072156A"/>
    <w:rsid w:val="0072162A"/>
    <w:rsid w:val="007218BA"/>
    <w:rsid w:val="00721B3D"/>
    <w:rsid w:val="00721B90"/>
    <w:rsid w:val="0072202D"/>
    <w:rsid w:val="007223D3"/>
    <w:rsid w:val="00722406"/>
    <w:rsid w:val="007224E8"/>
    <w:rsid w:val="00722668"/>
    <w:rsid w:val="007226D3"/>
    <w:rsid w:val="0072270B"/>
    <w:rsid w:val="0072292D"/>
    <w:rsid w:val="00722D21"/>
    <w:rsid w:val="00722FFF"/>
    <w:rsid w:val="007238D5"/>
    <w:rsid w:val="007252E7"/>
    <w:rsid w:val="00725370"/>
    <w:rsid w:val="00725F19"/>
    <w:rsid w:val="007262C4"/>
    <w:rsid w:val="007268F6"/>
    <w:rsid w:val="00726D3A"/>
    <w:rsid w:val="00726D65"/>
    <w:rsid w:val="00727371"/>
    <w:rsid w:val="007276DD"/>
    <w:rsid w:val="00727E94"/>
    <w:rsid w:val="00730278"/>
    <w:rsid w:val="007302DC"/>
    <w:rsid w:val="007303B8"/>
    <w:rsid w:val="00730840"/>
    <w:rsid w:val="00730844"/>
    <w:rsid w:val="0073088E"/>
    <w:rsid w:val="00730DB4"/>
    <w:rsid w:val="00730DD6"/>
    <w:rsid w:val="00730E3B"/>
    <w:rsid w:val="00730FF6"/>
    <w:rsid w:val="007310A0"/>
    <w:rsid w:val="007310DD"/>
    <w:rsid w:val="007312F6"/>
    <w:rsid w:val="0073130B"/>
    <w:rsid w:val="007317BE"/>
    <w:rsid w:val="007319CF"/>
    <w:rsid w:val="00732404"/>
    <w:rsid w:val="007325B7"/>
    <w:rsid w:val="00732666"/>
    <w:rsid w:val="00732748"/>
    <w:rsid w:val="00732AEB"/>
    <w:rsid w:val="00732B5E"/>
    <w:rsid w:val="00732C20"/>
    <w:rsid w:val="00733032"/>
    <w:rsid w:val="007341B9"/>
    <w:rsid w:val="00734D1A"/>
    <w:rsid w:val="00734D92"/>
    <w:rsid w:val="00735B43"/>
    <w:rsid w:val="00735D1C"/>
    <w:rsid w:val="00736024"/>
    <w:rsid w:val="00737266"/>
    <w:rsid w:val="00737738"/>
    <w:rsid w:val="00737A93"/>
    <w:rsid w:val="00737D1C"/>
    <w:rsid w:val="007404FB"/>
    <w:rsid w:val="00740A6B"/>
    <w:rsid w:val="00740FC4"/>
    <w:rsid w:val="007412B8"/>
    <w:rsid w:val="0074188C"/>
    <w:rsid w:val="00741BE2"/>
    <w:rsid w:val="0074345B"/>
    <w:rsid w:val="00743CFA"/>
    <w:rsid w:val="00744B22"/>
    <w:rsid w:val="00744B6C"/>
    <w:rsid w:val="00744CE4"/>
    <w:rsid w:val="00744DC7"/>
    <w:rsid w:val="00745647"/>
    <w:rsid w:val="0074573E"/>
    <w:rsid w:val="0074588B"/>
    <w:rsid w:val="007458C1"/>
    <w:rsid w:val="00745BBA"/>
    <w:rsid w:val="007464B3"/>
    <w:rsid w:val="00746FC9"/>
    <w:rsid w:val="00747204"/>
    <w:rsid w:val="007474DD"/>
    <w:rsid w:val="0074755F"/>
    <w:rsid w:val="007478B5"/>
    <w:rsid w:val="00747907"/>
    <w:rsid w:val="00747FD0"/>
    <w:rsid w:val="00750D7E"/>
    <w:rsid w:val="00751584"/>
    <w:rsid w:val="00752207"/>
    <w:rsid w:val="00752C8E"/>
    <w:rsid w:val="00752DCD"/>
    <w:rsid w:val="007530B3"/>
    <w:rsid w:val="0075326E"/>
    <w:rsid w:val="007532D4"/>
    <w:rsid w:val="00753480"/>
    <w:rsid w:val="00753C24"/>
    <w:rsid w:val="00753C78"/>
    <w:rsid w:val="00753F1C"/>
    <w:rsid w:val="0075433B"/>
    <w:rsid w:val="00754A26"/>
    <w:rsid w:val="00754BFC"/>
    <w:rsid w:val="00754CA9"/>
    <w:rsid w:val="00754E66"/>
    <w:rsid w:val="00754FF8"/>
    <w:rsid w:val="00755073"/>
    <w:rsid w:val="00755ADA"/>
    <w:rsid w:val="00755DE3"/>
    <w:rsid w:val="0075646B"/>
    <w:rsid w:val="007569F9"/>
    <w:rsid w:val="00757120"/>
    <w:rsid w:val="00757A12"/>
    <w:rsid w:val="00760678"/>
    <w:rsid w:val="00760860"/>
    <w:rsid w:val="007609EB"/>
    <w:rsid w:val="00760D7D"/>
    <w:rsid w:val="007629EE"/>
    <w:rsid w:val="00763456"/>
    <w:rsid w:val="00763568"/>
    <w:rsid w:val="00763DA0"/>
    <w:rsid w:val="007640F5"/>
    <w:rsid w:val="007642B2"/>
    <w:rsid w:val="007646C8"/>
    <w:rsid w:val="00764807"/>
    <w:rsid w:val="00764C7C"/>
    <w:rsid w:val="00764EFD"/>
    <w:rsid w:val="00765590"/>
    <w:rsid w:val="00765ACA"/>
    <w:rsid w:val="00766008"/>
    <w:rsid w:val="00766267"/>
    <w:rsid w:val="00766378"/>
    <w:rsid w:val="0076658E"/>
    <w:rsid w:val="00766C43"/>
    <w:rsid w:val="00766D66"/>
    <w:rsid w:val="007675DA"/>
    <w:rsid w:val="00767913"/>
    <w:rsid w:val="007702B3"/>
    <w:rsid w:val="00770492"/>
    <w:rsid w:val="00770B44"/>
    <w:rsid w:val="00770E5E"/>
    <w:rsid w:val="00771334"/>
    <w:rsid w:val="007720AC"/>
    <w:rsid w:val="007724EB"/>
    <w:rsid w:val="007727F0"/>
    <w:rsid w:val="00772C67"/>
    <w:rsid w:val="00772E6E"/>
    <w:rsid w:val="00773020"/>
    <w:rsid w:val="007730AD"/>
    <w:rsid w:val="00773490"/>
    <w:rsid w:val="00773C29"/>
    <w:rsid w:val="00773CBC"/>
    <w:rsid w:val="00774782"/>
    <w:rsid w:val="007747F9"/>
    <w:rsid w:val="00774AE4"/>
    <w:rsid w:val="00774B65"/>
    <w:rsid w:val="007750C4"/>
    <w:rsid w:val="007753C8"/>
    <w:rsid w:val="00775C57"/>
    <w:rsid w:val="00776054"/>
    <w:rsid w:val="007767CC"/>
    <w:rsid w:val="00776E36"/>
    <w:rsid w:val="007770BE"/>
    <w:rsid w:val="0077739A"/>
    <w:rsid w:val="00777632"/>
    <w:rsid w:val="007779F9"/>
    <w:rsid w:val="00777D7C"/>
    <w:rsid w:val="00777EFF"/>
    <w:rsid w:val="007805EE"/>
    <w:rsid w:val="00780627"/>
    <w:rsid w:val="00780763"/>
    <w:rsid w:val="00780CE2"/>
    <w:rsid w:val="00781409"/>
    <w:rsid w:val="00781715"/>
    <w:rsid w:val="00781CEC"/>
    <w:rsid w:val="00781FBB"/>
    <w:rsid w:val="00783885"/>
    <w:rsid w:val="00783C6E"/>
    <w:rsid w:val="0078419E"/>
    <w:rsid w:val="007845C8"/>
    <w:rsid w:val="00784769"/>
    <w:rsid w:val="007848C3"/>
    <w:rsid w:val="00784B3E"/>
    <w:rsid w:val="0078508E"/>
    <w:rsid w:val="00785115"/>
    <w:rsid w:val="0078515C"/>
    <w:rsid w:val="007853FF"/>
    <w:rsid w:val="007857B8"/>
    <w:rsid w:val="00785824"/>
    <w:rsid w:val="00785B39"/>
    <w:rsid w:val="00785F30"/>
    <w:rsid w:val="0078679D"/>
    <w:rsid w:val="007867F0"/>
    <w:rsid w:val="007868AB"/>
    <w:rsid w:val="00787A93"/>
    <w:rsid w:val="007901B4"/>
    <w:rsid w:val="00790605"/>
    <w:rsid w:val="00790EED"/>
    <w:rsid w:val="00791135"/>
    <w:rsid w:val="0079113F"/>
    <w:rsid w:val="007912AE"/>
    <w:rsid w:val="00791631"/>
    <w:rsid w:val="00791A47"/>
    <w:rsid w:val="00791BE9"/>
    <w:rsid w:val="00791FDB"/>
    <w:rsid w:val="0079206C"/>
    <w:rsid w:val="0079251F"/>
    <w:rsid w:val="00792610"/>
    <w:rsid w:val="0079269C"/>
    <w:rsid w:val="007928DC"/>
    <w:rsid w:val="00792A6C"/>
    <w:rsid w:val="00792D7D"/>
    <w:rsid w:val="00793508"/>
    <w:rsid w:val="0079430F"/>
    <w:rsid w:val="00794785"/>
    <w:rsid w:val="00794839"/>
    <w:rsid w:val="00794993"/>
    <w:rsid w:val="007949D0"/>
    <w:rsid w:val="00794B03"/>
    <w:rsid w:val="00794D5A"/>
    <w:rsid w:val="00795314"/>
    <w:rsid w:val="0079587D"/>
    <w:rsid w:val="007959B4"/>
    <w:rsid w:val="00795E82"/>
    <w:rsid w:val="00795F00"/>
    <w:rsid w:val="00795F49"/>
    <w:rsid w:val="00796197"/>
    <w:rsid w:val="00796272"/>
    <w:rsid w:val="0079638C"/>
    <w:rsid w:val="00796622"/>
    <w:rsid w:val="007968D0"/>
    <w:rsid w:val="00796979"/>
    <w:rsid w:val="00796B53"/>
    <w:rsid w:val="00796C20"/>
    <w:rsid w:val="00796F05"/>
    <w:rsid w:val="007970C0"/>
    <w:rsid w:val="00797136"/>
    <w:rsid w:val="00797740"/>
    <w:rsid w:val="00797F8E"/>
    <w:rsid w:val="007A03F3"/>
    <w:rsid w:val="007A0EB2"/>
    <w:rsid w:val="007A0FC0"/>
    <w:rsid w:val="007A11F9"/>
    <w:rsid w:val="007A1549"/>
    <w:rsid w:val="007A16FC"/>
    <w:rsid w:val="007A1A85"/>
    <w:rsid w:val="007A1D57"/>
    <w:rsid w:val="007A202F"/>
    <w:rsid w:val="007A241B"/>
    <w:rsid w:val="007A2CD1"/>
    <w:rsid w:val="007A2FE9"/>
    <w:rsid w:val="007A30C4"/>
    <w:rsid w:val="007A3167"/>
    <w:rsid w:val="007A3BF9"/>
    <w:rsid w:val="007A3DFF"/>
    <w:rsid w:val="007A44F7"/>
    <w:rsid w:val="007A46D0"/>
    <w:rsid w:val="007A4BAC"/>
    <w:rsid w:val="007A576C"/>
    <w:rsid w:val="007A57E0"/>
    <w:rsid w:val="007A591B"/>
    <w:rsid w:val="007A5A2B"/>
    <w:rsid w:val="007A7C7F"/>
    <w:rsid w:val="007A7EE5"/>
    <w:rsid w:val="007B0A01"/>
    <w:rsid w:val="007B0B3A"/>
    <w:rsid w:val="007B0B84"/>
    <w:rsid w:val="007B0CC0"/>
    <w:rsid w:val="007B106D"/>
    <w:rsid w:val="007B1FA9"/>
    <w:rsid w:val="007B247A"/>
    <w:rsid w:val="007B34CE"/>
    <w:rsid w:val="007B35D0"/>
    <w:rsid w:val="007B42D3"/>
    <w:rsid w:val="007B46F5"/>
    <w:rsid w:val="007B4713"/>
    <w:rsid w:val="007B47D5"/>
    <w:rsid w:val="007B4995"/>
    <w:rsid w:val="007B49D8"/>
    <w:rsid w:val="007B4BC8"/>
    <w:rsid w:val="007B4D0F"/>
    <w:rsid w:val="007B566B"/>
    <w:rsid w:val="007B5D06"/>
    <w:rsid w:val="007B5D88"/>
    <w:rsid w:val="007B6D01"/>
    <w:rsid w:val="007B6E0E"/>
    <w:rsid w:val="007B7033"/>
    <w:rsid w:val="007B725E"/>
    <w:rsid w:val="007B7CDE"/>
    <w:rsid w:val="007B7F32"/>
    <w:rsid w:val="007C0293"/>
    <w:rsid w:val="007C0734"/>
    <w:rsid w:val="007C135B"/>
    <w:rsid w:val="007C15AC"/>
    <w:rsid w:val="007C1B2B"/>
    <w:rsid w:val="007C1C8E"/>
    <w:rsid w:val="007C20E0"/>
    <w:rsid w:val="007C21CB"/>
    <w:rsid w:val="007C2255"/>
    <w:rsid w:val="007C26AE"/>
    <w:rsid w:val="007C2AA8"/>
    <w:rsid w:val="007C2DC1"/>
    <w:rsid w:val="007C320D"/>
    <w:rsid w:val="007C382A"/>
    <w:rsid w:val="007C3850"/>
    <w:rsid w:val="007C3DDD"/>
    <w:rsid w:val="007C443C"/>
    <w:rsid w:val="007C4457"/>
    <w:rsid w:val="007C4533"/>
    <w:rsid w:val="007C4648"/>
    <w:rsid w:val="007C46FB"/>
    <w:rsid w:val="007C4F3E"/>
    <w:rsid w:val="007C516E"/>
    <w:rsid w:val="007C5354"/>
    <w:rsid w:val="007C54B4"/>
    <w:rsid w:val="007C56AD"/>
    <w:rsid w:val="007C5C9D"/>
    <w:rsid w:val="007C5EB7"/>
    <w:rsid w:val="007C5FDF"/>
    <w:rsid w:val="007C6143"/>
    <w:rsid w:val="007C652D"/>
    <w:rsid w:val="007C686C"/>
    <w:rsid w:val="007C7326"/>
    <w:rsid w:val="007C7A6A"/>
    <w:rsid w:val="007C7CB6"/>
    <w:rsid w:val="007C7F86"/>
    <w:rsid w:val="007D0040"/>
    <w:rsid w:val="007D00B4"/>
    <w:rsid w:val="007D0550"/>
    <w:rsid w:val="007D0F20"/>
    <w:rsid w:val="007D0FA0"/>
    <w:rsid w:val="007D1A1D"/>
    <w:rsid w:val="007D1E1B"/>
    <w:rsid w:val="007D1E44"/>
    <w:rsid w:val="007D20EF"/>
    <w:rsid w:val="007D253A"/>
    <w:rsid w:val="007D2B84"/>
    <w:rsid w:val="007D34B5"/>
    <w:rsid w:val="007D34C2"/>
    <w:rsid w:val="007D3944"/>
    <w:rsid w:val="007D3E06"/>
    <w:rsid w:val="007D43CE"/>
    <w:rsid w:val="007D4756"/>
    <w:rsid w:val="007D492A"/>
    <w:rsid w:val="007D5412"/>
    <w:rsid w:val="007D56E9"/>
    <w:rsid w:val="007D60B3"/>
    <w:rsid w:val="007D72EA"/>
    <w:rsid w:val="007D773B"/>
    <w:rsid w:val="007E035E"/>
    <w:rsid w:val="007E0554"/>
    <w:rsid w:val="007E0A9F"/>
    <w:rsid w:val="007E0B5F"/>
    <w:rsid w:val="007E0F83"/>
    <w:rsid w:val="007E12F1"/>
    <w:rsid w:val="007E1674"/>
    <w:rsid w:val="007E1858"/>
    <w:rsid w:val="007E1AA7"/>
    <w:rsid w:val="007E1B8B"/>
    <w:rsid w:val="007E25F1"/>
    <w:rsid w:val="007E270C"/>
    <w:rsid w:val="007E27E6"/>
    <w:rsid w:val="007E2983"/>
    <w:rsid w:val="007E3379"/>
    <w:rsid w:val="007E3611"/>
    <w:rsid w:val="007E44D7"/>
    <w:rsid w:val="007E4A3F"/>
    <w:rsid w:val="007E4C75"/>
    <w:rsid w:val="007E4E27"/>
    <w:rsid w:val="007E5196"/>
    <w:rsid w:val="007E5444"/>
    <w:rsid w:val="007E5C74"/>
    <w:rsid w:val="007E5D6A"/>
    <w:rsid w:val="007E5DDD"/>
    <w:rsid w:val="007E5FB2"/>
    <w:rsid w:val="007E60E2"/>
    <w:rsid w:val="007E6138"/>
    <w:rsid w:val="007E68B2"/>
    <w:rsid w:val="007E6CE4"/>
    <w:rsid w:val="007E74E1"/>
    <w:rsid w:val="007E79A6"/>
    <w:rsid w:val="007E7B31"/>
    <w:rsid w:val="007F02F1"/>
    <w:rsid w:val="007F03B7"/>
    <w:rsid w:val="007F03C4"/>
    <w:rsid w:val="007F09B5"/>
    <w:rsid w:val="007F0AC6"/>
    <w:rsid w:val="007F0F57"/>
    <w:rsid w:val="007F1229"/>
    <w:rsid w:val="007F133D"/>
    <w:rsid w:val="007F1C8A"/>
    <w:rsid w:val="007F2105"/>
    <w:rsid w:val="007F2480"/>
    <w:rsid w:val="007F25C7"/>
    <w:rsid w:val="007F26D0"/>
    <w:rsid w:val="007F27B2"/>
    <w:rsid w:val="007F289F"/>
    <w:rsid w:val="007F2E51"/>
    <w:rsid w:val="007F3184"/>
    <w:rsid w:val="007F340B"/>
    <w:rsid w:val="007F3598"/>
    <w:rsid w:val="007F4307"/>
    <w:rsid w:val="007F43EE"/>
    <w:rsid w:val="007F45CA"/>
    <w:rsid w:val="007F462E"/>
    <w:rsid w:val="007F474E"/>
    <w:rsid w:val="007F4C28"/>
    <w:rsid w:val="007F59ED"/>
    <w:rsid w:val="007F5EE0"/>
    <w:rsid w:val="007F61B0"/>
    <w:rsid w:val="007F64ED"/>
    <w:rsid w:val="007F6E19"/>
    <w:rsid w:val="007F73F0"/>
    <w:rsid w:val="007F74F8"/>
    <w:rsid w:val="007F7C43"/>
    <w:rsid w:val="007F7CC8"/>
    <w:rsid w:val="0080024D"/>
    <w:rsid w:val="008009FB"/>
    <w:rsid w:val="00800C9A"/>
    <w:rsid w:val="00801110"/>
    <w:rsid w:val="00801A6C"/>
    <w:rsid w:val="00801AB0"/>
    <w:rsid w:val="00801FE8"/>
    <w:rsid w:val="00802DBD"/>
    <w:rsid w:val="00803871"/>
    <w:rsid w:val="00803D1D"/>
    <w:rsid w:val="00804853"/>
    <w:rsid w:val="00804983"/>
    <w:rsid w:val="00804A04"/>
    <w:rsid w:val="00804C88"/>
    <w:rsid w:val="00805444"/>
    <w:rsid w:val="00805B8F"/>
    <w:rsid w:val="00805C10"/>
    <w:rsid w:val="00805F78"/>
    <w:rsid w:val="0080617B"/>
    <w:rsid w:val="008069A1"/>
    <w:rsid w:val="00806AB4"/>
    <w:rsid w:val="00806BF1"/>
    <w:rsid w:val="00806C3F"/>
    <w:rsid w:val="00807107"/>
    <w:rsid w:val="008072AB"/>
    <w:rsid w:val="00807745"/>
    <w:rsid w:val="0080787D"/>
    <w:rsid w:val="00810583"/>
    <w:rsid w:val="00810642"/>
    <w:rsid w:val="008106C9"/>
    <w:rsid w:val="00812A55"/>
    <w:rsid w:val="00812BA0"/>
    <w:rsid w:val="00812BB0"/>
    <w:rsid w:val="00812FAB"/>
    <w:rsid w:val="008130EA"/>
    <w:rsid w:val="00813330"/>
    <w:rsid w:val="0081333F"/>
    <w:rsid w:val="0081338D"/>
    <w:rsid w:val="00813B18"/>
    <w:rsid w:val="00813D9C"/>
    <w:rsid w:val="00813E26"/>
    <w:rsid w:val="00814388"/>
    <w:rsid w:val="008143A2"/>
    <w:rsid w:val="008144A2"/>
    <w:rsid w:val="00814A7B"/>
    <w:rsid w:val="00814BDE"/>
    <w:rsid w:val="00814CE9"/>
    <w:rsid w:val="00815CC3"/>
    <w:rsid w:val="008160A3"/>
    <w:rsid w:val="00816B38"/>
    <w:rsid w:val="00816C56"/>
    <w:rsid w:val="008171D5"/>
    <w:rsid w:val="00817205"/>
    <w:rsid w:val="00817881"/>
    <w:rsid w:val="0082021E"/>
    <w:rsid w:val="0082028A"/>
    <w:rsid w:val="0082108D"/>
    <w:rsid w:val="008213E2"/>
    <w:rsid w:val="00821402"/>
    <w:rsid w:val="008214A1"/>
    <w:rsid w:val="00821562"/>
    <w:rsid w:val="00821E01"/>
    <w:rsid w:val="00822000"/>
    <w:rsid w:val="008221F5"/>
    <w:rsid w:val="00822241"/>
    <w:rsid w:val="00822587"/>
    <w:rsid w:val="008225D2"/>
    <w:rsid w:val="008227B7"/>
    <w:rsid w:val="008232DB"/>
    <w:rsid w:val="008234E3"/>
    <w:rsid w:val="00823614"/>
    <w:rsid w:val="00823AF9"/>
    <w:rsid w:val="00823CD2"/>
    <w:rsid w:val="00823ED6"/>
    <w:rsid w:val="008246B0"/>
    <w:rsid w:val="00824865"/>
    <w:rsid w:val="00824A40"/>
    <w:rsid w:val="0082508E"/>
    <w:rsid w:val="0082550A"/>
    <w:rsid w:val="00825B9C"/>
    <w:rsid w:val="00825BD6"/>
    <w:rsid w:val="008260C1"/>
    <w:rsid w:val="008260E8"/>
    <w:rsid w:val="008264C8"/>
    <w:rsid w:val="008266AE"/>
    <w:rsid w:val="00826736"/>
    <w:rsid w:val="008301A6"/>
    <w:rsid w:val="00830230"/>
    <w:rsid w:val="00830624"/>
    <w:rsid w:val="00830815"/>
    <w:rsid w:val="00830870"/>
    <w:rsid w:val="0083102A"/>
    <w:rsid w:val="008313B2"/>
    <w:rsid w:val="00831985"/>
    <w:rsid w:val="00831B1E"/>
    <w:rsid w:val="00831F17"/>
    <w:rsid w:val="00831FBC"/>
    <w:rsid w:val="00832672"/>
    <w:rsid w:val="00833351"/>
    <w:rsid w:val="0083381A"/>
    <w:rsid w:val="008338B7"/>
    <w:rsid w:val="00833DF6"/>
    <w:rsid w:val="00833EE4"/>
    <w:rsid w:val="0083406C"/>
    <w:rsid w:val="008342FB"/>
    <w:rsid w:val="008346BE"/>
    <w:rsid w:val="00834BA7"/>
    <w:rsid w:val="00834D78"/>
    <w:rsid w:val="0083514B"/>
    <w:rsid w:val="00835AB1"/>
    <w:rsid w:val="00835B24"/>
    <w:rsid w:val="00835C12"/>
    <w:rsid w:val="00835C7F"/>
    <w:rsid w:val="00835DC4"/>
    <w:rsid w:val="0083640B"/>
    <w:rsid w:val="008365AD"/>
    <w:rsid w:val="00836A38"/>
    <w:rsid w:val="00840A75"/>
    <w:rsid w:val="008413A1"/>
    <w:rsid w:val="0084167B"/>
    <w:rsid w:val="00841EF8"/>
    <w:rsid w:val="008421A2"/>
    <w:rsid w:val="008424D9"/>
    <w:rsid w:val="008425B6"/>
    <w:rsid w:val="008427C3"/>
    <w:rsid w:val="008427E1"/>
    <w:rsid w:val="00842801"/>
    <w:rsid w:val="008428B1"/>
    <w:rsid w:val="00842919"/>
    <w:rsid w:val="00842FEC"/>
    <w:rsid w:val="008432EF"/>
    <w:rsid w:val="008433CE"/>
    <w:rsid w:val="008434F9"/>
    <w:rsid w:val="008438C8"/>
    <w:rsid w:val="00843E9B"/>
    <w:rsid w:val="00844183"/>
    <w:rsid w:val="008447CB"/>
    <w:rsid w:val="00844BF6"/>
    <w:rsid w:val="00844F7D"/>
    <w:rsid w:val="00844FFF"/>
    <w:rsid w:val="00845B34"/>
    <w:rsid w:val="00845D70"/>
    <w:rsid w:val="00845E93"/>
    <w:rsid w:val="00845F64"/>
    <w:rsid w:val="0084636D"/>
    <w:rsid w:val="00846B1B"/>
    <w:rsid w:val="00847304"/>
    <w:rsid w:val="008477F6"/>
    <w:rsid w:val="00847AEE"/>
    <w:rsid w:val="008500A7"/>
    <w:rsid w:val="00850527"/>
    <w:rsid w:val="00850670"/>
    <w:rsid w:val="00850686"/>
    <w:rsid w:val="00850D88"/>
    <w:rsid w:val="008512CE"/>
    <w:rsid w:val="00851838"/>
    <w:rsid w:val="008518B1"/>
    <w:rsid w:val="008529C4"/>
    <w:rsid w:val="00852A20"/>
    <w:rsid w:val="00852E86"/>
    <w:rsid w:val="00853728"/>
    <w:rsid w:val="00853754"/>
    <w:rsid w:val="00853A29"/>
    <w:rsid w:val="008547FB"/>
    <w:rsid w:val="00855488"/>
    <w:rsid w:val="00855F93"/>
    <w:rsid w:val="008570A5"/>
    <w:rsid w:val="00857145"/>
    <w:rsid w:val="008573EC"/>
    <w:rsid w:val="0085741D"/>
    <w:rsid w:val="00857E70"/>
    <w:rsid w:val="00857F07"/>
    <w:rsid w:val="0086078A"/>
    <w:rsid w:val="008612A4"/>
    <w:rsid w:val="008613D1"/>
    <w:rsid w:val="00861D69"/>
    <w:rsid w:val="00862ADF"/>
    <w:rsid w:val="00863541"/>
    <w:rsid w:val="00863D34"/>
    <w:rsid w:val="008641A5"/>
    <w:rsid w:val="0086441F"/>
    <w:rsid w:val="0086443F"/>
    <w:rsid w:val="008648C8"/>
    <w:rsid w:val="00864AE0"/>
    <w:rsid w:val="00864D95"/>
    <w:rsid w:val="00864F59"/>
    <w:rsid w:val="0086530E"/>
    <w:rsid w:val="00865BBE"/>
    <w:rsid w:val="00865D74"/>
    <w:rsid w:val="00865F4A"/>
    <w:rsid w:val="00865F65"/>
    <w:rsid w:val="00865FCF"/>
    <w:rsid w:val="008661F4"/>
    <w:rsid w:val="00866202"/>
    <w:rsid w:val="00866230"/>
    <w:rsid w:val="00866D4A"/>
    <w:rsid w:val="00867256"/>
    <w:rsid w:val="00867B6D"/>
    <w:rsid w:val="008705AC"/>
    <w:rsid w:val="008708F9"/>
    <w:rsid w:val="00870DE1"/>
    <w:rsid w:val="00870F7D"/>
    <w:rsid w:val="0087121D"/>
    <w:rsid w:val="00871435"/>
    <w:rsid w:val="00871647"/>
    <w:rsid w:val="00871685"/>
    <w:rsid w:val="0087177B"/>
    <w:rsid w:val="0087197F"/>
    <w:rsid w:val="00871D87"/>
    <w:rsid w:val="008721B5"/>
    <w:rsid w:val="008724E3"/>
    <w:rsid w:val="0087267E"/>
    <w:rsid w:val="0087287B"/>
    <w:rsid w:val="00872CB8"/>
    <w:rsid w:val="00872FBB"/>
    <w:rsid w:val="008733EE"/>
    <w:rsid w:val="0087369E"/>
    <w:rsid w:val="008741D4"/>
    <w:rsid w:val="00874EE1"/>
    <w:rsid w:val="0087511E"/>
    <w:rsid w:val="0087521A"/>
    <w:rsid w:val="008755F9"/>
    <w:rsid w:val="00875AFF"/>
    <w:rsid w:val="00875FFC"/>
    <w:rsid w:val="00876488"/>
    <w:rsid w:val="00876757"/>
    <w:rsid w:val="00877037"/>
    <w:rsid w:val="008770FC"/>
    <w:rsid w:val="008773FE"/>
    <w:rsid w:val="0088052F"/>
    <w:rsid w:val="0088072E"/>
    <w:rsid w:val="008807FA"/>
    <w:rsid w:val="0088117F"/>
    <w:rsid w:val="00881384"/>
    <w:rsid w:val="0088159F"/>
    <w:rsid w:val="00881BEF"/>
    <w:rsid w:val="00881DB7"/>
    <w:rsid w:val="00881EA0"/>
    <w:rsid w:val="00882757"/>
    <w:rsid w:val="00882871"/>
    <w:rsid w:val="008828C1"/>
    <w:rsid w:val="00882BB6"/>
    <w:rsid w:val="00882D28"/>
    <w:rsid w:val="008832D5"/>
    <w:rsid w:val="00883B03"/>
    <w:rsid w:val="00883B6C"/>
    <w:rsid w:val="00884098"/>
    <w:rsid w:val="00884320"/>
    <w:rsid w:val="0088492C"/>
    <w:rsid w:val="00884ADE"/>
    <w:rsid w:val="00885298"/>
    <w:rsid w:val="00885443"/>
    <w:rsid w:val="00885E9E"/>
    <w:rsid w:val="00885F49"/>
    <w:rsid w:val="0088678B"/>
    <w:rsid w:val="00886CCB"/>
    <w:rsid w:val="008874E5"/>
    <w:rsid w:val="00887694"/>
    <w:rsid w:val="00887CE1"/>
    <w:rsid w:val="00887DC5"/>
    <w:rsid w:val="00890014"/>
    <w:rsid w:val="00890306"/>
    <w:rsid w:val="00890991"/>
    <w:rsid w:val="00890C3C"/>
    <w:rsid w:val="00890C7B"/>
    <w:rsid w:val="00890F70"/>
    <w:rsid w:val="0089156C"/>
    <w:rsid w:val="0089188E"/>
    <w:rsid w:val="008918A7"/>
    <w:rsid w:val="00891F8A"/>
    <w:rsid w:val="00892C36"/>
    <w:rsid w:val="0089332F"/>
    <w:rsid w:val="008934BD"/>
    <w:rsid w:val="0089375B"/>
    <w:rsid w:val="00895221"/>
    <w:rsid w:val="0089563E"/>
    <w:rsid w:val="00895E2D"/>
    <w:rsid w:val="00896329"/>
    <w:rsid w:val="00896427"/>
    <w:rsid w:val="008965E7"/>
    <w:rsid w:val="008965ED"/>
    <w:rsid w:val="008975CD"/>
    <w:rsid w:val="0089798C"/>
    <w:rsid w:val="00897B10"/>
    <w:rsid w:val="00897C40"/>
    <w:rsid w:val="00897E34"/>
    <w:rsid w:val="008A0C11"/>
    <w:rsid w:val="008A1295"/>
    <w:rsid w:val="008A2187"/>
    <w:rsid w:val="008A21FD"/>
    <w:rsid w:val="008A298F"/>
    <w:rsid w:val="008A31F2"/>
    <w:rsid w:val="008A3655"/>
    <w:rsid w:val="008A3917"/>
    <w:rsid w:val="008A3948"/>
    <w:rsid w:val="008A3F15"/>
    <w:rsid w:val="008A404D"/>
    <w:rsid w:val="008A46EA"/>
    <w:rsid w:val="008A4D06"/>
    <w:rsid w:val="008A4EC9"/>
    <w:rsid w:val="008A5977"/>
    <w:rsid w:val="008A5AD5"/>
    <w:rsid w:val="008A5D4A"/>
    <w:rsid w:val="008A657C"/>
    <w:rsid w:val="008A67C2"/>
    <w:rsid w:val="008A6CD8"/>
    <w:rsid w:val="008A712F"/>
    <w:rsid w:val="008A746C"/>
    <w:rsid w:val="008A77D6"/>
    <w:rsid w:val="008A7AC1"/>
    <w:rsid w:val="008B086B"/>
    <w:rsid w:val="008B15F5"/>
    <w:rsid w:val="008B16A1"/>
    <w:rsid w:val="008B221D"/>
    <w:rsid w:val="008B2487"/>
    <w:rsid w:val="008B27A9"/>
    <w:rsid w:val="008B27D4"/>
    <w:rsid w:val="008B33EA"/>
    <w:rsid w:val="008B37C8"/>
    <w:rsid w:val="008B3C45"/>
    <w:rsid w:val="008B3FC3"/>
    <w:rsid w:val="008B4351"/>
    <w:rsid w:val="008B45B2"/>
    <w:rsid w:val="008B4D13"/>
    <w:rsid w:val="008B5657"/>
    <w:rsid w:val="008B5E12"/>
    <w:rsid w:val="008B5E28"/>
    <w:rsid w:val="008B5F2D"/>
    <w:rsid w:val="008B6123"/>
    <w:rsid w:val="008B65EB"/>
    <w:rsid w:val="008B6D1E"/>
    <w:rsid w:val="008C0665"/>
    <w:rsid w:val="008C1260"/>
    <w:rsid w:val="008C1524"/>
    <w:rsid w:val="008C1703"/>
    <w:rsid w:val="008C17A8"/>
    <w:rsid w:val="008C19DF"/>
    <w:rsid w:val="008C22C1"/>
    <w:rsid w:val="008C292C"/>
    <w:rsid w:val="008C2A32"/>
    <w:rsid w:val="008C2D90"/>
    <w:rsid w:val="008C2FBD"/>
    <w:rsid w:val="008C3A23"/>
    <w:rsid w:val="008C3AB1"/>
    <w:rsid w:val="008C459D"/>
    <w:rsid w:val="008C490C"/>
    <w:rsid w:val="008C49CE"/>
    <w:rsid w:val="008C592D"/>
    <w:rsid w:val="008C5B3F"/>
    <w:rsid w:val="008C5B49"/>
    <w:rsid w:val="008C5F90"/>
    <w:rsid w:val="008C69CB"/>
    <w:rsid w:val="008C75C1"/>
    <w:rsid w:val="008C75F7"/>
    <w:rsid w:val="008C7E23"/>
    <w:rsid w:val="008C7EB5"/>
    <w:rsid w:val="008D06D0"/>
    <w:rsid w:val="008D07A5"/>
    <w:rsid w:val="008D0AB1"/>
    <w:rsid w:val="008D1355"/>
    <w:rsid w:val="008D1468"/>
    <w:rsid w:val="008D2030"/>
    <w:rsid w:val="008D251A"/>
    <w:rsid w:val="008D2B0F"/>
    <w:rsid w:val="008D2B53"/>
    <w:rsid w:val="008D2E0F"/>
    <w:rsid w:val="008D3335"/>
    <w:rsid w:val="008D3ABB"/>
    <w:rsid w:val="008D3F42"/>
    <w:rsid w:val="008D4878"/>
    <w:rsid w:val="008D4C6E"/>
    <w:rsid w:val="008D4EE9"/>
    <w:rsid w:val="008D5040"/>
    <w:rsid w:val="008D5437"/>
    <w:rsid w:val="008D5D20"/>
    <w:rsid w:val="008D6061"/>
    <w:rsid w:val="008D60F6"/>
    <w:rsid w:val="008D65B1"/>
    <w:rsid w:val="008D6858"/>
    <w:rsid w:val="008D6B1C"/>
    <w:rsid w:val="008D77A1"/>
    <w:rsid w:val="008D78DC"/>
    <w:rsid w:val="008D7C70"/>
    <w:rsid w:val="008D7E3E"/>
    <w:rsid w:val="008E008A"/>
    <w:rsid w:val="008E00DF"/>
    <w:rsid w:val="008E07A6"/>
    <w:rsid w:val="008E07E3"/>
    <w:rsid w:val="008E0A61"/>
    <w:rsid w:val="008E1C45"/>
    <w:rsid w:val="008E20A4"/>
    <w:rsid w:val="008E26B4"/>
    <w:rsid w:val="008E2B62"/>
    <w:rsid w:val="008E3477"/>
    <w:rsid w:val="008E383A"/>
    <w:rsid w:val="008E3B26"/>
    <w:rsid w:val="008E44C1"/>
    <w:rsid w:val="008E48D7"/>
    <w:rsid w:val="008E544D"/>
    <w:rsid w:val="008E5638"/>
    <w:rsid w:val="008E57C0"/>
    <w:rsid w:val="008E5871"/>
    <w:rsid w:val="008E5D0F"/>
    <w:rsid w:val="008E6031"/>
    <w:rsid w:val="008E60DD"/>
    <w:rsid w:val="008E627F"/>
    <w:rsid w:val="008E6B72"/>
    <w:rsid w:val="008E6F40"/>
    <w:rsid w:val="008E7213"/>
    <w:rsid w:val="008E731E"/>
    <w:rsid w:val="008E74F8"/>
    <w:rsid w:val="008E762B"/>
    <w:rsid w:val="008E76EF"/>
    <w:rsid w:val="008E7706"/>
    <w:rsid w:val="008E7F75"/>
    <w:rsid w:val="008F0232"/>
    <w:rsid w:val="008F0648"/>
    <w:rsid w:val="008F0EB1"/>
    <w:rsid w:val="008F1079"/>
    <w:rsid w:val="008F12FB"/>
    <w:rsid w:val="008F15C4"/>
    <w:rsid w:val="008F1EC4"/>
    <w:rsid w:val="008F207A"/>
    <w:rsid w:val="008F2648"/>
    <w:rsid w:val="008F2D39"/>
    <w:rsid w:val="008F2DB0"/>
    <w:rsid w:val="008F2DDE"/>
    <w:rsid w:val="008F3169"/>
    <w:rsid w:val="008F3584"/>
    <w:rsid w:val="008F4121"/>
    <w:rsid w:val="008F42DD"/>
    <w:rsid w:val="008F45E9"/>
    <w:rsid w:val="008F45F8"/>
    <w:rsid w:val="008F5603"/>
    <w:rsid w:val="008F5719"/>
    <w:rsid w:val="008F58AC"/>
    <w:rsid w:val="008F58C0"/>
    <w:rsid w:val="008F6158"/>
    <w:rsid w:val="008F61C7"/>
    <w:rsid w:val="008F65C2"/>
    <w:rsid w:val="008F6CCD"/>
    <w:rsid w:val="008F700A"/>
    <w:rsid w:val="008F7051"/>
    <w:rsid w:val="008F73E9"/>
    <w:rsid w:val="008F7607"/>
    <w:rsid w:val="008F767B"/>
    <w:rsid w:val="008F78E2"/>
    <w:rsid w:val="008F7D89"/>
    <w:rsid w:val="009001A4"/>
    <w:rsid w:val="009005D9"/>
    <w:rsid w:val="0090085E"/>
    <w:rsid w:val="00900BF0"/>
    <w:rsid w:val="00901002"/>
    <w:rsid w:val="00901466"/>
    <w:rsid w:val="0090170C"/>
    <w:rsid w:val="009017A1"/>
    <w:rsid w:val="00901AC2"/>
    <w:rsid w:val="009027C0"/>
    <w:rsid w:val="00902B2B"/>
    <w:rsid w:val="00902DAD"/>
    <w:rsid w:val="0090301F"/>
    <w:rsid w:val="00903AF4"/>
    <w:rsid w:val="00903BE2"/>
    <w:rsid w:val="00903D9A"/>
    <w:rsid w:val="00904BFA"/>
    <w:rsid w:val="00904C77"/>
    <w:rsid w:val="00904C7A"/>
    <w:rsid w:val="009050F2"/>
    <w:rsid w:val="00905328"/>
    <w:rsid w:val="00905D7C"/>
    <w:rsid w:val="0090624C"/>
    <w:rsid w:val="009065C4"/>
    <w:rsid w:val="00906630"/>
    <w:rsid w:val="00906F99"/>
    <w:rsid w:val="0090702E"/>
    <w:rsid w:val="00907447"/>
    <w:rsid w:val="00907666"/>
    <w:rsid w:val="009076E8"/>
    <w:rsid w:val="00907BEE"/>
    <w:rsid w:val="00907E83"/>
    <w:rsid w:val="009104E5"/>
    <w:rsid w:val="0091064C"/>
    <w:rsid w:val="00910F33"/>
    <w:rsid w:val="0091121D"/>
    <w:rsid w:val="009116A4"/>
    <w:rsid w:val="009117BE"/>
    <w:rsid w:val="00911A37"/>
    <w:rsid w:val="00911B12"/>
    <w:rsid w:val="0091249A"/>
    <w:rsid w:val="009127D9"/>
    <w:rsid w:val="009137D6"/>
    <w:rsid w:val="00913893"/>
    <w:rsid w:val="0091397B"/>
    <w:rsid w:val="00914886"/>
    <w:rsid w:val="009149CF"/>
    <w:rsid w:val="00914BA0"/>
    <w:rsid w:val="00914BF9"/>
    <w:rsid w:val="00914DE9"/>
    <w:rsid w:val="00916D7E"/>
    <w:rsid w:val="009170C7"/>
    <w:rsid w:val="0091735A"/>
    <w:rsid w:val="0091744E"/>
    <w:rsid w:val="00917478"/>
    <w:rsid w:val="00917539"/>
    <w:rsid w:val="009175F6"/>
    <w:rsid w:val="00917D61"/>
    <w:rsid w:val="00920119"/>
    <w:rsid w:val="009202BF"/>
    <w:rsid w:val="00920780"/>
    <w:rsid w:val="00920816"/>
    <w:rsid w:val="00920BF4"/>
    <w:rsid w:val="0092148A"/>
    <w:rsid w:val="00921E76"/>
    <w:rsid w:val="0092234C"/>
    <w:rsid w:val="00922796"/>
    <w:rsid w:val="00923068"/>
    <w:rsid w:val="009231FB"/>
    <w:rsid w:val="0092389B"/>
    <w:rsid w:val="00923F26"/>
    <w:rsid w:val="00923FFE"/>
    <w:rsid w:val="00924665"/>
    <w:rsid w:val="00924A00"/>
    <w:rsid w:val="00924F4C"/>
    <w:rsid w:val="009250F1"/>
    <w:rsid w:val="00925DCB"/>
    <w:rsid w:val="009265F5"/>
    <w:rsid w:val="0092660F"/>
    <w:rsid w:val="00926DF7"/>
    <w:rsid w:val="009272C4"/>
    <w:rsid w:val="0092735F"/>
    <w:rsid w:val="009275CE"/>
    <w:rsid w:val="00927880"/>
    <w:rsid w:val="00927C54"/>
    <w:rsid w:val="00930875"/>
    <w:rsid w:val="00930CBF"/>
    <w:rsid w:val="00930D9E"/>
    <w:rsid w:val="00931121"/>
    <w:rsid w:val="0093119C"/>
    <w:rsid w:val="0093154C"/>
    <w:rsid w:val="00931CB3"/>
    <w:rsid w:val="0093201A"/>
    <w:rsid w:val="00932134"/>
    <w:rsid w:val="0093240E"/>
    <w:rsid w:val="009325D7"/>
    <w:rsid w:val="009330D2"/>
    <w:rsid w:val="00933605"/>
    <w:rsid w:val="009338E2"/>
    <w:rsid w:val="00933907"/>
    <w:rsid w:val="00934598"/>
    <w:rsid w:val="00934B70"/>
    <w:rsid w:val="009361CD"/>
    <w:rsid w:val="00936511"/>
    <w:rsid w:val="00936731"/>
    <w:rsid w:val="009369C4"/>
    <w:rsid w:val="00937265"/>
    <w:rsid w:val="00940267"/>
    <w:rsid w:val="0094042B"/>
    <w:rsid w:val="009406FC"/>
    <w:rsid w:val="009407BE"/>
    <w:rsid w:val="00940999"/>
    <w:rsid w:val="00940C51"/>
    <w:rsid w:val="009415A3"/>
    <w:rsid w:val="00941732"/>
    <w:rsid w:val="00941CCD"/>
    <w:rsid w:val="00941F5F"/>
    <w:rsid w:val="00941FFE"/>
    <w:rsid w:val="00942234"/>
    <w:rsid w:val="009423BD"/>
    <w:rsid w:val="009426EF"/>
    <w:rsid w:val="00942981"/>
    <w:rsid w:val="00943C01"/>
    <w:rsid w:val="00943C09"/>
    <w:rsid w:val="00943DAD"/>
    <w:rsid w:val="00944332"/>
    <w:rsid w:val="009451CF"/>
    <w:rsid w:val="00945397"/>
    <w:rsid w:val="009456D0"/>
    <w:rsid w:val="009458A7"/>
    <w:rsid w:val="00945F65"/>
    <w:rsid w:val="00946AF4"/>
    <w:rsid w:val="00947267"/>
    <w:rsid w:val="00947624"/>
    <w:rsid w:val="00947728"/>
    <w:rsid w:val="009477D9"/>
    <w:rsid w:val="00947AC0"/>
    <w:rsid w:val="00947CB1"/>
    <w:rsid w:val="00947CFB"/>
    <w:rsid w:val="00947E2C"/>
    <w:rsid w:val="00950200"/>
    <w:rsid w:val="009506C1"/>
    <w:rsid w:val="00950936"/>
    <w:rsid w:val="00950958"/>
    <w:rsid w:val="00950984"/>
    <w:rsid w:val="0095185C"/>
    <w:rsid w:val="00951CDB"/>
    <w:rsid w:val="00951D20"/>
    <w:rsid w:val="00951EC2"/>
    <w:rsid w:val="009522F8"/>
    <w:rsid w:val="00952580"/>
    <w:rsid w:val="00952665"/>
    <w:rsid w:val="00952682"/>
    <w:rsid w:val="00952758"/>
    <w:rsid w:val="009528B3"/>
    <w:rsid w:val="00952A3D"/>
    <w:rsid w:val="00952E2D"/>
    <w:rsid w:val="0095317F"/>
    <w:rsid w:val="009533F3"/>
    <w:rsid w:val="00953685"/>
    <w:rsid w:val="009539D1"/>
    <w:rsid w:val="00953A01"/>
    <w:rsid w:val="00953CF5"/>
    <w:rsid w:val="00953F20"/>
    <w:rsid w:val="00954AE7"/>
    <w:rsid w:val="00954D1B"/>
    <w:rsid w:val="00955159"/>
    <w:rsid w:val="0095515E"/>
    <w:rsid w:val="00955CB2"/>
    <w:rsid w:val="009563B4"/>
    <w:rsid w:val="009566CE"/>
    <w:rsid w:val="009566F2"/>
    <w:rsid w:val="0095715F"/>
    <w:rsid w:val="0095765B"/>
    <w:rsid w:val="009579AA"/>
    <w:rsid w:val="00957A91"/>
    <w:rsid w:val="00957CDA"/>
    <w:rsid w:val="00957D6A"/>
    <w:rsid w:val="00957E32"/>
    <w:rsid w:val="00957E7E"/>
    <w:rsid w:val="00960036"/>
    <w:rsid w:val="00960F2A"/>
    <w:rsid w:val="009610F5"/>
    <w:rsid w:val="00961457"/>
    <w:rsid w:val="009614CB"/>
    <w:rsid w:val="00961AC9"/>
    <w:rsid w:val="00961D13"/>
    <w:rsid w:val="00962625"/>
    <w:rsid w:val="00962B2C"/>
    <w:rsid w:val="0096329F"/>
    <w:rsid w:val="00963F70"/>
    <w:rsid w:val="00964606"/>
    <w:rsid w:val="00964DB7"/>
    <w:rsid w:val="00965274"/>
    <w:rsid w:val="0096608C"/>
    <w:rsid w:val="009665E7"/>
    <w:rsid w:val="00966AC1"/>
    <w:rsid w:val="00966B7F"/>
    <w:rsid w:val="00966DD3"/>
    <w:rsid w:val="009676DA"/>
    <w:rsid w:val="00967D7E"/>
    <w:rsid w:val="00967E5B"/>
    <w:rsid w:val="00970204"/>
    <w:rsid w:val="009707D2"/>
    <w:rsid w:val="00970ED1"/>
    <w:rsid w:val="00971572"/>
    <w:rsid w:val="00971FC4"/>
    <w:rsid w:val="0097212C"/>
    <w:rsid w:val="009722E6"/>
    <w:rsid w:val="00972499"/>
    <w:rsid w:val="00973C54"/>
    <w:rsid w:val="0097421A"/>
    <w:rsid w:val="00974818"/>
    <w:rsid w:val="00974A17"/>
    <w:rsid w:val="00974A39"/>
    <w:rsid w:val="00974C70"/>
    <w:rsid w:val="00975306"/>
    <w:rsid w:val="00975438"/>
    <w:rsid w:val="00975BB3"/>
    <w:rsid w:val="00975DE1"/>
    <w:rsid w:val="00975F91"/>
    <w:rsid w:val="00976143"/>
    <w:rsid w:val="00976227"/>
    <w:rsid w:val="00976441"/>
    <w:rsid w:val="00976741"/>
    <w:rsid w:val="0097683E"/>
    <w:rsid w:val="009768C9"/>
    <w:rsid w:val="00976BBE"/>
    <w:rsid w:val="00977354"/>
    <w:rsid w:val="00977973"/>
    <w:rsid w:val="0098018E"/>
    <w:rsid w:val="009803C2"/>
    <w:rsid w:val="009806C2"/>
    <w:rsid w:val="00980D1D"/>
    <w:rsid w:val="00980D39"/>
    <w:rsid w:val="00980DFC"/>
    <w:rsid w:val="00981188"/>
    <w:rsid w:val="0098125F"/>
    <w:rsid w:val="009813CE"/>
    <w:rsid w:val="0098155C"/>
    <w:rsid w:val="0098207A"/>
    <w:rsid w:val="00982160"/>
    <w:rsid w:val="00983011"/>
    <w:rsid w:val="009834D3"/>
    <w:rsid w:val="0098460A"/>
    <w:rsid w:val="0098464C"/>
    <w:rsid w:val="0098487B"/>
    <w:rsid w:val="009848E6"/>
    <w:rsid w:val="009848EF"/>
    <w:rsid w:val="00984AFC"/>
    <w:rsid w:val="00984DF1"/>
    <w:rsid w:val="0098508E"/>
    <w:rsid w:val="00985316"/>
    <w:rsid w:val="00985476"/>
    <w:rsid w:val="00985CAE"/>
    <w:rsid w:val="009861F4"/>
    <w:rsid w:val="0098635C"/>
    <w:rsid w:val="0098637C"/>
    <w:rsid w:val="00986492"/>
    <w:rsid w:val="00986E00"/>
    <w:rsid w:val="00986F67"/>
    <w:rsid w:val="009879DF"/>
    <w:rsid w:val="00987ACA"/>
    <w:rsid w:val="00987F1A"/>
    <w:rsid w:val="0099009D"/>
    <w:rsid w:val="009901E2"/>
    <w:rsid w:val="009906C9"/>
    <w:rsid w:val="00990C6B"/>
    <w:rsid w:val="00991A02"/>
    <w:rsid w:val="00991A89"/>
    <w:rsid w:val="00991B44"/>
    <w:rsid w:val="009924BB"/>
    <w:rsid w:val="00992AE7"/>
    <w:rsid w:val="00992B39"/>
    <w:rsid w:val="00992E88"/>
    <w:rsid w:val="00992F67"/>
    <w:rsid w:val="00992FE8"/>
    <w:rsid w:val="0099324B"/>
    <w:rsid w:val="00993CC0"/>
    <w:rsid w:val="00993D8C"/>
    <w:rsid w:val="00993F7F"/>
    <w:rsid w:val="00994208"/>
    <w:rsid w:val="00994500"/>
    <w:rsid w:val="009948AB"/>
    <w:rsid w:val="0099491B"/>
    <w:rsid w:val="00994DBB"/>
    <w:rsid w:val="009951DC"/>
    <w:rsid w:val="009959EC"/>
    <w:rsid w:val="00995B93"/>
    <w:rsid w:val="00995E03"/>
    <w:rsid w:val="00995F0D"/>
    <w:rsid w:val="009971F1"/>
    <w:rsid w:val="009972C5"/>
    <w:rsid w:val="009974A2"/>
    <w:rsid w:val="009A000C"/>
    <w:rsid w:val="009A00B1"/>
    <w:rsid w:val="009A0228"/>
    <w:rsid w:val="009A05D7"/>
    <w:rsid w:val="009A0850"/>
    <w:rsid w:val="009A08A8"/>
    <w:rsid w:val="009A091D"/>
    <w:rsid w:val="009A0D78"/>
    <w:rsid w:val="009A1611"/>
    <w:rsid w:val="009A1EBC"/>
    <w:rsid w:val="009A1FE3"/>
    <w:rsid w:val="009A257A"/>
    <w:rsid w:val="009A25AA"/>
    <w:rsid w:val="009A2BFB"/>
    <w:rsid w:val="009A2D2C"/>
    <w:rsid w:val="009A2FCC"/>
    <w:rsid w:val="009A3966"/>
    <w:rsid w:val="009A4011"/>
    <w:rsid w:val="009A455F"/>
    <w:rsid w:val="009A4764"/>
    <w:rsid w:val="009A4A1E"/>
    <w:rsid w:val="009A4B4E"/>
    <w:rsid w:val="009A554A"/>
    <w:rsid w:val="009A5AB6"/>
    <w:rsid w:val="009A5BC9"/>
    <w:rsid w:val="009A5CD8"/>
    <w:rsid w:val="009A5F0F"/>
    <w:rsid w:val="009A5FE6"/>
    <w:rsid w:val="009A6176"/>
    <w:rsid w:val="009A695F"/>
    <w:rsid w:val="009A6A0F"/>
    <w:rsid w:val="009A6E1C"/>
    <w:rsid w:val="009A70CF"/>
    <w:rsid w:val="009A73C1"/>
    <w:rsid w:val="009A7930"/>
    <w:rsid w:val="009A7933"/>
    <w:rsid w:val="009B073F"/>
    <w:rsid w:val="009B08EA"/>
    <w:rsid w:val="009B09D7"/>
    <w:rsid w:val="009B0CD1"/>
    <w:rsid w:val="009B0DCA"/>
    <w:rsid w:val="009B0DD5"/>
    <w:rsid w:val="009B0F28"/>
    <w:rsid w:val="009B1249"/>
    <w:rsid w:val="009B157E"/>
    <w:rsid w:val="009B1FFC"/>
    <w:rsid w:val="009B27AC"/>
    <w:rsid w:val="009B2994"/>
    <w:rsid w:val="009B37AC"/>
    <w:rsid w:val="009B3CA9"/>
    <w:rsid w:val="009B4024"/>
    <w:rsid w:val="009B56F0"/>
    <w:rsid w:val="009B5873"/>
    <w:rsid w:val="009B595D"/>
    <w:rsid w:val="009B5ABA"/>
    <w:rsid w:val="009B6236"/>
    <w:rsid w:val="009B6883"/>
    <w:rsid w:val="009B6B3E"/>
    <w:rsid w:val="009B70BD"/>
    <w:rsid w:val="009B77D8"/>
    <w:rsid w:val="009B7AA0"/>
    <w:rsid w:val="009B7E02"/>
    <w:rsid w:val="009C016B"/>
    <w:rsid w:val="009C02EE"/>
    <w:rsid w:val="009C04E7"/>
    <w:rsid w:val="009C05B9"/>
    <w:rsid w:val="009C0A33"/>
    <w:rsid w:val="009C0BCD"/>
    <w:rsid w:val="009C0D73"/>
    <w:rsid w:val="009C11C8"/>
    <w:rsid w:val="009C1794"/>
    <w:rsid w:val="009C1EAC"/>
    <w:rsid w:val="009C3E27"/>
    <w:rsid w:val="009C4707"/>
    <w:rsid w:val="009C4A5A"/>
    <w:rsid w:val="009C4E6F"/>
    <w:rsid w:val="009C5BC2"/>
    <w:rsid w:val="009C5CFA"/>
    <w:rsid w:val="009C6841"/>
    <w:rsid w:val="009C7281"/>
    <w:rsid w:val="009C76EA"/>
    <w:rsid w:val="009C7A91"/>
    <w:rsid w:val="009D0062"/>
    <w:rsid w:val="009D035A"/>
    <w:rsid w:val="009D04AE"/>
    <w:rsid w:val="009D0574"/>
    <w:rsid w:val="009D079C"/>
    <w:rsid w:val="009D0E19"/>
    <w:rsid w:val="009D1AFD"/>
    <w:rsid w:val="009D1F27"/>
    <w:rsid w:val="009D1F2F"/>
    <w:rsid w:val="009D26C1"/>
    <w:rsid w:val="009D26F0"/>
    <w:rsid w:val="009D2974"/>
    <w:rsid w:val="009D32C2"/>
    <w:rsid w:val="009D39CF"/>
    <w:rsid w:val="009D3CE6"/>
    <w:rsid w:val="009D3F68"/>
    <w:rsid w:val="009D43CE"/>
    <w:rsid w:val="009D4475"/>
    <w:rsid w:val="009D5E29"/>
    <w:rsid w:val="009D5FA8"/>
    <w:rsid w:val="009D6216"/>
    <w:rsid w:val="009D6989"/>
    <w:rsid w:val="009D6D4C"/>
    <w:rsid w:val="009D74BD"/>
    <w:rsid w:val="009D74F4"/>
    <w:rsid w:val="009D7AA6"/>
    <w:rsid w:val="009D7C3A"/>
    <w:rsid w:val="009E00F3"/>
    <w:rsid w:val="009E02D7"/>
    <w:rsid w:val="009E030C"/>
    <w:rsid w:val="009E04C8"/>
    <w:rsid w:val="009E10D0"/>
    <w:rsid w:val="009E146E"/>
    <w:rsid w:val="009E194F"/>
    <w:rsid w:val="009E2493"/>
    <w:rsid w:val="009E24C0"/>
    <w:rsid w:val="009E2737"/>
    <w:rsid w:val="009E2E56"/>
    <w:rsid w:val="009E2EE7"/>
    <w:rsid w:val="009E348E"/>
    <w:rsid w:val="009E3871"/>
    <w:rsid w:val="009E4520"/>
    <w:rsid w:val="009E46CB"/>
    <w:rsid w:val="009E494B"/>
    <w:rsid w:val="009E4D58"/>
    <w:rsid w:val="009E53BA"/>
    <w:rsid w:val="009E56B8"/>
    <w:rsid w:val="009E5B5F"/>
    <w:rsid w:val="009E5C8D"/>
    <w:rsid w:val="009E5D26"/>
    <w:rsid w:val="009E60CF"/>
    <w:rsid w:val="009E66B8"/>
    <w:rsid w:val="009E79E4"/>
    <w:rsid w:val="009E7AC2"/>
    <w:rsid w:val="009E7C11"/>
    <w:rsid w:val="009F007C"/>
    <w:rsid w:val="009F05A8"/>
    <w:rsid w:val="009F071B"/>
    <w:rsid w:val="009F0869"/>
    <w:rsid w:val="009F08D7"/>
    <w:rsid w:val="009F090B"/>
    <w:rsid w:val="009F0991"/>
    <w:rsid w:val="009F10F5"/>
    <w:rsid w:val="009F1337"/>
    <w:rsid w:val="009F1724"/>
    <w:rsid w:val="009F2108"/>
    <w:rsid w:val="009F2260"/>
    <w:rsid w:val="009F2AB1"/>
    <w:rsid w:val="009F2C17"/>
    <w:rsid w:val="009F33FB"/>
    <w:rsid w:val="009F384B"/>
    <w:rsid w:val="009F3DC4"/>
    <w:rsid w:val="009F4158"/>
    <w:rsid w:val="009F44BC"/>
    <w:rsid w:val="009F45B3"/>
    <w:rsid w:val="009F45C6"/>
    <w:rsid w:val="009F4874"/>
    <w:rsid w:val="009F48D8"/>
    <w:rsid w:val="009F4FB8"/>
    <w:rsid w:val="009F51BD"/>
    <w:rsid w:val="009F606C"/>
    <w:rsid w:val="009F6A7E"/>
    <w:rsid w:val="009F6BE7"/>
    <w:rsid w:val="009F6CA1"/>
    <w:rsid w:val="009F70CB"/>
    <w:rsid w:val="009F71FA"/>
    <w:rsid w:val="009F7479"/>
    <w:rsid w:val="009F790E"/>
    <w:rsid w:val="009F7AA1"/>
    <w:rsid w:val="009F7CFB"/>
    <w:rsid w:val="00A00054"/>
    <w:rsid w:val="00A001D2"/>
    <w:rsid w:val="00A006AC"/>
    <w:rsid w:val="00A00D45"/>
    <w:rsid w:val="00A00F4B"/>
    <w:rsid w:val="00A012F6"/>
    <w:rsid w:val="00A01371"/>
    <w:rsid w:val="00A01476"/>
    <w:rsid w:val="00A016B7"/>
    <w:rsid w:val="00A01CBC"/>
    <w:rsid w:val="00A01E15"/>
    <w:rsid w:val="00A02076"/>
    <w:rsid w:val="00A021AA"/>
    <w:rsid w:val="00A0260C"/>
    <w:rsid w:val="00A026FC"/>
    <w:rsid w:val="00A02850"/>
    <w:rsid w:val="00A02CCF"/>
    <w:rsid w:val="00A02FE7"/>
    <w:rsid w:val="00A0312C"/>
    <w:rsid w:val="00A033A7"/>
    <w:rsid w:val="00A03489"/>
    <w:rsid w:val="00A03D25"/>
    <w:rsid w:val="00A03E51"/>
    <w:rsid w:val="00A03EE7"/>
    <w:rsid w:val="00A040DD"/>
    <w:rsid w:val="00A045BC"/>
    <w:rsid w:val="00A04602"/>
    <w:rsid w:val="00A0471C"/>
    <w:rsid w:val="00A05B28"/>
    <w:rsid w:val="00A060F9"/>
    <w:rsid w:val="00A068BD"/>
    <w:rsid w:val="00A07332"/>
    <w:rsid w:val="00A07673"/>
    <w:rsid w:val="00A07C0D"/>
    <w:rsid w:val="00A07EB9"/>
    <w:rsid w:val="00A1043C"/>
    <w:rsid w:val="00A10563"/>
    <w:rsid w:val="00A105DD"/>
    <w:rsid w:val="00A105E8"/>
    <w:rsid w:val="00A10720"/>
    <w:rsid w:val="00A10995"/>
    <w:rsid w:val="00A10EBE"/>
    <w:rsid w:val="00A10F18"/>
    <w:rsid w:val="00A11063"/>
    <w:rsid w:val="00A1143A"/>
    <w:rsid w:val="00A11951"/>
    <w:rsid w:val="00A1205E"/>
    <w:rsid w:val="00A120B7"/>
    <w:rsid w:val="00A12201"/>
    <w:rsid w:val="00A124AE"/>
    <w:rsid w:val="00A124C0"/>
    <w:rsid w:val="00A12715"/>
    <w:rsid w:val="00A12BCA"/>
    <w:rsid w:val="00A12CCF"/>
    <w:rsid w:val="00A13AD5"/>
    <w:rsid w:val="00A13B79"/>
    <w:rsid w:val="00A142BE"/>
    <w:rsid w:val="00A14579"/>
    <w:rsid w:val="00A14697"/>
    <w:rsid w:val="00A1474F"/>
    <w:rsid w:val="00A148A3"/>
    <w:rsid w:val="00A14F3E"/>
    <w:rsid w:val="00A150C3"/>
    <w:rsid w:val="00A1524E"/>
    <w:rsid w:val="00A15598"/>
    <w:rsid w:val="00A1564C"/>
    <w:rsid w:val="00A15C06"/>
    <w:rsid w:val="00A169E6"/>
    <w:rsid w:val="00A16B7F"/>
    <w:rsid w:val="00A16F49"/>
    <w:rsid w:val="00A17027"/>
    <w:rsid w:val="00A171DF"/>
    <w:rsid w:val="00A171EE"/>
    <w:rsid w:val="00A171FE"/>
    <w:rsid w:val="00A177BE"/>
    <w:rsid w:val="00A17EC3"/>
    <w:rsid w:val="00A17F30"/>
    <w:rsid w:val="00A207A8"/>
    <w:rsid w:val="00A20B9D"/>
    <w:rsid w:val="00A215FC"/>
    <w:rsid w:val="00A21B55"/>
    <w:rsid w:val="00A2218B"/>
    <w:rsid w:val="00A227AF"/>
    <w:rsid w:val="00A228D4"/>
    <w:rsid w:val="00A22CF1"/>
    <w:rsid w:val="00A2373C"/>
    <w:rsid w:val="00A23AEE"/>
    <w:rsid w:val="00A24419"/>
    <w:rsid w:val="00A24664"/>
    <w:rsid w:val="00A24DA4"/>
    <w:rsid w:val="00A2578D"/>
    <w:rsid w:val="00A25B6E"/>
    <w:rsid w:val="00A25F79"/>
    <w:rsid w:val="00A26161"/>
    <w:rsid w:val="00A26213"/>
    <w:rsid w:val="00A265C7"/>
    <w:rsid w:val="00A269D4"/>
    <w:rsid w:val="00A26C02"/>
    <w:rsid w:val="00A277E1"/>
    <w:rsid w:val="00A279E1"/>
    <w:rsid w:val="00A27DE5"/>
    <w:rsid w:val="00A30280"/>
    <w:rsid w:val="00A30426"/>
    <w:rsid w:val="00A305DA"/>
    <w:rsid w:val="00A313D9"/>
    <w:rsid w:val="00A320AD"/>
    <w:rsid w:val="00A3212C"/>
    <w:rsid w:val="00A32347"/>
    <w:rsid w:val="00A32354"/>
    <w:rsid w:val="00A32637"/>
    <w:rsid w:val="00A32691"/>
    <w:rsid w:val="00A326C3"/>
    <w:rsid w:val="00A32BFC"/>
    <w:rsid w:val="00A32C7D"/>
    <w:rsid w:val="00A32D02"/>
    <w:rsid w:val="00A333CB"/>
    <w:rsid w:val="00A33516"/>
    <w:rsid w:val="00A33E4D"/>
    <w:rsid w:val="00A34106"/>
    <w:rsid w:val="00A348C6"/>
    <w:rsid w:val="00A34C2A"/>
    <w:rsid w:val="00A35202"/>
    <w:rsid w:val="00A35E04"/>
    <w:rsid w:val="00A35F70"/>
    <w:rsid w:val="00A3657B"/>
    <w:rsid w:val="00A36679"/>
    <w:rsid w:val="00A36863"/>
    <w:rsid w:val="00A36FF3"/>
    <w:rsid w:val="00A3708C"/>
    <w:rsid w:val="00A37376"/>
    <w:rsid w:val="00A373AF"/>
    <w:rsid w:val="00A37B35"/>
    <w:rsid w:val="00A37D0F"/>
    <w:rsid w:val="00A37EBD"/>
    <w:rsid w:val="00A412D0"/>
    <w:rsid w:val="00A41379"/>
    <w:rsid w:val="00A414A7"/>
    <w:rsid w:val="00A41682"/>
    <w:rsid w:val="00A41CDF"/>
    <w:rsid w:val="00A4231E"/>
    <w:rsid w:val="00A4236A"/>
    <w:rsid w:val="00A42B50"/>
    <w:rsid w:val="00A42C32"/>
    <w:rsid w:val="00A433E9"/>
    <w:rsid w:val="00A43C1A"/>
    <w:rsid w:val="00A44020"/>
    <w:rsid w:val="00A442DD"/>
    <w:rsid w:val="00A445B2"/>
    <w:rsid w:val="00A447A1"/>
    <w:rsid w:val="00A448C3"/>
    <w:rsid w:val="00A44ABA"/>
    <w:rsid w:val="00A44EED"/>
    <w:rsid w:val="00A45B07"/>
    <w:rsid w:val="00A46985"/>
    <w:rsid w:val="00A46A53"/>
    <w:rsid w:val="00A46CE4"/>
    <w:rsid w:val="00A46E5F"/>
    <w:rsid w:val="00A47367"/>
    <w:rsid w:val="00A474EF"/>
    <w:rsid w:val="00A50308"/>
    <w:rsid w:val="00A50FBB"/>
    <w:rsid w:val="00A510B5"/>
    <w:rsid w:val="00A514FC"/>
    <w:rsid w:val="00A516E0"/>
    <w:rsid w:val="00A516F9"/>
    <w:rsid w:val="00A51F67"/>
    <w:rsid w:val="00A5287F"/>
    <w:rsid w:val="00A536D9"/>
    <w:rsid w:val="00A53DEF"/>
    <w:rsid w:val="00A5435E"/>
    <w:rsid w:val="00A54483"/>
    <w:rsid w:val="00A544CA"/>
    <w:rsid w:val="00A545DE"/>
    <w:rsid w:val="00A545F0"/>
    <w:rsid w:val="00A55727"/>
    <w:rsid w:val="00A55905"/>
    <w:rsid w:val="00A55918"/>
    <w:rsid w:val="00A55AD5"/>
    <w:rsid w:val="00A55BBF"/>
    <w:rsid w:val="00A55C7E"/>
    <w:rsid w:val="00A566F9"/>
    <w:rsid w:val="00A57869"/>
    <w:rsid w:val="00A57FAE"/>
    <w:rsid w:val="00A60296"/>
    <w:rsid w:val="00A60350"/>
    <w:rsid w:val="00A60647"/>
    <w:rsid w:val="00A60CD6"/>
    <w:rsid w:val="00A60DA5"/>
    <w:rsid w:val="00A6108E"/>
    <w:rsid w:val="00A61524"/>
    <w:rsid w:val="00A619F4"/>
    <w:rsid w:val="00A619F8"/>
    <w:rsid w:val="00A61FF6"/>
    <w:rsid w:val="00A62230"/>
    <w:rsid w:val="00A6242A"/>
    <w:rsid w:val="00A6247F"/>
    <w:rsid w:val="00A628C1"/>
    <w:rsid w:val="00A62F5D"/>
    <w:rsid w:val="00A64228"/>
    <w:rsid w:val="00A642AA"/>
    <w:rsid w:val="00A64766"/>
    <w:rsid w:val="00A64C62"/>
    <w:rsid w:val="00A651FB"/>
    <w:rsid w:val="00A65726"/>
    <w:rsid w:val="00A663D0"/>
    <w:rsid w:val="00A666CE"/>
    <w:rsid w:val="00A668D8"/>
    <w:rsid w:val="00A66C58"/>
    <w:rsid w:val="00A66DC1"/>
    <w:rsid w:val="00A6737E"/>
    <w:rsid w:val="00A67C29"/>
    <w:rsid w:val="00A70D4F"/>
    <w:rsid w:val="00A71382"/>
    <w:rsid w:val="00A71533"/>
    <w:rsid w:val="00A71B67"/>
    <w:rsid w:val="00A71ED5"/>
    <w:rsid w:val="00A722F1"/>
    <w:rsid w:val="00A729FC"/>
    <w:rsid w:val="00A736A4"/>
    <w:rsid w:val="00A73781"/>
    <w:rsid w:val="00A73D83"/>
    <w:rsid w:val="00A7465D"/>
    <w:rsid w:val="00A74B63"/>
    <w:rsid w:val="00A7532E"/>
    <w:rsid w:val="00A7617B"/>
    <w:rsid w:val="00A76515"/>
    <w:rsid w:val="00A7655E"/>
    <w:rsid w:val="00A767D7"/>
    <w:rsid w:val="00A76B3F"/>
    <w:rsid w:val="00A76B4E"/>
    <w:rsid w:val="00A778A9"/>
    <w:rsid w:val="00A77BB2"/>
    <w:rsid w:val="00A80FC8"/>
    <w:rsid w:val="00A814E5"/>
    <w:rsid w:val="00A82044"/>
    <w:rsid w:val="00A8212A"/>
    <w:rsid w:val="00A82202"/>
    <w:rsid w:val="00A83750"/>
    <w:rsid w:val="00A837B0"/>
    <w:rsid w:val="00A838A2"/>
    <w:rsid w:val="00A83AD9"/>
    <w:rsid w:val="00A83B0C"/>
    <w:rsid w:val="00A8420F"/>
    <w:rsid w:val="00A8453B"/>
    <w:rsid w:val="00A84842"/>
    <w:rsid w:val="00A84A38"/>
    <w:rsid w:val="00A84D63"/>
    <w:rsid w:val="00A84FD5"/>
    <w:rsid w:val="00A85179"/>
    <w:rsid w:val="00A853CC"/>
    <w:rsid w:val="00A853ED"/>
    <w:rsid w:val="00A85CE0"/>
    <w:rsid w:val="00A85FD9"/>
    <w:rsid w:val="00A865B4"/>
    <w:rsid w:val="00A86CA0"/>
    <w:rsid w:val="00A87CBC"/>
    <w:rsid w:val="00A87DE3"/>
    <w:rsid w:val="00A90599"/>
    <w:rsid w:val="00A908C5"/>
    <w:rsid w:val="00A90977"/>
    <w:rsid w:val="00A916F0"/>
    <w:rsid w:val="00A91F51"/>
    <w:rsid w:val="00A92331"/>
    <w:rsid w:val="00A92D3C"/>
    <w:rsid w:val="00A92E5F"/>
    <w:rsid w:val="00A92F84"/>
    <w:rsid w:val="00A93395"/>
    <w:rsid w:val="00A93398"/>
    <w:rsid w:val="00A9356E"/>
    <w:rsid w:val="00A93D49"/>
    <w:rsid w:val="00A940E6"/>
    <w:rsid w:val="00A941B3"/>
    <w:rsid w:val="00A944AB"/>
    <w:rsid w:val="00A94859"/>
    <w:rsid w:val="00A949A2"/>
    <w:rsid w:val="00A94D03"/>
    <w:rsid w:val="00A94D96"/>
    <w:rsid w:val="00A94DEF"/>
    <w:rsid w:val="00A94E0E"/>
    <w:rsid w:val="00A94F26"/>
    <w:rsid w:val="00A950F3"/>
    <w:rsid w:val="00A955FF"/>
    <w:rsid w:val="00A95715"/>
    <w:rsid w:val="00A9571E"/>
    <w:rsid w:val="00A9574D"/>
    <w:rsid w:val="00A95A9D"/>
    <w:rsid w:val="00A95D34"/>
    <w:rsid w:val="00A95DBB"/>
    <w:rsid w:val="00A961FD"/>
    <w:rsid w:val="00A968B4"/>
    <w:rsid w:val="00A96A46"/>
    <w:rsid w:val="00A96C00"/>
    <w:rsid w:val="00A970E0"/>
    <w:rsid w:val="00A971EC"/>
    <w:rsid w:val="00A97400"/>
    <w:rsid w:val="00A9744C"/>
    <w:rsid w:val="00A97540"/>
    <w:rsid w:val="00A979C5"/>
    <w:rsid w:val="00A97BFD"/>
    <w:rsid w:val="00AA0A1D"/>
    <w:rsid w:val="00AA0BD8"/>
    <w:rsid w:val="00AA0E70"/>
    <w:rsid w:val="00AA2601"/>
    <w:rsid w:val="00AA2BDB"/>
    <w:rsid w:val="00AA2F24"/>
    <w:rsid w:val="00AA359D"/>
    <w:rsid w:val="00AA3E51"/>
    <w:rsid w:val="00AA46BE"/>
    <w:rsid w:val="00AA483C"/>
    <w:rsid w:val="00AA49E9"/>
    <w:rsid w:val="00AA4D48"/>
    <w:rsid w:val="00AA59C4"/>
    <w:rsid w:val="00AA5B30"/>
    <w:rsid w:val="00AA5CFC"/>
    <w:rsid w:val="00AA60EE"/>
    <w:rsid w:val="00AA6908"/>
    <w:rsid w:val="00AA6ACA"/>
    <w:rsid w:val="00AA7BDC"/>
    <w:rsid w:val="00AA7BE1"/>
    <w:rsid w:val="00AA7D50"/>
    <w:rsid w:val="00AA7F94"/>
    <w:rsid w:val="00AB00AD"/>
    <w:rsid w:val="00AB0499"/>
    <w:rsid w:val="00AB04A0"/>
    <w:rsid w:val="00AB07E8"/>
    <w:rsid w:val="00AB0AB8"/>
    <w:rsid w:val="00AB0B01"/>
    <w:rsid w:val="00AB0D29"/>
    <w:rsid w:val="00AB135A"/>
    <w:rsid w:val="00AB1400"/>
    <w:rsid w:val="00AB1B46"/>
    <w:rsid w:val="00AB1DF4"/>
    <w:rsid w:val="00AB1F9C"/>
    <w:rsid w:val="00AB2494"/>
    <w:rsid w:val="00AB2595"/>
    <w:rsid w:val="00AB3014"/>
    <w:rsid w:val="00AB33DF"/>
    <w:rsid w:val="00AB3A4E"/>
    <w:rsid w:val="00AB3E24"/>
    <w:rsid w:val="00AB46AB"/>
    <w:rsid w:val="00AB48C7"/>
    <w:rsid w:val="00AB5105"/>
    <w:rsid w:val="00AB5BF5"/>
    <w:rsid w:val="00AB5BF9"/>
    <w:rsid w:val="00AB5E83"/>
    <w:rsid w:val="00AB624C"/>
    <w:rsid w:val="00AB633D"/>
    <w:rsid w:val="00AB64C7"/>
    <w:rsid w:val="00AB683C"/>
    <w:rsid w:val="00AB6BFF"/>
    <w:rsid w:val="00AB6E31"/>
    <w:rsid w:val="00AB71E9"/>
    <w:rsid w:val="00AB79A0"/>
    <w:rsid w:val="00AB7C3C"/>
    <w:rsid w:val="00AC09EE"/>
    <w:rsid w:val="00AC0C26"/>
    <w:rsid w:val="00AC0E82"/>
    <w:rsid w:val="00AC107C"/>
    <w:rsid w:val="00AC114E"/>
    <w:rsid w:val="00AC132B"/>
    <w:rsid w:val="00AC1AD8"/>
    <w:rsid w:val="00AC1D95"/>
    <w:rsid w:val="00AC1F2A"/>
    <w:rsid w:val="00AC2567"/>
    <w:rsid w:val="00AC27B7"/>
    <w:rsid w:val="00AC2C10"/>
    <w:rsid w:val="00AC2D8F"/>
    <w:rsid w:val="00AC2E4A"/>
    <w:rsid w:val="00AC2F21"/>
    <w:rsid w:val="00AC349D"/>
    <w:rsid w:val="00AC394C"/>
    <w:rsid w:val="00AC3FD0"/>
    <w:rsid w:val="00AC5472"/>
    <w:rsid w:val="00AC58FA"/>
    <w:rsid w:val="00AC5D91"/>
    <w:rsid w:val="00AC5FBE"/>
    <w:rsid w:val="00AC64B5"/>
    <w:rsid w:val="00AC67F2"/>
    <w:rsid w:val="00AC7D6A"/>
    <w:rsid w:val="00AD00E3"/>
    <w:rsid w:val="00AD035F"/>
    <w:rsid w:val="00AD0675"/>
    <w:rsid w:val="00AD0998"/>
    <w:rsid w:val="00AD1761"/>
    <w:rsid w:val="00AD17F4"/>
    <w:rsid w:val="00AD190A"/>
    <w:rsid w:val="00AD198E"/>
    <w:rsid w:val="00AD1B78"/>
    <w:rsid w:val="00AD1DF8"/>
    <w:rsid w:val="00AD2210"/>
    <w:rsid w:val="00AD235F"/>
    <w:rsid w:val="00AD2AE4"/>
    <w:rsid w:val="00AD2D62"/>
    <w:rsid w:val="00AD2F7B"/>
    <w:rsid w:val="00AD38CD"/>
    <w:rsid w:val="00AD390C"/>
    <w:rsid w:val="00AD39A1"/>
    <w:rsid w:val="00AD4057"/>
    <w:rsid w:val="00AD40B3"/>
    <w:rsid w:val="00AD4DF7"/>
    <w:rsid w:val="00AD54D7"/>
    <w:rsid w:val="00AD5994"/>
    <w:rsid w:val="00AD5C0E"/>
    <w:rsid w:val="00AD5DDF"/>
    <w:rsid w:val="00AD5E02"/>
    <w:rsid w:val="00AD5EA4"/>
    <w:rsid w:val="00AD5F0C"/>
    <w:rsid w:val="00AD66B5"/>
    <w:rsid w:val="00AD6CAE"/>
    <w:rsid w:val="00AD7076"/>
    <w:rsid w:val="00AD718D"/>
    <w:rsid w:val="00AD78A7"/>
    <w:rsid w:val="00AD7996"/>
    <w:rsid w:val="00AE067F"/>
    <w:rsid w:val="00AE07F9"/>
    <w:rsid w:val="00AE092B"/>
    <w:rsid w:val="00AE09D0"/>
    <w:rsid w:val="00AE0D1C"/>
    <w:rsid w:val="00AE144D"/>
    <w:rsid w:val="00AE1FEC"/>
    <w:rsid w:val="00AE2155"/>
    <w:rsid w:val="00AE2923"/>
    <w:rsid w:val="00AE32DC"/>
    <w:rsid w:val="00AE35D8"/>
    <w:rsid w:val="00AE3B77"/>
    <w:rsid w:val="00AE3F82"/>
    <w:rsid w:val="00AE421C"/>
    <w:rsid w:val="00AE43FE"/>
    <w:rsid w:val="00AE4660"/>
    <w:rsid w:val="00AE4D91"/>
    <w:rsid w:val="00AE4DE3"/>
    <w:rsid w:val="00AE50C0"/>
    <w:rsid w:val="00AE511E"/>
    <w:rsid w:val="00AE56BE"/>
    <w:rsid w:val="00AE58E2"/>
    <w:rsid w:val="00AE5F0E"/>
    <w:rsid w:val="00AE6390"/>
    <w:rsid w:val="00AE6E27"/>
    <w:rsid w:val="00AE6E2F"/>
    <w:rsid w:val="00AE6EA3"/>
    <w:rsid w:val="00AE74CD"/>
    <w:rsid w:val="00AE7A74"/>
    <w:rsid w:val="00AE7B34"/>
    <w:rsid w:val="00AE7B53"/>
    <w:rsid w:val="00AF009B"/>
    <w:rsid w:val="00AF06C0"/>
    <w:rsid w:val="00AF082A"/>
    <w:rsid w:val="00AF0AD3"/>
    <w:rsid w:val="00AF0C54"/>
    <w:rsid w:val="00AF1CB4"/>
    <w:rsid w:val="00AF1EF0"/>
    <w:rsid w:val="00AF1F25"/>
    <w:rsid w:val="00AF22CB"/>
    <w:rsid w:val="00AF22DB"/>
    <w:rsid w:val="00AF2653"/>
    <w:rsid w:val="00AF2BBE"/>
    <w:rsid w:val="00AF2E7D"/>
    <w:rsid w:val="00AF352B"/>
    <w:rsid w:val="00AF36F0"/>
    <w:rsid w:val="00AF3DD5"/>
    <w:rsid w:val="00AF403B"/>
    <w:rsid w:val="00AF4210"/>
    <w:rsid w:val="00AF43C8"/>
    <w:rsid w:val="00AF443C"/>
    <w:rsid w:val="00AF4637"/>
    <w:rsid w:val="00AF49C4"/>
    <w:rsid w:val="00AF5232"/>
    <w:rsid w:val="00AF52E8"/>
    <w:rsid w:val="00AF5C35"/>
    <w:rsid w:val="00AF5C7E"/>
    <w:rsid w:val="00AF5F23"/>
    <w:rsid w:val="00AF67B9"/>
    <w:rsid w:val="00AF6AB5"/>
    <w:rsid w:val="00AF6F7F"/>
    <w:rsid w:val="00AF78C7"/>
    <w:rsid w:val="00AF7AD8"/>
    <w:rsid w:val="00AF7F60"/>
    <w:rsid w:val="00B0075E"/>
    <w:rsid w:val="00B009A0"/>
    <w:rsid w:val="00B009E9"/>
    <w:rsid w:val="00B01104"/>
    <w:rsid w:val="00B01C61"/>
    <w:rsid w:val="00B01DE2"/>
    <w:rsid w:val="00B021AA"/>
    <w:rsid w:val="00B0255F"/>
    <w:rsid w:val="00B02FB1"/>
    <w:rsid w:val="00B03E75"/>
    <w:rsid w:val="00B03EE0"/>
    <w:rsid w:val="00B04705"/>
    <w:rsid w:val="00B0499F"/>
    <w:rsid w:val="00B052F3"/>
    <w:rsid w:val="00B05333"/>
    <w:rsid w:val="00B05390"/>
    <w:rsid w:val="00B0607A"/>
    <w:rsid w:val="00B06A82"/>
    <w:rsid w:val="00B06C46"/>
    <w:rsid w:val="00B07C54"/>
    <w:rsid w:val="00B07E6B"/>
    <w:rsid w:val="00B07EC4"/>
    <w:rsid w:val="00B103D8"/>
    <w:rsid w:val="00B11412"/>
    <w:rsid w:val="00B11483"/>
    <w:rsid w:val="00B1215B"/>
    <w:rsid w:val="00B122F7"/>
    <w:rsid w:val="00B123C4"/>
    <w:rsid w:val="00B123C6"/>
    <w:rsid w:val="00B12465"/>
    <w:rsid w:val="00B125D9"/>
    <w:rsid w:val="00B12622"/>
    <w:rsid w:val="00B12D69"/>
    <w:rsid w:val="00B13816"/>
    <w:rsid w:val="00B1381A"/>
    <w:rsid w:val="00B13B4E"/>
    <w:rsid w:val="00B13D63"/>
    <w:rsid w:val="00B13D7E"/>
    <w:rsid w:val="00B1418B"/>
    <w:rsid w:val="00B14C6F"/>
    <w:rsid w:val="00B14D6C"/>
    <w:rsid w:val="00B14FF7"/>
    <w:rsid w:val="00B150D5"/>
    <w:rsid w:val="00B15B72"/>
    <w:rsid w:val="00B15F1B"/>
    <w:rsid w:val="00B16583"/>
    <w:rsid w:val="00B172E7"/>
    <w:rsid w:val="00B178A8"/>
    <w:rsid w:val="00B17AB6"/>
    <w:rsid w:val="00B17B6E"/>
    <w:rsid w:val="00B17CEC"/>
    <w:rsid w:val="00B17D6D"/>
    <w:rsid w:val="00B204F4"/>
    <w:rsid w:val="00B205F7"/>
    <w:rsid w:val="00B2108A"/>
    <w:rsid w:val="00B2124C"/>
    <w:rsid w:val="00B2157A"/>
    <w:rsid w:val="00B216EC"/>
    <w:rsid w:val="00B218D7"/>
    <w:rsid w:val="00B222B7"/>
    <w:rsid w:val="00B2243A"/>
    <w:rsid w:val="00B2263D"/>
    <w:rsid w:val="00B228DA"/>
    <w:rsid w:val="00B229E3"/>
    <w:rsid w:val="00B22E7E"/>
    <w:rsid w:val="00B2317A"/>
    <w:rsid w:val="00B2323E"/>
    <w:rsid w:val="00B23C03"/>
    <w:rsid w:val="00B23C92"/>
    <w:rsid w:val="00B24051"/>
    <w:rsid w:val="00B2557F"/>
    <w:rsid w:val="00B25D2C"/>
    <w:rsid w:val="00B25F53"/>
    <w:rsid w:val="00B266DC"/>
    <w:rsid w:val="00B26AFD"/>
    <w:rsid w:val="00B26EA0"/>
    <w:rsid w:val="00B276EB"/>
    <w:rsid w:val="00B279B8"/>
    <w:rsid w:val="00B279DE"/>
    <w:rsid w:val="00B27B66"/>
    <w:rsid w:val="00B27E83"/>
    <w:rsid w:val="00B305BE"/>
    <w:rsid w:val="00B30BE7"/>
    <w:rsid w:val="00B30CCC"/>
    <w:rsid w:val="00B30D36"/>
    <w:rsid w:val="00B310A2"/>
    <w:rsid w:val="00B310B2"/>
    <w:rsid w:val="00B3164E"/>
    <w:rsid w:val="00B316A9"/>
    <w:rsid w:val="00B316BD"/>
    <w:rsid w:val="00B31BB2"/>
    <w:rsid w:val="00B31F0E"/>
    <w:rsid w:val="00B31F4F"/>
    <w:rsid w:val="00B32456"/>
    <w:rsid w:val="00B32EB6"/>
    <w:rsid w:val="00B33282"/>
    <w:rsid w:val="00B3348E"/>
    <w:rsid w:val="00B335E7"/>
    <w:rsid w:val="00B33763"/>
    <w:rsid w:val="00B33DF6"/>
    <w:rsid w:val="00B34180"/>
    <w:rsid w:val="00B3456D"/>
    <w:rsid w:val="00B345B1"/>
    <w:rsid w:val="00B350AC"/>
    <w:rsid w:val="00B35156"/>
    <w:rsid w:val="00B35558"/>
    <w:rsid w:val="00B35742"/>
    <w:rsid w:val="00B35A98"/>
    <w:rsid w:val="00B3630E"/>
    <w:rsid w:val="00B363A7"/>
    <w:rsid w:val="00B36C67"/>
    <w:rsid w:val="00B36F7C"/>
    <w:rsid w:val="00B372B6"/>
    <w:rsid w:val="00B37860"/>
    <w:rsid w:val="00B40434"/>
    <w:rsid w:val="00B4116C"/>
    <w:rsid w:val="00B417AB"/>
    <w:rsid w:val="00B417B4"/>
    <w:rsid w:val="00B4196A"/>
    <w:rsid w:val="00B41AD1"/>
    <w:rsid w:val="00B41C7A"/>
    <w:rsid w:val="00B41C97"/>
    <w:rsid w:val="00B41F74"/>
    <w:rsid w:val="00B431D0"/>
    <w:rsid w:val="00B4377B"/>
    <w:rsid w:val="00B44367"/>
    <w:rsid w:val="00B447D6"/>
    <w:rsid w:val="00B44827"/>
    <w:rsid w:val="00B44C34"/>
    <w:rsid w:val="00B451C3"/>
    <w:rsid w:val="00B457B1"/>
    <w:rsid w:val="00B45A22"/>
    <w:rsid w:val="00B45AD5"/>
    <w:rsid w:val="00B46158"/>
    <w:rsid w:val="00B46825"/>
    <w:rsid w:val="00B47072"/>
    <w:rsid w:val="00B477CE"/>
    <w:rsid w:val="00B47ABE"/>
    <w:rsid w:val="00B5032B"/>
    <w:rsid w:val="00B50409"/>
    <w:rsid w:val="00B50443"/>
    <w:rsid w:val="00B50C91"/>
    <w:rsid w:val="00B50EE3"/>
    <w:rsid w:val="00B510AD"/>
    <w:rsid w:val="00B514F5"/>
    <w:rsid w:val="00B51903"/>
    <w:rsid w:val="00B522CF"/>
    <w:rsid w:val="00B524F7"/>
    <w:rsid w:val="00B53BC8"/>
    <w:rsid w:val="00B54D46"/>
    <w:rsid w:val="00B54FC7"/>
    <w:rsid w:val="00B55117"/>
    <w:rsid w:val="00B55639"/>
    <w:rsid w:val="00B55A9B"/>
    <w:rsid w:val="00B55A9C"/>
    <w:rsid w:val="00B55F2E"/>
    <w:rsid w:val="00B55F81"/>
    <w:rsid w:val="00B55FC1"/>
    <w:rsid w:val="00B569D2"/>
    <w:rsid w:val="00B5722F"/>
    <w:rsid w:val="00B575A1"/>
    <w:rsid w:val="00B57CBB"/>
    <w:rsid w:val="00B57EA1"/>
    <w:rsid w:val="00B6008E"/>
    <w:rsid w:val="00B60740"/>
    <w:rsid w:val="00B60A40"/>
    <w:rsid w:val="00B60E51"/>
    <w:rsid w:val="00B6138C"/>
    <w:rsid w:val="00B61BDC"/>
    <w:rsid w:val="00B61E34"/>
    <w:rsid w:val="00B6244B"/>
    <w:rsid w:val="00B62899"/>
    <w:rsid w:val="00B62AA5"/>
    <w:rsid w:val="00B630D5"/>
    <w:rsid w:val="00B634C7"/>
    <w:rsid w:val="00B63BA7"/>
    <w:rsid w:val="00B6414F"/>
    <w:rsid w:val="00B64FCC"/>
    <w:rsid w:val="00B6580C"/>
    <w:rsid w:val="00B659A5"/>
    <w:rsid w:val="00B660B3"/>
    <w:rsid w:val="00B66CBF"/>
    <w:rsid w:val="00B66E2B"/>
    <w:rsid w:val="00B66F98"/>
    <w:rsid w:val="00B6714E"/>
    <w:rsid w:val="00B6728C"/>
    <w:rsid w:val="00B674CF"/>
    <w:rsid w:val="00B677F2"/>
    <w:rsid w:val="00B700DB"/>
    <w:rsid w:val="00B70514"/>
    <w:rsid w:val="00B70DBF"/>
    <w:rsid w:val="00B71505"/>
    <w:rsid w:val="00B71C46"/>
    <w:rsid w:val="00B71FA3"/>
    <w:rsid w:val="00B71FDC"/>
    <w:rsid w:val="00B72118"/>
    <w:rsid w:val="00B73178"/>
    <w:rsid w:val="00B7341E"/>
    <w:rsid w:val="00B73B73"/>
    <w:rsid w:val="00B746B7"/>
    <w:rsid w:val="00B74FB3"/>
    <w:rsid w:val="00B75B91"/>
    <w:rsid w:val="00B75CDF"/>
    <w:rsid w:val="00B7605F"/>
    <w:rsid w:val="00B76A1B"/>
    <w:rsid w:val="00B76C11"/>
    <w:rsid w:val="00B76C70"/>
    <w:rsid w:val="00B7723E"/>
    <w:rsid w:val="00B7740B"/>
    <w:rsid w:val="00B77B97"/>
    <w:rsid w:val="00B77D29"/>
    <w:rsid w:val="00B80157"/>
    <w:rsid w:val="00B801DF"/>
    <w:rsid w:val="00B802FD"/>
    <w:rsid w:val="00B8054C"/>
    <w:rsid w:val="00B80730"/>
    <w:rsid w:val="00B81FB7"/>
    <w:rsid w:val="00B8275F"/>
    <w:rsid w:val="00B82B4B"/>
    <w:rsid w:val="00B82B7D"/>
    <w:rsid w:val="00B83168"/>
    <w:rsid w:val="00B83215"/>
    <w:rsid w:val="00B83289"/>
    <w:rsid w:val="00B832F3"/>
    <w:rsid w:val="00B8399E"/>
    <w:rsid w:val="00B839BF"/>
    <w:rsid w:val="00B83FCD"/>
    <w:rsid w:val="00B845B9"/>
    <w:rsid w:val="00B8482A"/>
    <w:rsid w:val="00B84A90"/>
    <w:rsid w:val="00B852AD"/>
    <w:rsid w:val="00B854EB"/>
    <w:rsid w:val="00B85595"/>
    <w:rsid w:val="00B85A4A"/>
    <w:rsid w:val="00B85C9E"/>
    <w:rsid w:val="00B85EE8"/>
    <w:rsid w:val="00B8608D"/>
    <w:rsid w:val="00B860FD"/>
    <w:rsid w:val="00B86B52"/>
    <w:rsid w:val="00B86E55"/>
    <w:rsid w:val="00B86FAF"/>
    <w:rsid w:val="00B8719C"/>
    <w:rsid w:val="00B87269"/>
    <w:rsid w:val="00B8751F"/>
    <w:rsid w:val="00B87C6B"/>
    <w:rsid w:val="00B904A5"/>
    <w:rsid w:val="00B91A74"/>
    <w:rsid w:val="00B91DF6"/>
    <w:rsid w:val="00B91E10"/>
    <w:rsid w:val="00B9223C"/>
    <w:rsid w:val="00B92611"/>
    <w:rsid w:val="00B92669"/>
    <w:rsid w:val="00B927B6"/>
    <w:rsid w:val="00B93026"/>
    <w:rsid w:val="00B93081"/>
    <w:rsid w:val="00B93A5E"/>
    <w:rsid w:val="00B93C22"/>
    <w:rsid w:val="00B93CFD"/>
    <w:rsid w:val="00B93DB5"/>
    <w:rsid w:val="00B9442F"/>
    <w:rsid w:val="00B94489"/>
    <w:rsid w:val="00B95588"/>
    <w:rsid w:val="00B9571C"/>
    <w:rsid w:val="00B96049"/>
    <w:rsid w:val="00B961DC"/>
    <w:rsid w:val="00B96331"/>
    <w:rsid w:val="00B9651D"/>
    <w:rsid w:val="00B96EF1"/>
    <w:rsid w:val="00B970FF"/>
    <w:rsid w:val="00B9739C"/>
    <w:rsid w:val="00B97ADD"/>
    <w:rsid w:val="00B97CF0"/>
    <w:rsid w:val="00BA0108"/>
    <w:rsid w:val="00BA0280"/>
    <w:rsid w:val="00BA0331"/>
    <w:rsid w:val="00BA03EB"/>
    <w:rsid w:val="00BA0BA2"/>
    <w:rsid w:val="00BA0E0D"/>
    <w:rsid w:val="00BA0F85"/>
    <w:rsid w:val="00BA18AD"/>
    <w:rsid w:val="00BA1AD9"/>
    <w:rsid w:val="00BA1BD7"/>
    <w:rsid w:val="00BA20D4"/>
    <w:rsid w:val="00BA2343"/>
    <w:rsid w:val="00BA26FC"/>
    <w:rsid w:val="00BA27C9"/>
    <w:rsid w:val="00BA31D6"/>
    <w:rsid w:val="00BA3234"/>
    <w:rsid w:val="00BA37CB"/>
    <w:rsid w:val="00BA3F62"/>
    <w:rsid w:val="00BA4094"/>
    <w:rsid w:val="00BA4941"/>
    <w:rsid w:val="00BA4D9F"/>
    <w:rsid w:val="00BA4FC9"/>
    <w:rsid w:val="00BA5038"/>
    <w:rsid w:val="00BA5E84"/>
    <w:rsid w:val="00BA6B67"/>
    <w:rsid w:val="00BA6BE3"/>
    <w:rsid w:val="00BA6DA4"/>
    <w:rsid w:val="00BA7010"/>
    <w:rsid w:val="00BA7687"/>
    <w:rsid w:val="00BA7D85"/>
    <w:rsid w:val="00BA7FFE"/>
    <w:rsid w:val="00BB04E7"/>
    <w:rsid w:val="00BB0E52"/>
    <w:rsid w:val="00BB102F"/>
    <w:rsid w:val="00BB121B"/>
    <w:rsid w:val="00BB1296"/>
    <w:rsid w:val="00BB1887"/>
    <w:rsid w:val="00BB228A"/>
    <w:rsid w:val="00BB2524"/>
    <w:rsid w:val="00BB2557"/>
    <w:rsid w:val="00BB2C79"/>
    <w:rsid w:val="00BB2D45"/>
    <w:rsid w:val="00BB2E28"/>
    <w:rsid w:val="00BB3296"/>
    <w:rsid w:val="00BB3401"/>
    <w:rsid w:val="00BB349E"/>
    <w:rsid w:val="00BB3610"/>
    <w:rsid w:val="00BB3EBD"/>
    <w:rsid w:val="00BB3F2C"/>
    <w:rsid w:val="00BB42B9"/>
    <w:rsid w:val="00BB452E"/>
    <w:rsid w:val="00BB4B20"/>
    <w:rsid w:val="00BB554D"/>
    <w:rsid w:val="00BB55D8"/>
    <w:rsid w:val="00BB6875"/>
    <w:rsid w:val="00BB6C0B"/>
    <w:rsid w:val="00BB7552"/>
    <w:rsid w:val="00BB7BC7"/>
    <w:rsid w:val="00BB7D5D"/>
    <w:rsid w:val="00BC04E7"/>
    <w:rsid w:val="00BC0CF4"/>
    <w:rsid w:val="00BC0F25"/>
    <w:rsid w:val="00BC1B72"/>
    <w:rsid w:val="00BC1C20"/>
    <w:rsid w:val="00BC1DF4"/>
    <w:rsid w:val="00BC22AA"/>
    <w:rsid w:val="00BC25DE"/>
    <w:rsid w:val="00BC266D"/>
    <w:rsid w:val="00BC2BA7"/>
    <w:rsid w:val="00BC2C67"/>
    <w:rsid w:val="00BC3C98"/>
    <w:rsid w:val="00BC48AE"/>
    <w:rsid w:val="00BC48C4"/>
    <w:rsid w:val="00BC497A"/>
    <w:rsid w:val="00BC4CAA"/>
    <w:rsid w:val="00BC513E"/>
    <w:rsid w:val="00BC5D99"/>
    <w:rsid w:val="00BC64B6"/>
    <w:rsid w:val="00BC699D"/>
    <w:rsid w:val="00BC6E37"/>
    <w:rsid w:val="00BC723B"/>
    <w:rsid w:val="00BC75AD"/>
    <w:rsid w:val="00BC7911"/>
    <w:rsid w:val="00BD059C"/>
    <w:rsid w:val="00BD104E"/>
    <w:rsid w:val="00BD1AA2"/>
    <w:rsid w:val="00BD21EA"/>
    <w:rsid w:val="00BD24A6"/>
    <w:rsid w:val="00BD2CA5"/>
    <w:rsid w:val="00BD2D3A"/>
    <w:rsid w:val="00BD2E10"/>
    <w:rsid w:val="00BD2FCF"/>
    <w:rsid w:val="00BD31D2"/>
    <w:rsid w:val="00BD351B"/>
    <w:rsid w:val="00BD3568"/>
    <w:rsid w:val="00BD36CF"/>
    <w:rsid w:val="00BD3D3E"/>
    <w:rsid w:val="00BD42D5"/>
    <w:rsid w:val="00BD465C"/>
    <w:rsid w:val="00BD474B"/>
    <w:rsid w:val="00BD4DC5"/>
    <w:rsid w:val="00BD4E7B"/>
    <w:rsid w:val="00BD5034"/>
    <w:rsid w:val="00BD60A9"/>
    <w:rsid w:val="00BD6509"/>
    <w:rsid w:val="00BD6AC0"/>
    <w:rsid w:val="00BD77B3"/>
    <w:rsid w:val="00BE03D7"/>
    <w:rsid w:val="00BE0511"/>
    <w:rsid w:val="00BE0594"/>
    <w:rsid w:val="00BE0B30"/>
    <w:rsid w:val="00BE0F10"/>
    <w:rsid w:val="00BE1117"/>
    <w:rsid w:val="00BE1C64"/>
    <w:rsid w:val="00BE1D90"/>
    <w:rsid w:val="00BE2CE7"/>
    <w:rsid w:val="00BE2F27"/>
    <w:rsid w:val="00BE2F5E"/>
    <w:rsid w:val="00BE307A"/>
    <w:rsid w:val="00BE3249"/>
    <w:rsid w:val="00BE36C0"/>
    <w:rsid w:val="00BE407A"/>
    <w:rsid w:val="00BE4248"/>
    <w:rsid w:val="00BE452B"/>
    <w:rsid w:val="00BE4630"/>
    <w:rsid w:val="00BE4735"/>
    <w:rsid w:val="00BE4ECC"/>
    <w:rsid w:val="00BE5B95"/>
    <w:rsid w:val="00BE5CBE"/>
    <w:rsid w:val="00BE621A"/>
    <w:rsid w:val="00BE62FB"/>
    <w:rsid w:val="00BE6622"/>
    <w:rsid w:val="00BE6785"/>
    <w:rsid w:val="00BE6953"/>
    <w:rsid w:val="00BE6DB3"/>
    <w:rsid w:val="00BE6FF4"/>
    <w:rsid w:val="00BE75B7"/>
    <w:rsid w:val="00BF0762"/>
    <w:rsid w:val="00BF0887"/>
    <w:rsid w:val="00BF091F"/>
    <w:rsid w:val="00BF104E"/>
    <w:rsid w:val="00BF11B7"/>
    <w:rsid w:val="00BF12FA"/>
    <w:rsid w:val="00BF15E1"/>
    <w:rsid w:val="00BF1663"/>
    <w:rsid w:val="00BF1C42"/>
    <w:rsid w:val="00BF2752"/>
    <w:rsid w:val="00BF286F"/>
    <w:rsid w:val="00BF309D"/>
    <w:rsid w:val="00BF31F5"/>
    <w:rsid w:val="00BF33AF"/>
    <w:rsid w:val="00BF3DD9"/>
    <w:rsid w:val="00BF43AD"/>
    <w:rsid w:val="00BF4803"/>
    <w:rsid w:val="00BF4A70"/>
    <w:rsid w:val="00BF5021"/>
    <w:rsid w:val="00BF50E5"/>
    <w:rsid w:val="00BF5E2C"/>
    <w:rsid w:val="00BF630B"/>
    <w:rsid w:val="00BF67CA"/>
    <w:rsid w:val="00BF6A72"/>
    <w:rsid w:val="00BF6AB3"/>
    <w:rsid w:val="00BF74E7"/>
    <w:rsid w:val="00BF75E8"/>
    <w:rsid w:val="00BF77F2"/>
    <w:rsid w:val="00BF7987"/>
    <w:rsid w:val="00BF7A34"/>
    <w:rsid w:val="00BF7F9F"/>
    <w:rsid w:val="00C00555"/>
    <w:rsid w:val="00C0069A"/>
    <w:rsid w:val="00C00C70"/>
    <w:rsid w:val="00C00E51"/>
    <w:rsid w:val="00C00ED7"/>
    <w:rsid w:val="00C01768"/>
    <w:rsid w:val="00C01A3C"/>
    <w:rsid w:val="00C01FCD"/>
    <w:rsid w:val="00C0216C"/>
    <w:rsid w:val="00C026FF"/>
    <w:rsid w:val="00C03067"/>
    <w:rsid w:val="00C03501"/>
    <w:rsid w:val="00C03750"/>
    <w:rsid w:val="00C03DEB"/>
    <w:rsid w:val="00C03E59"/>
    <w:rsid w:val="00C04011"/>
    <w:rsid w:val="00C04B31"/>
    <w:rsid w:val="00C053F4"/>
    <w:rsid w:val="00C05F6E"/>
    <w:rsid w:val="00C06551"/>
    <w:rsid w:val="00C074F1"/>
    <w:rsid w:val="00C10B6D"/>
    <w:rsid w:val="00C10EFF"/>
    <w:rsid w:val="00C11446"/>
    <w:rsid w:val="00C11705"/>
    <w:rsid w:val="00C11E7B"/>
    <w:rsid w:val="00C124A2"/>
    <w:rsid w:val="00C1283A"/>
    <w:rsid w:val="00C12C6D"/>
    <w:rsid w:val="00C12D0F"/>
    <w:rsid w:val="00C12D26"/>
    <w:rsid w:val="00C12E7F"/>
    <w:rsid w:val="00C12EAF"/>
    <w:rsid w:val="00C13124"/>
    <w:rsid w:val="00C13898"/>
    <w:rsid w:val="00C13970"/>
    <w:rsid w:val="00C13B12"/>
    <w:rsid w:val="00C14365"/>
    <w:rsid w:val="00C143AE"/>
    <w:rsid w:val="00C14770"/>
    <w:rsid w:val="00C14A48"/>
    <w:rsid w:val="00C14D15"/>
    <w:rsid w:val="00C150EF"/>
    <w:rsid w:val="00C1555B"/>
    <w:rsid w:val="00C15BC2"/>
    <w:rsid w:val="00C16065"/>
    <w:rsid w:val="00C168A1"/>
    <w:rsid w:val="00C1775E"/>
    <w:rsid w:val="00C17B0B"/>
    <w:rsid w:val="00C17CB2"/>
    <w:rsid w:val="00C2022F"/>
    <w:rsid w:val="00C2043F"/>
    <w:rsid w:val="00C20967"/>
    <w:rsid w:val="00C211B2"/>
    <w:rsid w:val="00C212EB"/>
    <w:rsid w:val="00C2149F"/>
    <w:rsid w:val="00C21D5D"/>
    <w:rsid w:val="00C21DB6"/>
    <w:rsid w:val="00C224BF"/>
    <w:rsid w:val="00C22CB6"/>
    <w:rsid w:val="00C22CD3"/>
    <w:rsid w:val="00C232CF"/>
    <w:rsid w:val="00C2356D"/>
    <w:rsid w:val="00C2367B"/>
    <w:rsid w:val="00C240DF"/>
    <w:rsid w:val="00C2475D"/>
    <w:rsid w:val="00C24D97"/>
    <w:rsid w:val="00C254B9"/>
    <w:rsid w:val="00C255F9"/>
    <w:rsid w:val="00C2560E"/>
    <w:rsid w:val="00C25628"/>
    <w:rsid w:val="00C259EE"/>
    <w:rsid w:val="00C25C02"/>
    <w:rsid w:val="00C25DA0"/>
    <w:rsid w:val="00C26040"/>
    <w:rsid w:val="00C265E7"/>
    <w:rsid w:val="00C2662C"/>
    <w:rsid w:val="00C266A6"/>
    <w:rsid w:val="00C26A86"/>
    <w:rsid w:val="00C26B8E"/>
    <w:rsid w:val="00C2742F"/>
    <w:rsid w:val="00C27911"/>
    <w:rsid w:val="00C30036"/>
    <w:rsid w:val="00C303D3"/>
    <w:rsid w:val="00C31C18"/>
    <w:rsid w:val="00C31CFA"/>
    <w:rsid w:val="00C31E12"/>
    <w:rsid w:val="00C3249E"/>
    <w:rsid w:val="00C32A99"/>
    <w:rsid w:val="00C32F59"/>
    <w:rsid w:val="00C33266"/>
    <w:rsid w:val="00C339A8"/>
    <w:rsid w:val="00C33AFE"/>
    <w:rsid w:val="00C34014"/>
    <w:rsid w:val="00C349BA"/>
    <w:rsid w:val="00C351BA"/>
    <w:rsid w:val="00C353D0"/>
    <w:rsid w:val="00C355F5"/>
    <w:rsid w:val="00C3561E"/>
    <w:rsid w:val="00C35730"/>
    <w:rsid w:val="00C357C2"/>
    <w:rsid w:val="00C359A8"/>
    <w:rsid w:val="00C35AE8"/>
    <w:rsid w:val="00C35F85"/>
    <w:rsid w:val="00C36575"/>
    <w:rsid w:val="00C36C91"/>
    <w:rsid w:val="00C36CDA"/>
    <w:rsid w:val="00C36D95"/>
    <w:rsid w:val="00C37009"/>
    <w:rsid w:val="00C372EF"/>
    <w:rsid w:val="00C37330"/>
    <w:rsid w:val="00C37832"/>
    <w:rsid w:val="00C37A3A"/>
    <w:rsid w:val="00C37AA9"/>
    <w:rsid w:val="00C37BA0"/>
    <w:rsid w:val="00C40325"/>
    <w:rsid w:val="00C40615"/>
    <w:rsid w:val="00C40951"/>
    <w:rsid w:val="00C40A31"/>
    <w:rsid w:val="00C40B54"/>
    <w:rsid w:val="00C40D7A"/>
    <w:rsid w:val="00C419A9"/>
    <w:rsid w:val="00C419DB"/>
    <w:rsid w:val="00C42974"/>
    <w:rsid w:val="00C42F09"/>
    <w:rsid w:val="00C430E2"/>
    <w:rsid w:val="00C435D6"/>
    <w:rsid w:val="00C43737"/>
    <w:rsid w:val="00C43875"/>
    <w:rsid w:val="00C438E3"/>
    <w:rsid w:val="00C44219"/>
    <w:rsid w:val="00C447AB"/>
    <w:rsid w:val="00C44AAF"/>
    <w:rsid w:val="00C44CA5"/>
    <w:rsid w:val="00C44DC5"/>
    <w:rsid w:val="00C44EC9"/>
    <w:rsid w:val="00C45299"/>
    <w:rsid w:val="00C45313"/>
    <w:rsid w:val="00C45F04"/>
    <w:rsid w:val="00C460B4"/>
    <w:rsid w:val="00C46215"/>
    <w:rsid w:val="00C464A2"/>
    <w:rsid w:val="00C4698F"/>
    <w:rsid w:val="00C46C67"/>
    <w:rsid w:val="00C475D2"/>
    <w:rsid w:val="00C47DAD"/>
    <w:rsid w:val="00C50104"/>
    <w:rsid w:val="00C502CA"/>
    <w:rsid w:val="00C5069C"/>
    <w:rsid w:val="00C5079F"/>
    <w:rsid w:val="00C50951"/>
    <w:rsid w:val="00C50CCC"/>
    <w:rsid w:val="00C5167A"/>
    <w:rsid w:val="00C51730"/>
    <w:rsid w:val="00C51951"/>
    <w:rsid w:val="00C51C2F"/>
    <w:rsid w:val="00C51D15"/>
    <w:rsid w:val="00C51F05"/>
    <w:rsid w:val="00C51FD1"/>
    <w:rsid w:val="00C525CA"/>
    <w:rsid w:val="00C52731"/>
    <w:rsid w:val="00C52A9F"/>
    <w:rsid w:val="00C52EE3"/>
    <w:rsid w:val="00C53426"/>
    <w:rsid w:val="00C53442"/>
    <w:rsid w:val="00C538B4"/>
    <w:rsid w:val="00C538BB"/>
    <w:rsid w:val="00C53A0C"/>
    <w:rsid w:val="00C540DB"/>
    <w:rsid w:val="00C54120"/>
    <w:rsid w:val="00C54B45"/>
    <w:rsid w:val="00C54B89"/>
    <w:rsid w:val="00C54BEA"/>
    <w:rsid w:val="00C54C6E"/>
    <w:rsid w:val="00C552ED"/>
    <w:rsid w:val="00C552F9"/>
    <w:rsid w:val="00C55B22"/>
    <w:rsid w:val="00C55C7B"/>
    <w:rsid w:val="00C55D2D"/>
    <w:rsid w:val="00C55E63"/>
    <w:rsid w:val="00C560E8"/>
    <w:rsid w:val="00C56197"/>
    <w:rsid w:val="00C56315"/>
    <w:rsid w:val="00C563AB"/>
    <w:rsid w:val="00C56680"/>
    <w:rsid w:val="00C5699D"/>
    <w:rsid w:val="00C56B92"/>
    <w:rsid w:val="00C56F1A"/>
    <w:rsid w:val="00C573FA"/>
    <w:rsid w:val="00C579B7"/>
    <w:rsid w:val="00C600ED"/>
    <w:rsid w:val="00C60867"/>
    <w:rsid w:val="00C6086B"/>
    <w:rsid w:val="00C60B45"/>
    <w:rsid w:val="00C60F3D"/>
    <w:rsid w:val="00C6127F"/>
    <w:rsid w:val="00C62395"/>
    <w:rsid w:val="00C6253F"/>
    <w:rsid w:val="00C62616"/>
    <w:rsid w:val="00C62A1E"/>
    <w:rsid w:val="00C634B5"/>
    <w:rsid w:val="00C634FA"/>
    <w:rsid w:val="00C63737"/>
    <w:rsid w:val="00C63FC4"/>
    <w:rsid w:val="00C640EF"/>
    <w:rsid w:val="00C64332"/>
    <w:rsid w:val="00C644C0"/>
    <w:rsid w:val="00C644F5"/>
    <w:rsid w:val="00C645F7"/>
    <w:rsid w:val="00C6464F"/>
    <w:rsid w:val="00C6499E"/>
    <w:rsid w:val="00C64BCA"/>
    <w:rsid w:val="00C64BCB"/>
    <w:rsid w:val="00C64CCE"/>
    <w:rsid w:val="00C651DA"/>
    <w:rsid w:val="00C65575"/>
    <w:rsid w:val="00C655C1"/>
    <w:rsid w:val="00C6578E"/>
    <w:rsid w:val="00C65C02"/>
    <w:rsid w:val="00C663E1"/>
    <w:rsid w:val="00C664E5"/>
    <w:rsid w:val="00C66879"/>
    <w:rsid w:val="00C66F64"/>
    <w:rsid w:val="00C6702C"/>
    <w:rsid w:val="00C6720D"/>
    <w:rsid w:val="00C6766D"/>
    <w:rsid w:val="00C67769"/>
    <w:rsid w:val="00C679F2"/>
    <w:rsid w:val="00C679F8"/>
    <w:rsid w:val="00C67AF7"/>
    <w:rsid w:val="00C67B31"/>
    <w:rsid w:val="00C67F08"/>
    <w:rsid w:val="00C70545"/>
    <w:rsid w:val="00C70C1F"/>
    <w:rsid w:val="00C7130E"/>
    <w:rsid w:val="00C71F50"/>
    <w:rsid w:val="00C7205B"/>
    <w:rsid w:val="00C72528"/>
    <w:rsid w:val="00C72E2A"/>
    <w:rsid w:val="00C736F3"/>
    <w:rsid w:val="00C74A5D"/>
    <w:rsid w:val="00C74BF2"/>
    <w:rsid w:val="00C74C7F"/>
    <w:rsid w:val="00C74C91"/>
    <w:rsid w:val="00C74E29"/>
    <w:rsid w:val="00C74FD7"/>
    <w:rsid w:val="00C753A6"/>
    <w:rsid w:val="00C75694"/>
    <w:rsid w:val="00C7596A"/>
    <w:rsid w:val="00C75D8F"/>
    <w:rsid w:val="00C76377"/>
    <w:rsid w:val="00C763CA"/>
    <w:rsid w:val="00C76438"/>
    <w:rsid w:val="00C76728"/>
    <w:rsid w:val="00C769D6"/>
    <w:rsid w:val="00C76A2F"/>
    <w:rsid w:val="00C76B1F"/>
    <w:rsid w:val="00C76F79"/>
    <w:rsid w:val="00C7727C"/>
    <w:rsid w:val="00C77E79"/>
    <w:rsid w:val="00C80087"/>
    <w:rsid w:val="00C805A0"/>
    <w:rsid w:val="00C80838"/>
    <w:rsid w:val="00C8146E"/>
    <w:rsid w:val="00C8208C"/>
    <w:rsid w:val="00C82293"/>
    <w:rsid w:val="00C82A64"/>
    <w:rsid w:val="00C82BE5"/>
    <w:rsid w:val="00C82C45"/>
    <w:rsid w:val="00C82FF5"/>
    <w:rsid w:val="00C83523"/>
    <w:rsid w:val="00C83AA3"/>
    <w:rsid w:val="00C841A3"/>
    <w:rsid w:val="00C8578F"/>
    <w:rsid w:val="00C858EB"/>
    <w:rsid w:val="00C8611D"/>
    <w:rsid w:val="00C862BB"/>
    <w:rsid w:val="00C863B1"/>
    <w:rsid w:val="00C87942"/>
    <w:rsid w:val="00C87FF1"/>
    <w:rsid w:val="00C90894"/>
    <w:rsid w:val="00C90950"/>
    <w:rsid w:val="00C90A5D"/>
    <w:rsid w:val="00C911C7"/>
    <w:rsid w:val="00C91678"/>
    <w:rsid w:val="00C91707"/>
    <w:rsid w:val="00C918C2"/>
    <w:rsid w:val="00C91905"/>
    <w:rsid w:val="00C92627"/>
    <w:rsid w:val="00C92BD8"/>
    <w:rsid w:val="00C92C67"/>
    <w:rsid w:val="00C92EF4"/>
    <w:rsid w:val="00C931D8"/>
    <w:rsid w:val="00C93E43"/>
    <w:rsid w:val="00C9404E"/>
    <w:rsid w:val="00C94085"/>
    <w:rsid w:val="00C944AF"/>
    <w:rsid w:val="00C9513A"/>
    <w:rsid w:val="00C9558F"/>
    <w:rsid w:val="00C95607"/>
    <w:rsid w:val="00C95844"/>
    <w:rsid w:val="00C95A13"/>
    <w:rsid w:val="00C95D96"/>
    <w:rsid w:val="00C96564"/>
    <w:rsid w:val="00C96BBE"/>
    <w:rsid w:val="00C96FD7"/>
    <w:rsid w:val="00C975CF"/>
    <w:rsid w:val="00C97EA3"/>
    <w:rsid w:val="00C97F3F"/>
    <w:rsid w:val="00CA04BB"/>
    <w:rsid w:val="00CA079C"/>
    <w:rsid w:val="00CA1018"/>
    <w:rsid w:val="00CA10E9"/>
    <w:rsid w:val="00CA17DB"/>
    <w:rsid w:val="00CA191B"/>
    <w:rsid w:val="00CA1AA3"/>
    <w:rsid w:val="00CA1BFD"/>
    <w:rsid w:val="00CA2202"/>
    <w:rsid w:val="00CA2316"/>
    <w:rsid w:val="00CA26AF"/>
    <w:rsid w:val="00CA2E8D"/>
    <w:rsid w:val="00CA2F4F"/>
    <w:rsid w:val="00CA3498"/>
    <w:rsid w:val="00CA3A54"/>
    <w:rsid w:val="00CA454D"/>
    <w:rsid w:val="00CA4BA3"/>
    <w:rsid w:val="00CA4DEB"/>
    <w:rsid w:val="00CA511B"/>
    <w:rsid w:val="00CA5267"/>
    <w:rsid w:val="00CA534B"/>
    <w:rsid w:val="00CA5F34"/>
    <w:rsid w:val="00CA5F5A"/>
    <w:rsid w:val="00CA6423"/>
    <w:rsid w:val="00CA6A53"/>
    <w:rsid w:val="00CA6BC0"/>
    <w:rsid w:val="00CA71D2"/>
    <w:rsid w:val="00CA77FC"/>
    <w:rsid w:val="00CA782C"/>
    <w:rsid w:val="00CA7942"/>
    <w:rsid w:val="00CA794E"/>
    <w:rsid w:val="00CA7CE8"/>
    <w:rsid w:val="00CA7F6C"/>
    <w:rsid w:val="00CB0144"/>
    <w:rsid w:val="00CB024A"/>
    <w:rsid w:val="00CB03B1"/>
    <w:rsid w:val="00CB08A4"/>
    <w:rsid w:val="00CB0BEE"/>
    <w:rsid w:val="00CB0D76"/>
    <w:rsid w:val="00CB0E93"/>
    <w:rsid w:val="00CB0EBC"/>
    <w:rsid w:val="00CB13E7"/>
    <w:rsid w:val="00CB198E"/>
    <w:rsid w:val="00CB19FD"/>
    <w:rsid w:val="00CB1E74"/>
    <w:rsid w:val="00CB1E8D"/>
    <w:rsid w:val="00CB1FCF"/>
    <w:rsid w:val="00CB2202"/>
    <w:rsid w:val="00CB27F6"/>
    <w:rsid w:val="00CB2A8A"/>
    <w:rsid w:val="00CB3169"/>
    <w:rsid w:val="00CB3557"/>
    <w:rsid w:val="00CB3670"/>
    <w:rsid w:val="00CB3750"/>
    <w:rsid w:val="00CB39FB"/>
    <w:rsid w:val="00CB3E81"/>
    <w:rsid w:val="00CB3EE0"/>
    <w:rsid w:val="00CB4169"/>
    <w:rsid w:val="00CB4260"/>
    <w:rsid w:val="00CB443B"/>
    <w:rsid w:val="00CB450D"/>
    <w:rsid w:val="00CB463E"/>
    <w:rsid w:val="00CB468D"/>
    <w:rsid w:val="00CB46B4"/>
    <w:rsid w:val="00CB47EA"/>
    <w:rsid w:val="00CB4DFF"/>
    <w:rsid w:val="00CB504E"/>
    <w:rsid w:val="00CB54D8"/>
    <w:rsid w:val="00CB5736"/>
    <w:rsid w:val="00CB5A78"/>
    <w:rsid w:val="00CB5A93"/>
    <w:rsid w:val="00CB5B70"/>
    <w:rsid w:val="00CB5BEF"/>
    <w:rsid w:val="00CB628D"/>
    <w:rsid w:val="00CB651E"/>
    <w:rsid w:val="00CB6644"/>
    <w:rsid w:val="00CB6874"/>
    <w:rsid w:val="00CB6CFC"/>
    <w:rsid w:val="00CB6D7D"/>
    <w:rsid w:val="00CB6E70"/>
    <w:rsid w:val="00CB7665"/>
    <w:rsid w:val="00CC00DB"/>
    <w:rsid w:val="00CC0804"/>
    <w:rsid w:val="00CC0BE9"/>
    <w:rsid w:val="00CC0F89"/>
    <w:rsid w:val="00CC0FAB"/>
    <w:rsid w:val="00CC1583"/>
    <w:rsid w:val="00CC2918"/>
    <w:rsid w:val="00CC30AC"/>
    <w:rsid w:val="00CC3271"/>
    <w:rsid w:val="00CC3A61"/>
    <w:rsid w:val="00CC3A96"/>
    <w:rsid w:val="00CC3DFE"/>
    <w:rsid w:val="00CC3FB8"/>
    <w:rsid w:val="00CC417E"/>
    <w:rsid w:val="00CC4774"/>
    <w:rsid w:val="00CC485B"/>
    <w:rsid w:val="00CC4869"/>
    <w:rsid w:val="00CC494A"/>
    <w:rsid w:val="00CC4B15"/>
    <w:rsid w:val="00CC4C34"/>
    <w:rsid w:val="00CC4CF9"/>
    <w:rsid w:val="00CC4E18"/>
    <w:rsid w:val="00CC5B86"/>
    <w:rsid w:val="00CC5F38"/>
    <w:rsid w:val="00CC6434"/>
    <w:rsid w:val="00CC6E05"/>
    <w:rsid w:val="00CC7121"/>
    <w:rsid w:val="00CC7958"/>
    <w:rsid w:val="00CC7972"/>
    <w:rsid w:val="00CC7993"/>
    <w:rsid w:val="00CC7ED4"/>
    <w:rsid w:val="00CD0C61"/>
    <w:rsid w:val="00CD0D08"/>
    <w:rsid w:val="00CD0DD9"/>
    <w:rsid w:val="00CD0F68"/>
    <w:rsid w:val="00CD18CE"/>
    <w:rsid w:val="00CD1BA2"/>
    <w:rsid w:val="00CD1DF7"/>
    <w:rsid w:val="00CD1F3F"/>
    <w:rsid w:val="00CD23C6"/>
    <w:rsid w:val="00CD2608"/>
    <w:rsid w:val="00CD2689"/>
    <w:rsid w:val="00CD285B"/>
    <w:rsid w:val="00CD3029"/>
    <w:rsid w:val="00CD3035"/>
    <w:rsid w:val="00CD356F"/>
    <w:rsid w:val="00CD3627"/>
    <w:rsid w:val="00CD3B70"/>
    <w:rsid w:val="00CD3E48"/>
    <w:rsid w:val="00CD4A68"/>
    <w:rsid w:val="00CD4CB6"/>
    <w:rsid w:val="00CD4DC6"/>
    <w:rsid w:val="00CD4F15"/>
    <w:rsid w:val="00CD5245"/>
    <w:rsid w:val="00CD560E"/>
    <w:rsid w:val="00CD576B"/>
    <w:rsid w:val="00CD608C"/>
    <w:rsid w:val="00CD6472"/>
    <w:rsid w:val="00CD6C96"/>
    <w:rsid w:val="00CD71A7"/>
    <w:rsid w:val="00CD71C3"/>
    <w:rsid w:val="00CD7989"/>
    <w:rsid w:val="00CD7F50"/>
    <w:rsid w:val="00CE0535"/>
    <w:rsid w:val="00CE07E9"/>
    <w:rsid w:val="00CE0AF7"/>
    <w:rsid w:val="00CE0B93"/>
    <w:rsid w:val="00CE110E"/>
    <w:rsid w:val="00CE149F"/>
    <w:rsid w:val="00CE1AFC"/>
    <w:rsid w:val="00CE1BEB"/>
    <w:rsid w:val="00CE1DB7"/>
    <w:rsid w:val="00CE21EB"/>
    <w:rsid w:val="00CE26A2"/>
    <w:rsid w:val="00CE280E"/>
    <w:rsid w:val="00CE351D"/>
    <w:rsid w:val="00CE3F0A"/>
    <w:rsid w:val="00CE4303"/>
    <w:rsid w:val="00CE4CF4"/>
    <w:rsid w:val="00CE5672"/>
    <w:rsid w:val="00CE588A"/>
    <w:rsid w:val="00CE5CA9"/>
    <w:rsid w:val="00CE62A6"/>
    <w:rsid w:val="00CE6AC3"/>
    <w:rsid w:val="00CE6EC5"/>
    <w:rsid w:val="00CE721F"/>
    <w:rsid w:val="00CE76B3"/>
    <w:rsid w:val="00CE778F"/>
    <w:rsid w:val="00CE7B68"/>
    <w:rsid w:val="00CE7BD3"/>
    <w:rsid w:val="00CF011F"/>
    <w:rsid w:val="00CF0696"/>
    <w:rsid w:val="00CF069E"/>
    <w:rsid w:val="00CF0D2A"/>
    <w:rsid w:val="00CF12C9"/>
    <w:rsid w:val="00CF1777"/>
    <w:rsid w:val="00CF1A79"/>
    <w:rsid w:val="00CF1D0B"/>
    <w:rsid w:val="00CF21F1"/>
    <w:rsid w:val="00CF3A36"/>
    <w:rsid w:val="00CF4341"/>
    <w:rsid w:val="00CF4ABD"/>
    <w:rsid w:val="00CF4DC1"/>
    <w:rsid w:val="00CF4E93"/>
    <w:rsid w:val="00CF67E1"/>
    <w:rsid w:val="00CF72B0"/>
    <w:rsid w:val="00CF76CF"/>
    <w:rsid w:val="00CF79CA"/>
    <w:rsid w:val="00CF7B1C"/>
    <w:rsid w:val="00CF7C3B"/>
    <w:rsid w:val="00CF7CB7"/>
    <w:rsid w:val="00CF7CCE"/>
    <w:rsid w:val="00CF7F0B"/>
    <w:rsid w:val="00D00396"/>
    <w:rsid w:val="00D00822"/>
    <w:rsid w:val="00D01A42"/>
    <w:rsid w:val="00D01DC6"/>
    <w:rsid w:val="00D02535"/>
    <w:rsid w:val="00D0266B"/>
    <w:rsid w:val="00D02767"/>
    <w:rsid w:val="00D0373D"/>
    <w:rsid w:val="00D039C2"/>
    <w:rsid w:val="00D03B43"/>
    <w:rsid w:val="00D03B5E"/>
    <w:rsid w:val="00D03F16"/>
    <w:rsid w:val="00D0404A"/>
    <w:rsid w:val="00D041B7"/>
    <w:rsid w:val="00D04636"/>
    <w:rsid w:val="00D04D7C"/>
    <w:rsid w:val="00D04EA9"/>
    <w:rsid w:val="00D056C0"/>
    <w:rsid w:val="00D058A7"/>
    <w:rsid w:val="00D05FE3"/>
    <w:rsid w:val="00D06494"/>
    <w:rsid w:val="00D065AD"/>
    <w:rsid w:val="00D06A80"/>
    <w:rsid w:val="00D06B02"/>
    <w:rsid w:val="00D06CBD"/>
    <w:rsid w:val="00D06DC3"/>
    <w:rsid w:val="00D0768A"/>
    <w:rsid w:val="00D07A2C"/>
    <w:rsid w:val="00D07A7A"/>
    <w:rsid w:val="00D07B03"/>
    <w:rsid w:val="00D1033A"/>
    <w:rsid w:val="00D10BB3"/>
    <w:rsid w:val="00D10D05"/>
    <w:rsid w:val="00D10F56"/>
    <w:rsid w:val="00D1108E"/>
    <w:rsid w:val="00D11314"/>
    <w:rsid w:val="00D1185F"/>
    <w:rsid w:val="00D11B87"/>
    <w:rsid w:val="00D11E23"/>
    <w:rsid w:val="00D11E51"/>
    <w:rsid w:val="00D11E7F"/>
    <w:rsid w:val="00D11ECD"/>
    <w:rsid w:val="00D12410"/>
    <w:rsid w:val="00D1241B"/>
    <w:rsid w:val="00D125AE"/>
    <w:rsid w:val="00D12A37"/>
    <w:rsid w:val="00D12BBD"/>
    <w:rsid w:val="00D12BDB"/>
    <w:rsid w:val="00D12D11"/>
    <w:rsid w:val="00D13284"/>
    <w:rsid w:val="00D13300"/>
    <w:rsid w:val="00D134BE"/>
    <w:rsid w:val="00D13889"/>
    <w:rsid w:val="00D14196"/>
    <w:rsid w:val="00D1444E"/>
    <w:rsid w:val="00D14500"/>
    <w:rsid w:val="00D14522"/>
    <w:rsid w:val="00D14D39"/>
    <w:rsid w:val="00D151B5"/>
    <w:rsid w:val="00D157C4"/>
    <w:rsid w:val="00D15AC2"/>
    <w:rsid w:val="00D15FEE"/>
    <w:rsid w:val="00D16620"/>
    <w:rsid w:val="00D16A07"/>
    <w:rsid w:val="00D16EF9"/>
    <w:rsid w:val="00D17743"/>
    <w:rsid w:val="00D179A8"/>
    <w:rsid w:val="00D20132"/>
    <w:rsid w:val="00D2064C"/>
    <w:rsid w:val="00D208E6"/>
    <w:rsid w:val="00D209EB"/>
    <w:rsid w:val="00D20AB5"/>
    <w:rsid w:val="00D20FC5"/>
    <w:rsid w:val="00D21529"/>
    <w:rsid w:val="00D2163B"/>
    <w:rsid w:val="00D21E03"/>
    <w:rsid w:val="00D230F1"/>
    <w:rsid w:val="00D23338"/>
    <w:rsid w:val="00D233CE"/>
    <w:rsid w:val="00D2345B"/>
    <w:rsid w:val="00D2350F"/>
    <w:rsid w:val="00D23D25"/>
    <w:rsid w:val="00D24083"/>
    <w:rsid w:val="00D240B0"/>
    <w:rsid w:val="00D2473B"/>
    <w:rsid w:val="00D24815"/>
    <w:rsid w:val="00D248A8"/>
    <w:rsid w:val="00D24B3F"/>
    <w:rsid w:val="00D24EEE"/>
    <w:rsid w:val="00D2569B"/>
    <w:rsid w:val="00D25A1A"/>
    <w:rsid w:val="00D26046"/>
    <w:rsid w:val="00D264FC"/>
    <w:rsid w:val="00D271F0"/>
    <w:rsid w:val="00D278C1"/>
    <w:rsid w:val="00D2793C"/>
    <w:rsid w:val="00D27F65"/>
    <w:rsid w:val="00D30198"/>
    <w:rsid w:val="00D30324"/>
    <w:rsid w:val="00D309CE"/>
    <w:rsid w:val="00D30D84"/>
    <w:rsid w:val="00D31373"/>
    <w:rsid w:val="00D316F1"/>
    <w:rsid w:val="00D31FFD"/>
    <w:rsid w:val="00D321AB"/>
    <w:rsid w:val="00D32B78"/>
    <w:rsid w:val="00D32ED4"/>
    <w:rsid w:val="00D3309B"/>
    <w:rsid w:val="00D330AD"/>
    <w:rsid w:val="00D33A0C"/>
    <w:rsid w:val="00D33ABC"/>
    <w:rsid w:val="00D3418F"/>
    <w:rsid w:val="00D344FB"/>
    <w:rsid w:val="00D34783"/>
    <w:rsid w:val="00D34961"/>
    <w:rsid w:val="00D34D6D"/>
    <w:rsid w:val="00D34F30"/>
    <w:rsid w:val="00D350E2"/>
    <w:rsid w:val="00D3522A"/>
    <w:rsid w:val="00D35575"/>
    <w:rsid w:val="00D355DA"/>
    <w:rsid w:val="00D35943"/>
    <w:rsid w:val="00D35B2A"/>
    <w:rsid w:val="00D35F47"/>
    <w:rsid w:val="00D366CF"/>
    <w:rsid w:val="00D36E24"/>
    <w:rsid w:val="00D36FC1"/>
    <w:rsid w:val="00D37184"/>
    <w:rsid w:val="00D378C6"/>
    <w:rsid w:val="00D379AE"/>
    <w:rsid w:val="00D37ACA"/>
    <w:rsid w:val="00D401C0"/>
    <w:rsid w:val="00D404D2"/>
    <w:rsid w:val="00D4099C"/>
    <w:rsid w:val="00D40B9D"/>
    <w:rsid w:val="00D40D9C"/>
    <w:rsid w:val="00D41172"/>
    <w:rsid w:val="00D41364"/>
    <w:rsid w:val="00D41620"/>
    <w:rsid w:val="00D416B7"/>
    <w:rsid w:val="00D41B65"/>
    <w:rsid w:val="00D42758"/>
    <w:rsid w:val="00D431AF"/>
    <w:rsid w:val="00D433A0"/>
    <w:rsid w:val="00D4366E"/>
    <w:rsid w:val="00D43765"/>
    <w:rsid w:val="00D437C0"/>
    <w:rsid w:val="00D438FB"/>
    <w:rsid w:val="00D43A60"/>
    <w:rsid w:val="00D43AEB"/>
    <w:rsid w:val="00D43BC0"/>
    <w:rsid w:val="00D43C8F"/>
    <w:rsid w:val="00D43D73"/>
    <w:rsid w:val="00D43FE3"/>
    <w:rsid w:val="00D44018"/>
    <w:rsid w:val="00D4470E"/>
    <w:rsid w:val="00D44857"/>
    <w:rsid w:val="00D44E43"/>
    <w:rsid w:val="00D456BA"/>
    <w:rsid w:val="00D45B39"/>
    <w:rsid w:val="00D45D2D"/>
    <w:rsid w:val="00D46094"/>
    <w:rsid w:val="00D465B7"/>
    <w:rsid w:val="00D47223"/>
    <w:rsid w:val="00D47363"/>
    <w:rsid w:val="00D47795"/>
    <w:rsid w:val="00D478D3"/>
    <w:rsid w:val="00D500AA"/>
    <w:rsid w:val="00D50185"/>
    <w:rsid w:val="00D50BD2"/>
    <w:rsid w:val="00D5107C"/>
    <w:rsid w:val="00D51110"/>
    <w:rsid w:val="00D512F1"/>
    <w:rsid w:val="00D51837"/>
    <w:rsid w:val="00D52491"/>
    <w:rsid w:val="00D529DA"/>
    <w:rsid w:val="00D52A3A"/>
    <w:rsid w:val="00D53397"/>
    <w:rsid w:val="00D5375C"/>
    <w:rsid w:val="00D537BF"/>
    <w:rsid w:val="00D539B8"/>
    <w:rsid w:val="00D5406E"/>
    <w:rsid w:val="00D54126"/>
    <w:rsid w:val="00D55144"/>
    <w:rsid w:val="00D5521C"/>
    <w:rsid w:val="00D55680"/>
    <w:rsid w:val="00D55762"/>
    <w:rsid w:val="00D557D3"/>
    <w:rsid w:val="00D55C23"/>
    <w:rsid w:val="00D55C63"/>
    <w:rsid w:val="00D56111"/>
    <w:rsid w:val="00D5623A"/>
    <w:rsid w:val="00D56592"/>
    <w:rsid w:val="00D56656"/>
    <w:rsid w:val="00D566FE"/>
    <w:rsid w:val="00D5676A"/>
    <w:rsid w:val="00D5680B"/>
    <w:rsid w:val="00D56D04"/>
    <w:rsid w:val="00D56F0C"/>
    <w:rsid w:val="00D572DD"/>
    <w:rsid w:val="00D5753B"/>
    <w:rsid w:val="00D601F5"/>
    <w:rsid w:val="00D6022D"/>
    <w:rsid w:val="00D60471"/>
    <w:rsid w:val="00D6062F"/>
    <w:rsid w:val="00D60C48"/>
    <w:rsid w:val="00D60FF2"/>
    <w:rsid w:val="00D611E8"/>
    <w:rsid w:val="00D61AF0"/>
    <w:rsid w:val="00D61ED0"/>
    <w:rsid w:val="00D62350"/>
    <w:rsid w:val="00D628A5"/>
    <w:rsid w:val="00D62959"/>
    <w:rsid w:val="00D62AC2"/>
    <w:rsid w:val="00D62B17"/>
    <w:rsid w:val="00D62FF9"/>
    <w:rsid w:val="00D6331D"/>
    <w:rsid w:val="00D63399"/>
    <w:rsid w:val="00D63785"/>
    <w:rsid w:val="00D63B67"/>
    <w:rsid w:val="00D63E1A"/>
    <w:rsid w:val="00D642B7"/>
    <w:rsid w:val="00D64AA8"/>
    <w:rsid w:val="00D64E86"/>
    <w:rsid w:val="00D6518E"/>
    <w:rsid w:val="00D6520B"/>
    <w:rsid w:val="00D66509"/>
    <w:rsid w:val="00D6673B"/>
    <w:rsid w:val="00D66C45"/>
    <w:rsid w:val="00D673A7"/>
    <w:rsid w:val="00D6768E"/>
    <w:rsid w:val="00D67A85"/>
    <w:rsid w:val="00D7009D"/>
    <w:rsid w:val="00D7094D"/>
    <w:rsid w:val="00D70B35"/>
    <w:rsid w:val="00D70E82"/>
    <w:rsid w:val="00D714F2"/>
    <w:rsid w:val="00D7180E"/>
    <w:rsid w:val="00D71842"/>
    <w:rsid w:val="00D718A0"/>
    <w:rsid w:val="00D718C5"/>
    <w:rsid w:val="00D71D67"/>
    <w:rsid w:val="00D71E91"/>
    <w:rsid w:val="00D72329"/>
    <w:rsid w:val="00D72526"/>
    <w:rsid w:val="00D72C28"/>
    <w:rsid w:val="00D72E9E"/>
    <w:rsid w:val="00D730BC"/>
    <w:rsid w:val="00D730EB"/>
    <w:rsid w:val="00D7365C"/>
    <w:rsid w:val="00D73A4A"/>
    <w:rsid w:val="00D73FEC"/>
    <w:rsid w:val="00D7407D"/>
    <w:rsid w:val="00D7428A"/>
    <w:rsid w:val="00D74391"/>
    <w:rsid w:val="00D746B5"/>
    <w:rsid w:val="00D749EB"/>
    <w:rsid w:val="00D74DB8"/>
    <w:rsid w:val="00D74E0C"/>
    <w:rsid w:val="00D74FA0"/>
    <w:rsid w:val="00D75434"/>
    <w:rsid w:val="00D755C6"/>
    <w:rsid w:val="00D758E2"/>
    <w:rsid w:val="00D762D8"/>
    <w:rsid w:val="00D76540"/>
    <w:rsid w:val="00D76554"/>
    <w:rsid w:val="00D76AD7"/>
    <w:rsid w:val="00D77148"/>
    <w:rsid w:val="00D77315"/>
    <w:rsid w:val="00D77473"/>
    <w:rsid w:val="00D778E7"/>
    <w:rsid w:val="00D77A8C"/>
    <w:rsid w:val="00D77A98"/>
    <w:rsid w:val="00D77C26"/>
    <w:rsid w:val="00D80401"/>
    <w:rsid w:val="00D80AA5"/>
    <w:rsid w:val="00D81D7C"/>
    <w:rsid w:val="00D82355"/>
    <w:rsid w:val="00D82F92"/>
    <w:rsid w:val="00D831B3"/>
    <w:rsid w:val="00D838F9"/>
    <w:rsid w:val="00D83A76"/>
    <w:rsid w:val="00D83DA6"/>
    <w:rsid w:val="00D847F6"/>
    <w:rsid w:val="00D84DD0"/>
    <w:rsid w:val="00D85063"/>
    <w:rsid w:val="00D859D3"/>
    <w:rsid w:val="00D86931"/>
    <w:rsid w:val="00D86C19"/>
    <w:rsid w:val="00D86E99"/>
    <w:rsid w:val="00D87849"/>
    <w:rsid w:val="00D87E5F"/>
    <w:rsid w:val="00D87F87"/>
    <w:rsid w:val="00D90038"/>
    <w:rsid w:val="00D900AE"/>
    <w:rsid w:val="00D902DD"/>
    <w:rsid w:val="00D90374"/>
    <w:rsid w:val="00D90A12"/>
    <w:rsid w:val="00D90FCC"/>
    <w:rsid w:val="00D911E1"/>
    <w:rsid w:val="00D91263"/>
    <w:rsid w:val="00D916E4"/>
    <w:rsid w:val="00D91781"/>
    <w:rsid w:val="00D91EDF"/>
    <w:rsid w:val="00D92291"/>
    <w:rsid w:val="00D92420"/>
    <w:rsid w:val="00D9245B"/>
    <w:rsid w:val="00D925CB"/>
    <w:rsid w:val="00D9328D"/>
    <w:rsid w:val="00D9375F"/>
    <w:rsid w:val="00D9379E"/>
    <w:rsid w:val="00D93826"/>
    <w:rsid w:val="00D93B9D"/>
    <w:rsid w:val="00D94712"/>
    <w:rsid w:val="00D94810"/>
    <w:rsid w:val="00D94BA1"/>
    <w:rsid w:val="00D9514B"/>
    <w:rsid w:val="00D96754"/>
    <w:rsid w:val="00D96E4F"/>
    <w:rsid w:val="00D96FED"/>
    <w:rsid w:val="00D97318"/>
    <w:rsid w:val="00D9734F"/>
    <w:rsid w:val="00D97860"/>
    <w:rsid w:val="00D97D58"/>
    <w:rsid w:val="00DA08F6"/>
    <w:rsid w:val="00DA18CB"/>
    <w:rsid w:val="00DA1E8B"/>
    <w:rsid w:val="00DA237D"/>
    <w:rsid w:val="00DA23F0"/>
    <w:rsid w:val="00DA265A"/>
    <w:rsid w:val="00DA2964"/>
    <w:rsid w:val="00DA29A1"/>
    <w:rsid w:val="00DA2AF5"/>
    <w:rsid w:val="00DA2D31"/>
    <w:rsid w:val="00DA2D3B"/>
    <w:rsid w:val="00DA2D93"/>
    <w:rsid w:val="00DA30FD"/>
    <w:rsid w:val="00DA4075"/>
    <w:rsid w:val="00DA4608"/>
    <w:rsid w:val="00DA4761"/>
    <w:rsid w:val="00DA4901"/>
    <w:rsid w:val="00DA4F19"/>
    <w:rsid w:val="00DA53F1"/>
    <w:rsid w:val="00DA593E"/>
    <w:rsid w:val="00DA5C63"/>
    <w:rsid w:val="00DA5C74"/>
    <w:rsid w:val="00DA5EAD"/>
    <w:rsid w:val="00DA5F90"/>
    <w:rsid w:val="00DA6115"/>
    <w:rsid w:val="00DA71A1"/>
    <w:rsid w:val="00DA75AF"/>
    <w:rsid w:val="00DA7819"/>
    <w:rsid w:val="00DA7D7E"/>
    <w:rsid w:val="00DB0122"/>
    <w:rsid w:val="00DB0D9C"/>
    <w:rsid w:val="00DB0F3D"/>
    <w:rsid w:val="00DB1257"/>
    <w:rsid w:val="00DB1859"/>
    <w:rsid w:val="00DB2028"/>
    <w:rsid w:val="00DB29D2"/>
    <w:rsid w:val="00DB3163"/>
    <w:rsid w:val="00DB451B"/>
    <w:rsid w:val="00DB4F1C"/>
    <w:rsid w:val="00DB50D4"/>
    <w:rsid w:val="00DB59AE"/>
    <w:rsid w:val="00DB5F41"/>
    <w:rsid w:val="00DB632C"/>
    <w:rsid w:val="00DB6353"/>
    <w:rsid w:val="00DB7A26"/>
    <w:rsid w:val="00DB7B5A"/>
    <w:rsid w:val="00DB7B72"/>
    <w:rsid w:val="00DB7E45"/>
    <w:rsid w:val="00DC0606"/>
    <w:rsid w:val="00DC06D0"/>
    <w:rsid w:val="00DC0A4C"/>
    <w:rsid w:val="00DC11A7"/>
    <w:rsid w:val="00DC1294"/>
    <w:rsid w:val="00DC132E"/>
    <w:rsid w:val="00DC1749"/>
    <w:rsid w:val="00DC2071"/>
    <w:rsid w:val="00DC210E"/>
    <w:rsid w:val="00DC2F29"/>
    <w:rsid w:val="00DC3301"/>
    <w:rsid w:val="00DC34EA"/>
    <w:rsid w:val="00DC4260"/>
    <w:rsid w:val="00DC4A0A"/>
    <w:rsid w:val="00DC4C85"/>
    <w:rsid w:val="00DC4D47"/>
    <w:rsid w:val="00DC51AA"/>
    <w:rsid w:val="00DC52C8"/>
    <w:rsid w:val="00DC5425"/>
    <w:rsid w:val="00DC5470"/>
    <w:rsid w:val="00DC599A"/>
    <w:rsid w:val="00DC5BC0"/>
    <w:rsid w:val="00DC5BEF"/>
    <w:rsid w:val="00DC67DB"/>
    <w:rsid w:val="00DC682B"/>
    <w:rsid w:val="00DC686D"/>
    <w:rsid w:val="00DC69B5"/>
    <w:rsid w:val="00DC6B76"/>
    <w:rsid w:val="00DC6D7C"/>
    <w:rsid w:val="00DD14A6"/>
    <w:rsid w:val="00DD1A98"/>
    <w:rsid w:val="00DD1C45"/>
    <w:rsid w:val="00DD22E5"/>
    <w:rsid w:val="00DD244C"/>
    <w:rsid w:val="00DD2504"/>
    <w:rsid w:val="00DD27B2"/>
    <w:rsid w:val="00DD2928"/>
    <w:rsid w:val="00DD2C60"/>
    <w:rsid w:val="00DD2EB3"/>
    <w:rsid w:val="00DD3306"/>
    <w:rsid w:val="00DD4503"/>
    <w:rsid w:val="00DD476D"/>
    <w:rsid w:val="00DD494B"/>
    <w:rsid w:val="00DD4C23"/>
    <w:rsid w:val="00DD4C87"/>
    <w:rsid w:val="00DD4E6B"/>
    <w:rsid w:val="00DD5DC9"/>
    <w:rsid w:val="00DD5E28"/>
    <w:rsid w:val="00DD64B6"/>
    <w:rsid w:val="00DD6595"/>
    <w:rsid w:val="00DD75D5"/>
    <w:rsid w:val="00DD79B5"/>
    <w:rsid w:val="00DD7C04"/>
    <w:rsid w:val="00DD7DDB"/>
    <w:rsid w:val="00DE034E"/>
    <w:rsid w:val="00DE03B3"/>
    <w:rsid w:val="00DE0665"/>
    <w:rsid w:val="00DE07B6"/>
    <w:rsid w:val="00DE0BF5"/>
    <w:rsid w:val="00DE112D"/>
    <w:rsid w:val="00DE13D1"/>
    <w:rsid w:val="00DE1669"/>
    <w:rsid w:val="00DE1833"/>
    <w:rsid w:val="00DE195B"/>
    <w:rsid w:val="00DE257E"/>
    <w:rsid w:val="00DE278A"/>
    <w:rsid w:val="00DE2B72"/>
    <w:rsid w:val="00DE2D8E"/>
    <w:rsid w:val="00DE2FB2"/>
    <w:rsid w:val="00DE353D"/>
    <w:rsid w:val="00DE3DF6"/>
    <w:rsid w:val="00DE425A"/>
    <w:rsid w:val="00DE4341"/>
    <w:rsid w:val="00DE49BF"/>
    <w:rsid w:val="00DE4E47"/>
    <w:rsid w:val="00DE508E"/>
    <w:rsid w:val="00DE51C3"/>
    <w:rsid w:val="00DE5241"/>
    <w:rsid w:val="00DE583E"/>
    <w:rsid w:val="00DE5A3E"/>
    <w:rsid w:val="00DE5BF1"/>
    <w:rsid w:val="00DE62C6"/>
    <w:rsid w:val="00DE64B0"/>
    <w:rsid w:val="00DE67CF"/>
    <w:rsid w:val="00DE6AD3"/>
    <w:rsid w:val="00DE71CC"/>
    <w:rsid w:val="00DE725B"/>
    <w:rsid w:val="00DE7AA6"/>
    <w:rsid w:val="00DE7C8A"/>
    <w:rsid w:val="00DE7DE6"/>
    <w:rsid w:val="00DE7E0A"/>
    <w:rsid w:val="00DF01F3"/>
    <w:rsid w:val="00DF064A"/>
    <w:rsid w:val="00DF0A1B"/>
    <w:rsid w:val="00DF0AEA"/>
    <w:rsid w:val="00DF0EE4"/>
    <w:rsid w:val="00DF10CB"/>
    <w:rsid w:val="00DF133B"/>
    <w:rsid w:val="00DF1FC3"/>
    <w:rsid w:val="00DF21B3"/>
    <w:rsid w:val="00DF2549"/>
    <w:rsid w:val="00DF288C"/>
    <w:rsid w:val="00DF2BBC"/>
    <w:rsid w:val="00DF3035"/>
    <w:rsid w:val="00DF36A5"/>
    <w:rsid w:val="00DF394E"/>
    <w:rsid w:val="00DF3AC5"/>
    <w:rsid w:val="00DF3D19"/>
    <w:rsid w:val="00DF3E60"/>
    <w:rsid w:val="00DF4040"/>
    <w:rsid w:val="00DF4247"/>
    <w:rsid w:val="00DF43B0"/>
    <w:rsid w:val="00DF491C"/>
    <w:rsid w:val="00DF4D99"/>
    <w:rsid w:val="00DF5608"/>
    <w:rsid w:val="00DF5891"/>
    <w:rsid w:val="00DF6315"/>
    <w:rsid w:val="00DF66AD"/>
    <w:rsid w:val="00DF6792"/>
    <w:rsid w:val="00DF685B"/>
    <w:rsid w:val="00DF6EB1"/>
    <w:rsid w:val="00DF77B7"/>
    <w:rsid w:val="00DF7967"/>
    <w:rsid w:val="00E0012C"/>
    <w:rsid w:val="00E00A07"/>
    <w:rsid w:val="00E00CF3"/>
    <w:rsid w:val="00E00EB9"/>
    <w:rsid w:val="00E010CD"/>
    <w:rsid w:val="00E01375"/>
    <w:rsid w:val="00E017F7"/>
    <w:rsid w:val="00E01BD3"/>
    <w:rsid w:val="00E01C02"/>
    <w:rsid w:val="00E01EF4"/>
    <w:rsid w:val="00E0228F"/>
    <w:rsid w:val="00E02A73"/>
    <w:rsid w:val="00E02B19"/>
    <w:rsid w:val="00E02C8F"/>
    <w:rsid w:val="00E02CC6"/>
    <w:rsid w:val="00E02CFA"/>
    <w:rsid w:val="00E030B8"/>
    <w:rsid w:val="00E03245"/>
    <w:rsid w:val="00E03696"/>
    <w:rsid w:val="00E036FC"/>
    <w:rsid w:val="00E0377F"/>
    <w:rsid w:val="00E03F9C"/>
    <w:rsid w:val="00E04F7F"/>
    <w:rsid w:val="00E051D2"/>
    <w:rsid w:val="00E061D8"/>
    <w:rsid w:val="00E0669A"/>
    <w:rsid w:val="00E07637"/>
    <w:rsid w:val="00E07B63"/>
    <w:rsid w:val="00E07E04"/>
    <w:rsid w:val="00E07EC7"/>
    <w:rsid w:val="00E10394"/>
    <w:rsid w:val="00E103E2"/>
    <w:rsid w:val="00E104D7"/>
    <w:rsid w:val="00E1057E"/>
    <w:rsid w:val="00E1062A"/>
    <w:rsid w:val="00E10F7C"/>
    <w:rsid w:val="00E1102F"/>
    <w:rsid w:val="00E111BB"/>
    <w:rsid w:val="00E112B9"/>
    <w:rsid w:val="00E11876"/>
    <w:rsid w:val="00E119CC"/>
    <w:rsid w:val="00E11AAC"/>
    <w:rsid w:val="00E11BFA"/>
    <w:rsid w:val="00E11C43"/>
    <w:rsid w:val="00E11EEA"/>
    <w:rsid w:val="00E12148"/>
    <w:rsid w:val="00E123B3"/>
    <w:rsid w:val="00E1250B"/>
    <w:rsid w:val="00E127CE"/>
    <w:rsid w:val="00E128ED"/>
    <w:rsid w:val="00E12B64"/>
    <w:rsid w:val="00E137B3"/>
    <w:rsid w:val="00E1382D"/>
    <w:rsid w:val="00E14203"/>
    <w:rsid w:val="00E14787"/>
    <w:rsid w:val="00E14831"/>
    <w:rsid w:val="00E1483B"/>
    <w:rsid w:val="00E14890"/>
    <w:rsid w:val="00E14A23"/>
    <w:rsid w:val="00E14A2D"/>
    <w:rsid w:val="00E14A94"/>
    <w:rsid w:val="00E15450"/>
    <w:rsid w:val="00E154B2"/>
    <w:rsid w:val="00E154E2"/>
    <w:rsid w:val="00E15FDD"/>
    <w:rsid w:val="00E1617F"/>
    <w:rsid w:val="00E1632F"/>
    <w:rsid w:val="00E167FE"/>
    <w:rsid w:val="00E16D8B"/>
    <w:rsid w:val="00E17319"/>
    <w:rsid w:val="00E17487"/>
    <w:rsid w:val="00E17921"/>
    <w:rsid w:val="00E17B35"/>
    <w:rsid w:val="00E17C7C"/>
    <w:rsid w:val="00E20A28"/>
    <w:rsid w:val="00E20CB1"/>
    <w:rsid w:val="00E20CCF"/>
    <w:rsid w:val="00E20F1A"/>
    <w:rsid w:val="00E211AA"/>
    <w:rsid w:val="00E21501"/>
    <w:rsid w:val="00E215F8"/>
    <w:rsid w:val="00E2167D"/>
    <w:rsid w:val="00E21799"/>
    <w:rsid w:val="00E21802"/>
    <w:rsid w:val="00E21907"/>
    <w:rsid w:val="00E21D1E"/>
    <w:rsid w:val="00E2207A"/>
    <w:rsid w:val="00E22E8D"/>
    <w:rsid w:val="00E23983"/>
    <w:rsid w:val="00E239C7"/>
    <w:rsid w:val="00E23A0A"/>
    <w:rsid w:val="00E23AF2"/>
    <w:rsid w:val="00E24248"/>
    <w:rsid w:val="00E242AB"/>
    <w:rsid w:val="00E24F99"/>
    <w:rsid w:val="00E25105"/>
    <w:rsid w:val="00E25983"/>
    <w:rsid w:val="00E25BB7"/>
    <w:rsid w:val="00E264B0"/>
    <w:rsid w:val="00E26961"/>
    <w:rsid w:val="00E27863"/>
    <w:rsid w:val="00E27E79"/>
    <w:rsid w:val="00E30965"/>
    <w:rsid w:val="00E30C9F"/>
    <w:rsid w:val="00E30DFD"/>
    <w:rsid w:val="00E3104F"/>
    <w:rsid w:val="00E31224"/>
    <w:rsid w:val="00E3184B"/>
    <w:rsid w:val="00E3282F"/>
    <w:rsid w:val="00E32C0C"/>
    <w:rsid w:val="00E32D45"/>
    <w:rsid w:val="00E334BD"/>
    <w:rsid w:val="00E33960"/>
    <w:rsid w:val="00E343D6"/>
    <w:rsid w:val="00E34B7E"/>
    <w:rsid w:val="00E357DD"/>
    <w:rsid w:val="00E35B40"/>
    <w:rsid w:val="00E363FA"/>
    <w:rsid w:val="00E36820"/>
    <w:rsid w:val="00E36A44"/>
    <w:rsid w:val="00E36F04"/>
    <w:rsid w:val="00E370B6"/>
    <w:rsid w:val="00E371D7"/>
    <w:rsid w:val="00E37AAA"/>
    <w:rsid w:val="00E4016F"/>
    <w:rsid w:val="00E4018D"/>
    <w:rsid w:val="00E40378"/>
    <w:rsid w:val="00E40865"/>
    <w:rsid w:val="00E40AE3"/>
    <w:rsid w:val="00E40B51"/>
    <w:rsid w:val="00E40B66"/>
    <w:rsid w:val="00E4180A"/>
    <w:rsid w:val="00E41A6C"/>
    <w:rsid w:val="00E42E91"/>
    <w:rsid w:val="00E4301B"/>
    <w:rsid w:val="00E4307E"/>
    <w:rsid w:val="00E434C5"/>
    <w:rsid w:val="00E43CB8"/>
    <w:rsid w:val="00E43F3F"/>
    <w:rsid w:val="00E44011"/>
    <w:rsid w:val="00E4415D"/>
    <w:rsid w:val="00E44C5F"/>
    <w:rsid w:val="00E451E3"/>
    <w:rsid w:val="00E4528B"/>
    <w:rsid w:val="00E454A2"/>
    <w:rsid w:val="00E45508"/>
    <w:rsid w:val="00E45990"/>
    <w:rsid w:val="00E459C9"/>
    <w:rsid w:val="00E45A34"/>
    <w:rsid w:val="00E45C85"/>
    <w:rsid w:val="00E45E6C"/>
    <w:rsid w:val="00E46363"/>
    <w:rsid w:val="00E46826"/>
    <w:rsid w:val="00E468F8"/>
    <w:rsid w:val="00E46D83"/>
    <w:rsid w:val="00E4710F"/>
    <w:rsid w:val="00E475C7"/>
    <w:rsid w:val="00E47622"/>
    <w:rsid w:val="00E47626"/>
    <w:rsid w:val="00E47C0C"/>
    <w:rsid w:val="00E47EB0"/>
    <w:rsid w:val="00E47FAC"/>
    <w:rsid w:val="00E50048"/>
    <w:rsid w:val="00E50157"/>
    <w:rsid w:val="00E50DE6"/>
    <w:rsid w:val="00E5134F"/>
    <w:rsid w:val="00E51A90"/>
    <w:rsid w:val="00E51D66"/>
    <w:rsid w:val="00E51E68"/>
    <w:rsid w:val="00E52163"/>
    <w:rsid w:val="00E52344"/>
    <w:rsid w:val="00E52C44"/>
    <w:rsid w:val="00E52E24"/>
    <w:rsid w:val="00E52FD1"/>
    <w:rsid w:val="00E53230"/>
    <w:rsid w:val="00E534EF"/>
    <w:rsid w:val="00E537C1"/>
    <w:rsid w:val="00E53FED"/>
    <w:rsid w:val="00E5455A"/>
    <w:rsid w:val="00E5457F"/>
    <w:rsid w:val="00E54C83"/>
    <w:rsid w:val="00E54DC3"/>
    <w:rsid w:val="00E54E09"/>
    <w:rsid w:val="00E56A99"/>
    <w:rsid w:val="00E56D70"/>
    <w:rsid w:val="00E56E48"/>
    <w:rsid w:val="00E60427"/>
    <w:rsid w:val="00E60B9C"/>
    <w:rsid w:val="00E60DD7"/>
    <w:rsid w:val="00E610D6"/>
    <w:rsid w:val="00E611AE"/>
    <w:rsid w:val="00E61ADB"/>
    <w:rsid w:val="00E61E38"/>
    <w:rsid w:val="00E61F49"/>
    <w:rsid w:val="00E62472"/>
    <w:rsid w:val="00E625D3"/>
    <w:rsid w:val="00E6266B"/>
    <w:rsid w:val="00E62BBB"/>
    <w:rsid w:val="00E62EDB"/>
    <w:rsid w:val="00E6355C"/>
    <w:rsid w:val="00E63610"/>
    <w:rsid w:val="00E63E0E"/>
    <w:rsid w:val="00E63FB0"/>
    <w:rsid w:val="00E644ED"/>
    <w:rsid w:val="00E64A45"/>
    <w:rsid w:val="00E64A46"/>
    <w:rsid w:val="00E64D00"/>
    <w:rsid w:val="00E65D8E"/>
    <w:rsid w:val="00E65DD4"/>
    <w:rsid w:val="00E660BC"/>
    <w:rsid w:val="00E663E2"/>
    <w:rsid w:val="00E667F0"/>
    <w:rsid w:val="00E66A4F"/>
    <w:rsid w:val="00E66A65"/>
    <w:rsid w:val="00E6756E"/>
    <w:rsid w:val="00E676A8"/>
    <w:rsid w:val="00E70BD6"/>
    <w:rsid w:val="00E717F3"/>
    <w:rsid w:val="00E719C5"/>
    <w:rsid w:val="00E71C40"/>
    <w:rsid w:val="00E71C46"/>
    <w:rsid w:val="00E72961"/>
    <w:rsid w:val="00E72AE0"/>
    <w:rsid w:val="00E72F56"/>
    <w:rsid w:val="00E735D0"/>
    <w:rsid w:val="00E735F7"/>
    <w:rsid w:val="00E73AF3"/>
    <w:rsid w:val="00E73EAB"/>
    <w:rsid w:val="00E74665"/>
    <w:rsid w:val="00E7482E"/>
    <w:rsid w:val="00E74951"/>
    <w:rsid w:val="00E74CD5"/>
    <w:rsid w:val="00E74F66"/>
    <w:rsid w:val="00E7569A"/>
    <w:rsid w:val="00E756FE"/>
    <w:rsid w:val="00E75B58"/>
    <w:rsid w:val="00E76444"/>
    <w:rsid w:val="00E7645E"/>
    <w:rsid w:val="00E769F8"/>
    <w:rsid w:val="00E76C94"/>
    <w:rsid w:val="00E77116"/>
    <w:rsid w:val="00E772C2"/>
    <w:rsid w:val="00E77BC8"/>
    <w:rsid w:val="00E802F2"/>
    <w:rsid w:val="00E8057C"/>
    <w:rsid w:val="00E80964"/>
    <w:rsid w:val="00E80F8D"/>
    <w:rsid w:val="00E81AF7"/>
    <w:rsid w:val="00E82554"/>
    <w:rsid w:val="00E826DB"/>
    <w:rsid w:val="00E82909"/>
    <w:rsid w:val="00E83261"/>
    <w:rsid w:val="00E83AF6"/>
    <w:rsid w:val="00E84053"/>
    <w:rsid w:val="00E846D6"/>
    <w:rsid w:val="00E84D54"/>
    <w:rsid w:val="00E84F74"/>
    <w:rsid w:val="00E853A4"/>
    <w:rsid w:val="00E85792"/>
    <w:rsid w:val="00E85B0D"/>
    <w:rsid w:val="00E85F26"/>
    <w:rsid w:val="00E86124"/>
    <w:rsid w:val="00E86C04"/>
    <w:rsid w:val="00E8770C"/>
    <w:rsid w:val="00E8783E"/>
    <w:rsid w:val="00E878BC"/>
    <w:rsid w:val="00E87E16"/>
    <w:rsid w:val="00E90127"/>
    <w:rsid w:val="00E9025D"/>
    <w:rsid w:val="00E902D4"/>
    <w:rsid w:val="00E90455"/>
    <w:rsid w:val="00E90C8F"/>
    <w:rsid w:val="00E90FC4"/>
    <w:rsid w:val="00E91445"/>
    <w:rsid w:val="00E9191D"/>
    <w:rsid w:val="00E91C72"/>
    <w:rsid w:val="00E9227F"/>
    <w:rsid w:val="00E92370"/>
    <w:rsid w:val="00E92D9D"/>
    <w:rsid w:val="00E93530"/>
    <w:rsid w:val="00E9393C"/>
    <w:rsid w:val="00E939D1"/>
    <w:rsid w:val="00E94B41"/>
    <w:rsid w:val="00E94CB8"/>
    <w:rsid w:val="00E94D4A"/>
    <w:rsid w:val="00E94EC8"/>
    <w:rsid w:val="00E94F3E"/>
    <w:rsid w:val="00E95276"/>
    <w:rsid w:val="00E9538D"/>
    <w:rsid w:val="00E95784"/>
    <w:rsid w:val="00E9587F"/>
    <w:rsid w:val="00E96678"/>
    <w:rsid w:val="00E968DF"/>
    <w:rsid w:val="00E97445"/>
    <w:rsid w:val="00E975BC"/>
    <w:rsid w:val="00EA0A86"/>
    <w:rsid w:val="00EA14ED"/>
    <w:rsid w:val="00EA158A"/>
    <w:rsid w:val="00EA1615"/>
    <w:rsid w:val="00EA19D1"/>
    <w:rsid w:val="00EA1A16"/>
    <w:rsid w:val="00EA1DD6"/>
    <w:rsid w:val="00EA2206"/>
    <w:rsid w:val="00EA23FA"/>
    <w:rsid w:val="00EA2D7E"/>
    <w:rsid w:val="00EA2EA3"/>
    <w:rsid w:val="00EA329C"/>
    <w:rsid w:val="00EA3673"/>
    <w:rsid w:val="00EA389D"/>
    <w:rsid w:val="00EA39E3"/>
    <w:rsid w:val="00EA3C28"/>
    <w:rsid w:val="00EA3F6F"/>
    <w:rsid w:val="00EA41D7"/>
    <w:rsid w:val="00EA42B3"/>
    <w:rsid w:val="00EA45D7"/>
    <w:rsid w:val="00EA4B99"/>
    <w:rsid w:val="00EA549D"/>
    <w:rsid w:val="00EA5B66"/>
    <w:rsid w:val="00EA5C2B"/>
    <w:rsid w:val="00EA6047"/>
    <w:rsid w:val="00EA60DF"/>
    <w:rsid w:val="00EA669C"/>
    <w:rsid w:val="00EA6A77"/>
    <w:rsid w:val="00EA6DF8"/>
    <w:rsid w:val="00EA71B2"/>
    <w:rsid w:val="00EA7476"/>
    <w:rsid w:val="00EA7A57"/>
    <w:rsid w:val="00EA7C7F"/>
    <w:rsid w:val="00EA7F72"/>
    <w:rsid w:val="00EB02FF"/>
    <w:rsid w:val="00EB046E"/>
    <w:rsid w:val="00EB0514"/>
    <w:rsid w:val="00EB0543"/>
    <w:rsid w:val="00EB16F1"/>
    <w:rsid w:val="00EB180C"/>
    <w:rsid w:val="00EB1DC7"/>
    <w:rsid w:val="00EB244A"/>
    <w:rsid w:val="00EB2958"/>
    <w:rsid w:val="00EB36F7"/>
    <w:rsid w:val="00EB3914"/>
    <w:rsid w:val="00EB3C34"/>
    <w:rsid w:val="00EB447F"/>
    <w:rsid w:val="00EB479A"/>
    <w:rsid w:val="00EB49A5"/>
    <w:rsid w:val="00EB4F62"/>
    <w:rsid w:val="00EB5510"/>
    <w:rsid w:val="00EB5553"/>
    <w:rsid w:val="00EB57CC"/>
    <w:rsid w:val="00EB580C"/>
    <w:rsid w:val="00EB588F"/>
    <w:rsid w:val="00EB58B8"/>
    <w:rsid w:val="00EB6117"/>
    <w:rsid w:val="00EB615F"/>
    <w:rsid w:val="00EB6178"/>
    <w:rsid w:val="00EB6727"/>
    <w:rsid w:val="00EB6E14"/>
    <w:rsid w:val="00EB6EEF"/>
    <w:rsid w:val="00EB7301"/>
    <w:rsid w:val="00EB7602"/>
    <w:rsid w:val="00EB76EA"/>
    <w:rsid w:val="00EB795E"/>
    <w:rsid w:val="00EC0085"/>
    <w:rsid w:val="00EC0857"/>
    <w:rsid w:val="00EC0B3A"/>
    <w:rsid w:val="00EC0DA8"/>
    <w:rsid w:val="00EC0F63"/>
    <w:rsid w:val="00EC18EC"/>
    <w:rsid w:val="00EC1A26"/>
    <w:rsid w:val="00EC1A6F"/>
    <w:rsid w:val="00EC21E6"/>
    <w:rsid w:val="00EC2CA5"/>
    <w:rsid w:val="00EC354C"/>
    <w:rsid w:val="00EC36F1"/>
    <w:rsid w:val="00EC3954"/>
    <w:rsid w:val="00EC3964"/>
    <w:rsid w:val="00EC3B11"/>
    <w:rsid w:val="00EC3C82"/>
    <w:rsid w:val="00EC448E"/>
    <w:rsid w:val="00EC471C"/>
    <w:rsid w:val="00EC48BB"/>
    <w:rsid w:val="00EC5319"/>
    <w:rsid w:val="00EC540D"/>
    <w:rsid w:val="00EC5B0C"/>
    <w:rsid w:val="00EC5CA4"/>
    <w:rsid w:val="00EC5F54"/>
    <w:rsid w:val="00EC620E"/>
    <w:rsid w:val="00EC634A"/>
    <w:rsid w:val="00EC6354"/>
    <w:rsid w:val="00EC63FC"/>
    <w:rsid w:val="00EC66DE"/>
    <w:rsid w:val="00EC6E75"/>
    <w:rsid w:val="00EC6F24"/>
    <w:rsid w:val="00EC7205"/>
    <w:rsid w:val="00ED0075"/>
    <w:rsid w:val="00ED02EC"/>
    <w:rsid w:val="00ED0DCE"/>
    <w:rsid w:val="00ED11CD"/>
    <w:rsid w:val="00ED14A0"/>
    <w:rsid w:val="00ED21CB"/>
    <w:rsid w:val="00ED22BA"/>
    <w:rsid w:val="00ED264C"/>
    <w:rsid w:val="00ED2AD5"/>
    <w:rsid w:val="00ED2B93"/>
    <w:rsid w:val="00ED2BBD"/>
    <w:rsid w:val="00ED2C7F"/>
    <w:rsid w:val="00ED30D8"/>
    <w:rsid w:val="00ED341E"/>
    <w:rsid w:val="00ED3B21"/>
    <w:rsid w:val="00ED3B98"/>
    <w:rsid w:val="00ED3DB1"/>
    <w:rsid w:val="00ED3FCA"/>
    <w:rsid w:val="00ED43D8"/>
    <w:rsid w:val="00ED4953"/>
    <w:rsid w:val="00ED5B41"/>
    <w:rsid w:val="00ED6296"/>
    <w:rsid w:val="00ED6F28"/>
    <w:rsid w:val="00ED7103"/>
    <w:rsid w:val="00ED71A5"/>
    <w:rsid w:val="00ED71C2"/>
    <w:rsid w:val="00ED7582"/>
    <w:rsid w:val="00ED7729"/>
    <w:rsid w:val="00ED772F"/>
    <w:rsid w:val="00ED78B7"/>
    <w:rsid w:val="00ED7DBE"/>
    <w:rsid w:val="00EE0056"/>
    <w:rsid w:val="00EE0363"/>
    <w:rsid w:val="00EE06C0"/>
    <w:rsid w:val="00EE07BD"/>
    <w:rsid w:val="00EE08E3"/>
    <w:rsid w:val="00EE0A1E"/>
    <w:rsid w:val="00EE11F9"/>
    <w:rsid w:val="00EE11FD"/>
    <w:rsid w:val="00EE1236"/>
    <w:rsid w:val="00EE123E"/>
    <w:rsid w:val="00EE12B9"/>
    <w:rsid w:val="00EE13B8"/>
    <w:rsid w:val="00EE147B"/>
    <w:rsid w:val="00EE1513"/>
    <w:rsid w:val="00EE164C"/>
    <w:rsid w:val="00EE1D4F"/>
    <w:rsid w:val="00EE28A2"/>
    <w:rsid w:val="00EE2B5A"/>
    <w:rsid w:val="00EE2FB3"/>
    <w:rsid w:val="00EE318A"/>
    <w:rsid w:val="00EE4007"/>
    <w:rsid w:val="00EE43EE"/>
    <w:rsid w:val="00EE475E"/>
    <w:rsid w:val="00EE4BB3"/>
    <w:rsid w:val="00EE4EBD"/>
    <w:rsid w:val="00EE4F4D"/>
    <w:rsid w:val="00EE5657"/>
    <w:rsid w:val="00EE5749"/>
    <w:rsid w:val="00EE6202"/>
    <w:rsid w:val="00EE660F"/>
    <w:rsid w:val="00EE6639"/>
    <w:rsid w:val="00EE674D"/>
    <w:rsid w:val="00EE6904"/>
    <w:rsid w:val="00EE6CD2"/>
    <w:rsid w:val="00EE700A"/>
    <w:rsid w:val="00EE7CE8"/>
    <w:rsid w:val="00EF0B74"/>
    <w:rsid w:val="00EF141F"/>
    <w:rsid w:val="00EF15A6"/>
    <w:rsid w:val="00EF1740"/>
    <w:rsid w:val="00EF1D54"/>
    <w:rsid w:val="00EF20F4"/>
    <w:rsid w:val="00EF24F3"/>
    <w:rsid w:val="00EF24F9"/>
    <w:rsid w:val="00EF251B"/>
    <w:rsid w:val="00EF2B34"/>
    <w:rsid w:val="00EF2C70"/>
    <w:rsid w:val="00EF3021"/>
    <w:rsid w:val="00EF3512"/>
    <w:rsid w:val="00EF3E0C"/>
    <w:rsid w:val="00EF468A"/>
    <w:rsid w:val="00EF4B4A"/>
    <w:rsid w:val="00EF4C5B"/>
    <w:rsid w:val="00EF4FA2"/>
    <w:rsid w:val="00EF505F"/>
    <w:rsid w:val="00EF518F"/>
    <w:rsid w:val="00EF5884"/>
    <w:rsid w:val="00EF5955"/>
    <w:rsid w:val="00EF5C5C"/>
    <w:rsid w:val="00EF5DCE"/>
    <w:rsid w:val="00EF6367"/>
    <w:rsid w:val="00EF65B5"/>
    <w:rsid w:val="00EF6FE3"/>
    <w:rsid w:val="00EF71D6"/>
    <w:rsid w:val="00EF7B8A"/>
    <w:rsid w:val="00EF7EF0"/>
    <w:rsid w:val="00F00C0C"/>
    <w:rsid w:val="00F011FF"/>
    <w:rsid w:val="00F015E5"/>
    <w:rsid w:val="00F01721"/>
    <w:rsid w:val="00F01A41"/>
    <w:rsid w:val="00F01E64"/>
    <w:rsid w:val="00F02048"/>
    <w:rsid w:val="00F0225E"/>
    <w:rsid w:val="00F02331"/>
    <w:rsid w:val="00F02447"/>
    <w:rsid w:val="00F02698"/>
    <w:rsid w:val="00F02991"/>
    <w:rsid w:val="00F02C1E"/>
    <w:rsid w:val="00F03152"/>
    <w:rsid w:val="00F031DA"/>
    <w:rsid w:val="00F03620"/>
    <w:rsid w:val="00F03A36"/>
    <w:rsid w:val="00F03CB5"/>
    <w:rsid w:val="00F03F00"/>
    <w:rsid w:val="00F041F3"/>
    <w:rsid w:val="00F04277"/>
    <w:rsid w:val="00F0467C"/>
    <w:rsid w:val="00F04A6E"/>
    <w:rsid w:val="00F05CA1"/>
    <w:rsid w:val="00F05FB2"/>
    <w:rsid w:val="00F0618C"/>
    <w:rsid w:val="00F0655A"/>
    <w:rsid w:val="00F06D55"/>
    <w:rsid w:val="00F07F6A"/>
    <w:rsid w:val="00F10723"/>
    <w:rsid w:val="00F10C09"/>
    <w:rsid w:val="00F10EF7"/>
    <w:rsid w:val="00F117BA"/>
    <w:rsid w:val="00F11B9A"/>
    <w:rsid w:val="00F11DAF"/>
    <w:rsid w:val="00F11F4C"/>
    <w:rsid w:val="00F120DB"/>
    <w:rsid w:val="00F12BFB"/>
    <w:rsid w:val="00F136A1"/>
    <w:rsid w:val="00F13BB5"/>
    <w:rsid w:val="00F13F79"/>
    <w:rsid w:val="00F13FF4"/>
    <w:rsid w:val="00F148E2"/>
    <w:rsid w:val="00F148EA"/>
    <w:rsid w:val="00F14A25"/>
    <w:rsid w:val="00F14CB7"/>
    <w:rsid w:val="00F14EE7"/>
    <w:rsid w:val="00F15175"/>
    <w:rsid w:val="00F155F6"/>
    <w:rsid w:val="00F157DE"/>
    <w:rsid w:val="00F15800"/>
    <w:rsid w:val="00F15C03"/>
    <w:rsid w:val="00F15F42"/>
    <w:rsid w:val="00F16605"/>
    <w:rsid w:val="00F1672E"/>
    <w:rsid w:val="00F16858"/>
    <w:rsid w:val="00F16E52"/>
    <w:rsid w:val="00F16FBB"/>
    <w:rsid w:val="00F170A5"/>
    <w:rsid w:val="00F1735C"/>
    <w:rsid w:val="00F17538"/>
    <w:rsid w:val="00F20B29"/>
    <w:rsid w:val="00F20FD7"/>
    <w:rsid w:val="00F213AA"/>
    <w:rsid w:val="00F21AE0"/>
    <w:rsid w:val="00F21D09"/>
    <w:rsid w:val="00F21F0B"/>
    <w:rsid w:val="00F22688"/>
    <w:rsid w:val="00F22998"/>
    <w:rsid w:val="00F22ACA"/>
    <w:rsid w:val="00F22C20"/>
    <w:rsid w:val="00F22D26"/>
    <w:rsid w:val="00F23C6E"/>
    <w:rsid w:val="00F23E63"/>
    <w:rsid w:val="00F24088"/>
    <w:rsid w:val="00F243D7"/>
    <w:rsid w:val="00F24748"/>
    <w:rsid w:val="00F248F9"/>
    <w:rsid w:val="00F24A22"/>
    <w:rsid w:val="00F24A25"/>
    <w:rsid w:val="00F24CB8"/>
    <w:rsid w:val="00F24F42"/>
    <w:rsid w:val="00F257F5"/>
    <w:rsid w:val="00F26890"/>
    <w:rsid w:val="00F26C61"/>
    <w:rsid w:val="00F27298"/>
    <w:rsid w:val="00F2745F"/>
    <w:rsid w:val="00F27633"/>
    <w:rsid w:val="00F27D8E"/>
    <w:rsid w:val="00F27FE9"/>
    <w:rsid w:val="00F303EE"/>
    <w:rsid w:val="00F30798"/>
    <w:rsid w:val="00F30F29"/>
    <w:rsid w:val="00F31037"/>
    <w:rsid w:val="00F323F3"/>
    <w:rsid w:val="00F323FE"/>
    <w:rsid w:val="00F3294E"/>
    <w:rsid w:val="00F329EA"/>
    <w:rsid w:val="00F32A83"/>
    <w:rsid w:val="00F32D58"/>
    <w:rsid w:val="00F32FD3"/>
    <w:rsid w:val="00F330BA"/>
    <w:rsid w:val="00F3312F"/>
    <w:rsid w:val="00F33211"/>
    <w:rsid w:val="00F33584"/>
    <w:rsid w:val="00F33BE6"/>
    <w:rsid w:val="00F34371"/>
    <w:rsid w:val="00F344AF"/>
    <w:rsid w:val="00F344D7"/>
    <w:rsid w:val="00F34612"/>
    <w:rsid w:val="00F347FA"/>
    <w:rsid w:val="00F34931"/>
    <w:rsid w:val="00F34C63"/>
    <w:rsid w:val="00F35385"/>
    <w:rsid w:val="00F35C8B"/>
    <w:rsid w:val="00F35D93"/>
    <w:rsid w:val="00F35DC0"/>
    <w:rsid w:val="00F35F64"/>
    <w:rsid w:val="00F35FF5"/>
    <w:rsid w:val="00F36620"/>
    <w:rsid w:val="00F36A27"/>
    <w:rsid w:val="00F37083"/>
    <w:rsid w:val="00F37281"/>
    <w:rsid w:val="00F375FE"/>
    <w:rsid w:val="00F3774D"/>
    <w:rsid w:val="00F4020F"/>
    <w:rsid w:val="00F409DF"/>
    <w:rsid w:val="00F40A16"/>
    <w:rsid w:val="00F4105B"/>
    <w:rsid w:val="00F412AC"/>
    <w:rsid w:val="00F4151F"/>
    <w:rsid w:val="00F41707"/>
    <w:rsid w:val="00F4187F"/>
    <w:rsid w:val="00F41DEE"/>
    <w:rsid w:val="00F42E5C"/>
    <w:rsid w:val="00F43166"/>
    <w:rsid w:val="00F4327F"/>
    <w:rsid w:val="00F433D0"/>
    <w:rsid w:val="00F43453"/>
    <w:rsid w:val="00F436FD"/>
    <w:rsid w:val="00F4381C"/>
    <w:rsid w:val="00F439FA"/>
    <w:rsid w:val="00F43B54"/>
    <w:rsid w:val="00F43C9E"/>
    <w:rsid w:val="00F4439B"/>
    <w:rsid w:val="00F445BD"/>
    <w:rsid w:val="00F44949"/>
    <w:rsid w:val="00F44B2E"/>
    <w:rsid w:val="00F44CFB"/>
    <w:rsid w:val="00F44D30"/>
    <w:rsid w:val="00F44E74"/>
    <w:rsid w:val="00F44EEF"/>
    <w:rsid w:val="00F44FC7"/>
    <w:rsid w:val="00F4512B"/>
    <w:rsid w:val="00F451E2"/>
    <w:rsid w:val="00F452C6"/>
    <w:rsid w:val="00F45B5C"/>
    <w:rsid w:val="00F45F4A"/>
    <w:rsid w:val="00F4640E"/>
    <w:rsid w:val="00F4642B"/>
    <w:rsid w:val="00F46B62"/>
    <w:rsid w:val="00F46B6F"/>
    <w:rsid w:val="00F4713D"/>
    <w:rsid w:val="00F479E7"/>
    <w:rsid w:val="00F47A90"/>
    <w:rsid w:val="00F47C83"/>
    <w:rsid w:val="00F47F62"/>
    <w:rsid w:val="00F47FFA"/>
    <w:rsid w:val="00F500BD"/>
    <w:rsid w:val="00F50B29"/>
    <w:rsid w:val="00F50CB2"/>
    <w:rsid w:val="00F518E2"/>
    <w:rsid w:val="00F52370"/>
    <w:rsid w:val="00F523DE"/>
    <w:rsid w:val="00F52F5A"/>
    <w:rsid w:val="00F53432"/>
    <w:rsid w:val="00F5344C"/>
    <w:rsid w:val="00F53895"/>
    <w:rsid w:val="00F53BE3"/>
    <w:rsid w:val="00F53C13"/>
    <w:rsid w:val="00F543EC"/>
    <w:rsid w:val="00F5479E"/>
    <w:rsid w:val="00F54838"/>
    <w:rsid w:val="00F5563B"/>
    <w:rsid w:val="00F560A5"/>
    <w:rsid w:val="00F562F4"/>
    <w:rsid w:val="00F564E7"/>
    <w:rsid w:val="00F56E9F"/>
    <w:rsid w:val="00F57296"/>
    <w:rsid w:val="00F57C19"/>
    <w:rsid w:val="00F60940"/>
    <w:rsid w:val="00F60BF8"/>
    <w:rsid w:val="00F60ED1"/>
    <w:rsid w:val="00F60F89"/>
    <w:rsid w:val="00F60FD7"/>
    <w:rsid w:val="00F6112A"/>
    <w:rsid w:val="00F61267"/>
    <w:rsid w:val="00F61565"/>
    <w:rsid w:val="00F616F5"/>
    <w:rsid w:val="00F61976"/>
    <w:rsid w:val="00F622CE"/>
    <w:rsid w:val="00F63B98"/>
    <w:rsid w:val="00F6424E"/>
    <w:rsid w:val="00F64372"/>
    <w:rsid w:val="00F643A6"/>
    <w:rsid w:val="00F64528"/>
    <w:rsid w:val="00F64538"/>
    <w:rsid w:val="00F649AA"/>
    <w:rsid w:val="00F64C5C"/>
    <w:rsid w:val="00F64E8A"/>
    <w:rsid w:val="00F650F1"/>
    <w:rsid w:val="00F6520B"/>
    <w:rsid w:val="00F65B95"/>
    <w:rsid w:val="00F65E64"/>
    <w:rsid w:val="00F66144"/>
    <w:rsid w:val="00F664B9"/>
    <w:rsid w:val="00F66536"/>
    <w:rsid w:val="00F6699E"/>
    <w:rsid w:val="00F66A97"/>
    <w:rsid w:val="00F66B0F"/>
    <w:rsid w:val="00F67A54"/>
    <w:rsid w:val="00F67CBD"/>
    <w:rsid w:val="00F67FA6"/>
    <w:rsid w:val="00F70F30"/>
    <w:rsid w:val="00F71418"/>
    <w:rsid w:val="00F7191E"/>
    <w:rsid w:val="00F71A80"/>
    <w:rsid w:val="00F71A84"/>
    <w:rsid w:val="00F71E85"/>
    <w:rsid w:val="00F72103"/>
    <w:rsid w:val="00F72189"/>
    <w:rsid w:val="00F72278"/>
    <w:rsid w:val="00F72C70"/>
    <w:rsid w:val="00F72F4C"/>
    <w:rsid w:val="00F732EC"/>
    <w:rsid w:val="00F735C3"/>
    <w:rsid w:val="00F73900"/>
    <w:rsid w:val="00F73E6B"/>
    <w:rsid w:val="00F73FC1"/>
    <w:rsid w:val="00F740C6"/>
    <w:rsid w:val="00F740F4"/>
    <w:rsid w:val="00F745D1"/>
    <w:rsid w:val="00F74677"/>
    <w:rsid w:val="00F74A9E"/>
    <w:rsid w:val="00F74DA7"/>
    <w:rsid w:val="00F75668"/>
    <w:rsid w:val="00F75985"/>
    <w:rsid w:val="00F75C50"/>
    <w:rsid w:val="00F75F2B"/>
    <w:rsid w:val="00F75FF9"/>
    <w:rsid w:val="00F7611B"/>
    <w:rsid w:val="00F76609"/>
    <w:rsid w:val="00F76787"/>
    <w:rsid w:val="00F76A28"/>
    <w:rsid w:val="00F76CD9"/>
    <w:rsid w:val="00F76F5B"/>
    <w:rsid w:val="00F76FD4"/>
    <w:rsid w:val="00F8021F"/>
    <w:rsid w:val="00F809F9"/>
    <w:rsid w:val="00F80A5B"/>
    <w:rsid w:val="00F80EA5"/>
    <w:rsid w:val="00F80FE2"/>
    <w:rsid w:val="00F81D49"/>
    <w:rsid w:val="00F81FF2"/>
    <w:rsid w:val="00F82854"/>
    <w:rsid w:val="00F829E4"/>
    <w:rsid w:val="00F82AF2"/>
    <w:rsid w:val="00F82BF4"/>
    <w:rsid w:val="00F832E8"/>
    <w:rsid w:val="00F83B45"/>
    <w:rsid w:val="00F83CA4"/>
    <w:rsid w:val="00F8411B"/>
    <w:rsid w:val="00F84343"/>
    <w:rsid w:val="00F84D95"/>
    <w:rsid w:val="00F84F5D"/>
    <w:rsid w:val="00F85CEB"/>
    <w:rsid w:val="00F85F5C"/>
    <w:rsid w:val="00F8613B"/>
    <w:rsid w:val="00F86396"/>
    <w:rsid w:val="00F867A2"/>
    <w:rsid w:val="00F86BC2"/>
    <w:rsid w:val="00F87002"/>
    <w:rsid w:val="00F875F4"/>
    <w:rsid w:val="00F87EB3"/>
    <w:rsid w:val="00F87EB4"/>
    <w:rsid w:val="00F90282"/>
    <w:rsid w:val="00F90584"/>
    <w:rsid w:val="00F905FF"/>
    <w:rsid w:val="00F91988"/>
    <w:rsid w:val="00F91DD8"/>
    <w:rsid w:val="00F92137"/>
    <w:rsid w:val="00F92259"/>
    <w:rsid w:val="00F92407"/>
    <w:rsid w:val="00F9242F"/>
    <w:rsid w:val="00F931CB"/>
    <w:rsid w:val="00F9375C"/>
    <w:rsid w:val="00F938BA"/>
    <w:rsid w:val="00F941FA"/>
    <w:rsid w:val="00F9515E"/>
    <w:rsid w:val="00F95931"/>
    <w:rsid w:val="00F95B9B"/>
    <w:rsid w:val="00F96586"/>
    <w:rsid w:val="00F968D8"/>
    <w:rsid w:val="00F96F00"/>
    <w:rsid w:val="00F9714D"/>
    <w:rsid w:val="00F978C6"/>
    <w:rsid w:val="00F97A7B"/>
    <w:rsid w:val="00F97A96"/>
    <w:rsid w:val="00F97CFB"/>
    <w:rsid w:val="00FA0AF1"/>
    <w:rsid w:val="00FA0B6B"/>
    <w:rsid w:val="00FA0B7B"/>
    <w:rsid w:val="00FA0E3C"/>
    <w:rsid w:val="00FA10CD"/>
    <w:rsid w:val="00FA1652"/>
    <w:rsid w:val="00FA1932"/>
    <w:rsid w:val="00FA1944"/>
    <w:rsid w:val="00FA197F"/>
    <w:rsid w:val="00FA1C0D"/>
    <w:rsid w:val="00FA3134"/>
    <w:rsid w:val="00FA3258"/>
    <w:rsid w:val="00FA33B7"/>
    <w:rsid w:val="00FA3E49"/>
    <w:rsid w:val="00FA3EEA"/>
    <w:rsid w:val="00FA47E3"/>
    <w:rsid w:val="00FA4D08"/>
    <w:rsid w:val="00FA55B4"/>
    <w:rsid w:val="00FA571A"/>
    <w:rsid w:val="00FA5BBF"/>
    <w:rsid w:val="00FA6001"/>
    <w:rsid w:val="00FA6376"/>
    <w:rsid w:val="00FA6EF9"/>
    <w:rsid w:val="00FA732A"/>
    <w:rsid w:val="00FB0138"/>
    <w:rsid w:val="00FB1179"/>
    <w:rsid w:val="00FB129C"/>
    <w:rsid w:val="00FB12BA"/>
    <w:rsid w:val="00FB171B"/>
    <w:rsid w:val="00FB1745"/>
    <w:rsid w:val="00FB247C"/>
    <w:rsid w:val="00FB266E"/>
    <w:rsid w:val="00FB29FB"/>
    <w:rsid w:val="00FB2CDB"/>
    <w:rsid w:val="00FB2D1C"/>
    <w:rsid w:val="00FB3399"/>
    <w:rsid w:val="00FB34C9"/>
    <w:rsid w:val="00FB378C"/>
    <w:rsid w:val="00FB38FA"/>
    <w:rsid w:val="00FB40E5"/>
    <w:rsid w:val="00FB419B"/>
    <w:rsid w:val="00FB4406"/>
    <w:rsid w:val="00FB4BBA"/>
    <w:rsid w:val="00FB53C3"/>
    <w:rsid w:val="00FB5681"/>
    <w:rsid w:val="00FB5AF8"/>
    <w:rsid w:val="00FB5DBE"/>
    <w:rsid w:val="00FB61BF"/>
    <w:rsid w:val="00FB649F"/>
    <w:rsid w:val="00FB674B"/>
    <w:rsid w:val="00FB6CC4"/>
    <w:rsid w:val="00FB6FFD"/>
    <w:rsid w:val="00FB72F3"/>
    <w:rsid w:val="00FB766E"/>
    <w:rsid w:val="00FB7854"/>
    <w:rsid w:val="00FB7A53"/>
    <w:rsid w:val="00FB7AC3"/>
    <w:rsid w:val="00FB7CD8"/>
    <w:rsid w:val="00FC0548"/>
    <w:rsid w:val="00FC15A0"/>
    <w:rsid w:val="00FC167F"/>
    <w:rsid w:val="00FC2178"/>
    <w:rsid w:val="00FC234B"/>
    <w:rsid w:val="00FC24DB"/>
    <w:rsid w:val="00FC256C"/>
    <w:rsid w:val="00FC267F"/>
    <w:rsid w:val="00FC378F"/>
    <w:rsid w:val="00FC3904"/>
    <w:rsid w:val="00FC3C45"/>
    <w:rsid w:val="00FC3D0F"/>
    <w:rsid w:val="00FC3DDC"/>
    <w:rsid w:val="00FC3F6A"/>
    <w:rsid w:val="00FC40FB"/>
    <w:rsid w:val="00FC4543"/>
    <w:rsid w:val="00FC4D4B"/>
    <w:rsid w:val="00FC4DB0"/>
    <w:rsid w:val="00FC52AB"/>
    <w:rsid w:val="00FC5323"/>
    <w:rsid w:val="00FC567B"/>
    <w:rsid w:val="00FC56D7"/>
    <w:rsid w:val="00FC6ABB"/>
    <w:rsid w:val="00FC6AC0"/>
    <w:rsid w:val="00FC6B2E"/>
    <w:rsid w:val="00FC7812"/>
    <w:rsid w:val="00FC7927"/>
    <w:rsid w:val="00FD0FA2"/>
    <w:rsid w:val="00FD17CB"/>
    <w:rsid w:val="00FD1891"/>
    <w:rsid w:val="00FD1BE3"/>
    <w:rsid w:val="00FD1CEC"/>
    <w:rsid w:val="00FD1E46"/>
    <w:rsid w:val="00FD1FCD"/>
    <w:rsid w:val="00FD2159"/>
    <w:rsid w:val="00FD226E"/>
    <w:rsid w:val="00FD2370"/>
    <w:rsid w:val="00FD2389"/>
    <w:rsid w:val="00FD43AF"/>
    <w:rsid w:val="00FD462A"/>
    <w:rsid w:val="00FD4A00"/>
    <w:rsid w:val="00FD4A16"/>
    <w:rsid w:val="00FD4C9D"/>
    <w:rsid w:val="00FD4F3F"/>
    <w:rsid w:val="00FD4F61"/>
    <w:rsid w:val="00FD58F6"/>
    <w:rsid w:val="00FD6305"/>
    <w:rsid w:val="00FD67E3"/>
    <w:rsid w:val="00FD73C2"/>
    <w:rsid w:val="00FD7771"/>
    <w:rsid w:val="00FD79C5"/>
    <w:rsid w:val="00FE017E"/>
    <w:rsid w:val="00FE02BC"/>
    <w:rsid w:val="00FE0A24"/>
    <w:rsid w:val="00FE0B26"/>
    <w:rsid w:val="00FE1932"/>
    <w:rsid w:val="00FE1B0C"/>
    <w:rsid w:val="00FE1D23"/>
    <w:rsid w:val="00FE2576"/>
    <w:rsid w:val="00FE2F18"/>
    <w:rsid w:val="00FE30DA"/>
    <w:rsid w:val="00FE35C9"/>
    <w:rsid w:val="00FE36BE"/>
    <w:rsid w:val="00FE3E40"/>
    <w:rsid w:val="00FE4436"/>
    <w:rsid w:val="00FE448E"/>
    <w:rsid w:val="00FE47DF"/>
    <w:rsid w:val="00FE4AC2"/>
    <w:rsid w:val="00FE4C1D"/>
    <w:rsid w:val="00FE4D84"/>
    <w:rsid w:val="00FE52FE"/>
    <w:rsid w:val="00FE53CA"/>
    <w:rsid w:val="00FE5530"/>
    <w:rsid w:val="00FE5741"/>
    <w:rsid w:val="00FE58A7"/>
    <w:rsid w:val="00FE5990"/>
    <w:rsid w:val="00FE5BBC"/>
    <w:rsid w:val="00FE6034"/>
    <w:rsid w:val="00FE6055"/>
    <w:rsid w:val="00FE6491"/>
    <w:rsid w:val="00FE6669"/>
    <w:rsid w:val="00FE68CB"/>
    <w:rsid w:val="00FE6C17"/>
    <w:rsid w:val="00FE74CE"/>
    <w:rsid w:val="00FE7BFE"/>
    <w:rsid w:val="00FE7E79"/>
    <w:rsid w:val="00FF0159"/>
    <w:rsid w:val="00FF0258"/>
    <w:rsid w:val="00FF03F7"/>
    <w:rsid w:val="00FF06A0"/>
    <w:rsid w:val="00FF0717"/>
    <w:rsid w:val="00FF0BA7"/>
    <w:rsid w:val="00FF0CBA"/>
    <w:rsid w:val="00FF14C5"/>
    <w:rsid w:val="00FF1915"/>
    <w:rsid w:val="00FF1A60"/>
    <w:rsid w:val="00FF1AF1"/>
    <w:rsid w:val="00FF1BA2"/>
    <w:rsid w:val="00FF1D0B"/>
    <w:rsid w:val="00FF1DE0"/>
    <w:rsid w:val="00FF1E84"/>
    <w:rsid w:val="00FF2689"/>
    <w:rsid w:val="00FF3635"/>
    <w:rsid w:val="00FF48AC"/>
    <w:rsid w:val="00FF4B95"/>
    <w:rsid w:val="00FF4CB3"/>
    <w:rsid w:val="00FF5792"/>
    <w:rsid w:val="00FF584D"/>
    <w:rsid w:val="00FF588E"/>
    <w:rsid w:val="00FF5F59"/>
    <w:rsid w:val="00FF6768"/>
    <w:rsid w:val="00FF68F5"/>
    <w:rsid w:val="00FF6EF3"/>
    <w:rsid w:val="00FF762E"/>
    <w:rsid w:val="00FF7ACE"/>
    <w:rsid w:val="00FF7D56"/>
    <w:rsid w:val="572A3515"/>
    <w:rsid w:val="5C713FAC"/>
    <w:rsid w:val="68E90F2C"/>
    <w:rsid w:val="6B2BA78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1568C7"/>
  <w15:chartTrackingRefBased/>
  <w15:docId w15:val="{102ED962-982F-4CC8-BBB5-4ABD40767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2B5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A3B4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42B5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067C9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2DC7"/>
    <w:rPr>
      <w:color w:val="0563C1" w:themeColor="hyperlink"/>
      <w:u w:val="single"/>
    </w:rPr>
  </w:style>
  <w:style w:type="character" w:styleId="UnresolvedMention">
    <w:name w:val="Unresolved Mention"/>
    <w:basedOn w:val="DefaultParagraphFont"/>
    <w:uiPriority w:val="99"/>
    <w:semiHidden/>
    <w:unhideWhenUsed/>
    <w:rsid w:val="001E2DC7"/>
    <w:rPr>
      <w:color w:val="605E5C"/>
      <w:shd w:val="clear" w:color="auto" w:fill="E1DFDD"/>
    </w:rPr>
  </w:style>
  <w:style w:type="paragraph" w:styleId="NormalWeb">
    <w:name w:val="Normal (Web)"/>
    <w:basedOn w:val="Normal"/>
    <w:uiPriority w:val="99"/>
    <w:unhideWhenUsed/>
    <w:rsid w:val="00F664B9"/>
    <w:pPr>
      <w:spacing w:before="100" w:beforeAutospacing="1" w:after="100" w:afterAutospacing="1" w:line="240" w:lineRule="auto"/>
    </w:pPr>
    <w:rPr>
      <w:rFonts w:ascii="Calibri" w:hAnsi="Calibri" w:cs="Calibri"/>
    </w:rPr>
  </w:style>
  <w:style w:type="paragraph" w:styleId="ListParagraph">
    <w:name w:val="List Paragraph"/>
    <w:basedOn w:val="Normal"/>
    <w:uiPriority w:val="34"/>
    <w:qFormat/>
    <w:rsid w:val="00F664B9"/>
    <w:pPr>
      <w:spacing w:after="0" w:line="240" w:lineRule="auto"/>
      <w:ind w:left="720"/>
    </w:pPr>
    <w:rPr>
      <w:rFonts w:ascii="Calibri" w:hAnsi="Calibri" w:cs="Calibri"/>
    </w:rPr>
  </w:style>
  <w:style w:type="character" w:customStyle="1" w:styleId="Heading4Char">
    <w:name w:val="Heading 4 Char"/>
    <w:basedOn w:val="DefaultParagraphFont"/>
    <w:link w:val="Heading4"/>
    <w:uiPriority w:val="9"/>
    <w:rsid w:val="00067C93"/>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uiPriority w:val="9"/>
    <w:rsid w:val="00142B5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42B53"/>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142B53"/>
    <w:rPr>
      <w:b/>
      <w:bCs/>
    </w:rPr>
  </w:style>
  <w:style w:type="character" w:styleId="FollowedHyperlink">
    <w:name w:val="FollowedHyperlink"/>
    <w:basedOn w:val="DefaultParagraphFont"/>
    <w:uiPriority w:val="99"/>
    <w:semiHidden/>
    <w:unhideWhenUsed/>
    <w:rsid w:val="00522027"/>
    <w:rPr>
      <w:color w:val="954F72" w:themeColor="followedHyperlink"/>
      <w:u w:val="single"/>
    </w:rPr>
  </w:style>
  <w:style w:type="character" w:customStyle="1" w:styleId="Heading2Char">
    <w:name w:val="Heading 2 Char"/>
    <w:basedOn w:val="DefaultParagraphFont"/>
    <w:link w:val="Heading2"/>
    <w:uiPriority w:val="9"/>
    <w:semiHidden/>
    <w:rsid w:val="003A3B42"/>
    <w:rPr>
      <w:rFonts w:asciiTheme="majorHAnsi" w:eastAsiaTheme="majorEastAsia" w:hAnsiTheme="majorHAnsi" w:cstheme="majorBidi"/>
      <w:color w:val="2F5496" w:themeColor="accent1" w:themeShade="BF"/>
      <w:sz w:val="26"/>
      <w:szCs w:val="26"/>
    </w:rPr>
  </w:style>
  <w:style w:type="paragraph" w:customStyle="1" w:styleId="paragraph">
    <w:name w:val="paragraph"/>
    <w:basedOn w:val="Normal"/>
    <w:rsid w:val="00BE69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E6953"/>
  </w:style>
  <w:style w:type="character" w:customStyle="1" w:styleId="eop">
    <w:name w:val="eop"/>
    <w:basedOn w:val="DefaultParagraphFont"/>
    <w:rsid w:val="00BE6953"/>
  </w:style>
  <w:style w:type="character" w:customStyle="1" w:styleId="spellingerror">
    <w:name w:val="spellingerror"/>
    <w:basedOn w:val="DefaultParagraphFont"/>
    <w:rsid w:val="00E54E09"/>
  </w:style>
  <w:style w:type="paragraph" w:styleId="Header">
    <w:name w:val="header"/>
    <w:basedOn w:val="Normal"/>
    <w:link w:val="HeaderChar"/>
    <w:uiPriority w:val="99"/>
    <w:unhideWhenUsed/>
    <w:rsid w:val="00760D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0D7D"/>
  </w:style>
  <w:style w:type="paragraph" w:styleId="Footer">
    <w:name w:val="footer"/>
    <w:basedOn w:val="Normal"/>
    <w:link w:val="FooterChar"/>
    <w:uiPriority w:val="99"/>
    <w:unhideWhenUsed/>
    <w:rsid w:val="00760D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0D7D"/>
  </w:style>
  <w:style w:type="paragraph" w:customStyle="1" w:styleId="h11">
    <w:name w:val="h11"/>
    <w:basedOn w:val="Normal"/>
    <w:rsid w:val="0099491B"/>
    <w:pPr>
      <w:spacing w:after="150" w:line="240" w:lineRule="auto"/>
    </w:pPr>
    <w:rPr>
      <w:rFonts w:ascii="Calibri" w:hAnsi="Calibri" w:cs="Calibri"/>
      <w:b/>
      <w:bCs/>
      <w:sz w:val="21"/>
      <w:szCs w:val="21"/>
    </w:rPr>
  </w:style>
  <w:style w:type="paragraph" w:customStyle="1" w:styleId="mobile-text">
    <w:name w:val="mobile-text"/>
    <w:basedOn w:val="Normal"/>
    <w:rsid w:val="0099491B"/>
    <w:pPr>
      <w:spacing w:before="75" w:after="150" w:line="360" w:lineRule="atLeast"/>
      <w:ind w:left="75"/>
    </w:pPr>
    <w:rPr>
      <w:rFonts w:ascii="Arial" w:hAnsi="Arial" w:cs="Arial"/>
      <w:color w:val="333333"/>
      <w:sz w:val="21"/>
      <w:szCs w:val="21"/>
    </w:rPr>
  </w:style>
  <w:style w:type="paragraph" w:styleId="BalloonText">
    <w:name w:val="Balloon Text"/>
    <w:basedOn w:val="Normal"/>
    <w:link w:val="BalloonTextChar"/>
    <w:uiPriority w:val="99"/>
    <w:semiHidden/>
    <w:unhideWhenUsed/>
    <w:rsid w:val="00C074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74F1"/>
    <w:rPr>
      <w:rFonts w:ascii="Segoe UI" w:hAnsi="Segoe UI" w:cs="Segoe UI"/>
      <w:sz w:val="18"/>
      <w:szCs w:val="18"/>
    </w:rPr>
  </w:style>
  <w:style w:type="paragraph" w:customStyle="1" w:styleId="h1">
    <w:name w:val="h1"/>
    <w:basedOn w:val="Normal"/>
    <w:uiPriority w:val="99"/>
    <w:semiHidden/>
    <w:rsid w:val="00C0069A"/>
    <w:pPr>
      <w:spacing w:before="100" w:beforeAutospacing="1" w:after="100" w:afterAutospacing="1" w:line="420" w:lineRule="atLeast"/>
    </w:pPr>
    <w:rPr>
      <w:rFonts w:ascii="Calibri" w:hAnsi="Calibri" w:cs="Calibri"/>
      <w:b/>
      <w:bCs/>
      <w:color w:val="0088CE"/>
      <w:sz w:val="36"/>
      <w:szCs w:val="36"/>
    </w:rPr>
  </w:style>
  <w:style w:type="character" w:customStyle="1" w:styleId="advancedproofingissue">
    <w:name w:val="advancedproofingissue"/>
    <w:basedOn w:val="DefaultParagraphFont"/>
    <w:rsid w:val="0051663C"/>
  </w:style>
  <w:style w:type="character" w:customStyle="1" w:styleId="contextualspellingandgrammarerror">
    <w:name w:val="contextualspellingandgrammarerror"/>
    <w:basedOn w:val="DefaultParagraphFont"/>
    <w:rsid w:val="00DF394E"/>
  </w:style>
  <w:style w:type="paragraph" w:customStyle="1" w:styleId="Default">
    <w:name w:val="Default"/>
    <w:basedOn w:val="Normal"/>
    <w:uiPriority w:val="99"/>
    <w:rsid w:val="002F4A60"/>
    <w:pPr>
      <w:autoSpaceDE w:val="0"/>
      <w:autoSpaceDN w:val="0"/>
      <w:spacing w:after="0" w:line="240" w:lineRule="auto"/>
    </w:pPr>
    <w:rPr>
      <w:rFonts w:ascii="YXWBK F+ Interstate" w:hAnsi="YXWBK F+ Interstate" w:cs="Calibri"/>
      <w:color w:val="000000"/>
      <w:sz w:val="24"/>
      <w:szCs w:val="24"/>
    </w:rPr>
  </w:style>
  <w:style w:type="character" w:customStyle="1" w:styleId="scxw197262066">
    <w:name w:val="scxw197262066"/>
    <w:basedOn w:val="DefaultParagraphFont"/>
    <w:rsid w:val="00D7180E"/>
  </w:style>
  <w:style w:type="paragraph" w:customStyle="1" w:styleId="xxxmsonormal">
    <w:name w:val="x_xxmsonormal"/>
    <w:basedOn w:val="Normal"/>
    <w:rsid w:val="00303465"/>
    <w:pPr>
      <w:spacing w:after="0" w:line="240" w:lineRule="auto"/>
    </w:pPr>
    <w:rPr>
      <w:rFonts w:ascii="Calibri" w:hAnsi="Calibri" w:cs="Calibri"/>
    </w:rPr>
  </w:style>
  <w:style w:type="paragraph" w:customStyle="1" w:styleId="xxxmsolistparagraph">
    <w:name w:val="x_xxmsolistparagraph"/>
    <w:basedOn w:val="Normal"/>
    <w:rsid w:val="00303465"/>
    <w:pPr>
      <w:spacing w:after="0" w:line="240" w:lineRule="auto"/>
      <w:ind w:left="720"/>
    </w:pPr>
    <w:rPr>
      <w:rFonts w:ascii="Calibri" w:hAnsi="Calibri" w:cs="Calibri"/>
    </w:rPr>
  </w:style>
  <w:style w:type="paragraph" w:customStyle="1" w:styleId="xxmsonormal">
    <w:name w:val="x_xmsonormal"/>
    <w:basedOn w:val="Normal"/>
    <w:rsid w:val="00DF6792"/>
    <w:pPr>
      <w:spacing w:after="0" w:line="240" w:lineRule="auto"/>
    </w:pPr>
    <w:rPr>
      <w:rFonts w:ascii="Calibri" w:hAnsi="Calibri" w:cs="Calibri"/>
    </w:rPr>
  </w:style>
  <w:style w:type="paragraph" w:customStyle="1" w:styleId="xmsolistparagraph">
    <w:name w:val="x_msolistparagraph"/>
    <w:basedOn w:val="Normal"/>
    <w:rsid w:val="00855F93"/>
    <w:pPr>
      <w:spacing w:after="0" w:line="240" w:lineRule="auto"/>
      <w:ind w:left="720"/>
    </w:pPr>
    <w:rPr>
      <w:rFonts w:ascii="Calibri" w:eastAsiaTheme="minorEastAsia" w:hAnsi="Calibri" w:cs="Calibri"/>
    </w:rPr>
  </w:style>
  <w:style w:type="character" w:styleId="CommentReference">
    <w:name w:val="annotation reference"/>
    <w:basedOn w:val="DefaultParagraphFont"/>
    <w:uiPriority w:val="99"/>
    <w:semiHidden/>
    <w:unhideWhenUsed/>
    <w:rsid w:val="00C66879"/>
    <w:rPr>
      <w:sz w:val="16"/>
      <w:szCs w:val="16"/>
    </w:rPr>
  </w:style>
  <w:style w:type="paragraph" w:styleId="CommentText">
    <w:name w:val="annotation text"/>
    <w:basedOn w:val="Normal"/>
    <w:link w:val="CommentTextChar"/>
    <w:uiPriority w:val="99"/>
    <w:semiHidden/>
    <w:unhideWhenUsed/>
    <w:rsid w:val="00C66879"/>
    <w:pPr>
      <w:spacing w:line="240" w:lineRule="auto"/>
    </w:pPr>
    <w:rPr>
      <w:sz w:val="20"/>
      <w:szCs w:val="20"/>
    </w:rPr>
  </w:style>
  <w:style w:type="character" w:customStyle="1" w:styleId="CommentTextChar">
    <w:name w:val="Comment Text Char"/>
    <w:basedOn w:val="DefaultParagraphFont"/>
    <w:link w:val="CommentText"/>
    <w:uiPriority w:val="99"/>
    <w:semiHidden/>
    <w:rsid w:val="00C66879"/>
    <w:rPr>
      <w:sz w:val="20"/>
      <w:szCs w:val="20"/>
    </w:rPr>
  </w:style>
  <w:style w:type="paragraph" w:styleId="CommentSubject">
    <w:name w:val="annotation subject"/>
    <w:basedOn w:val="CommentText"/>
    <w:next w:val="CommentText"/>
    <w:link w:val="CommentSubjectChar"/>
    <w:uiPriority w:val="99"/>
    <w:semiHidden/>
    <w:unhideWhenUsed/>
    <w:rsid w:val="00C66879"/>
    <w:rPr>
      <w:b/>
      <w:bCs/>
    </w:rPr>
  </w:style>
  <w:style w:type="character" w:customStyle="1" w:styleId="CommentSubjectChar">
    <w:name w:val="Comment Subject Char"/>
    <w:basedOn w:val="CommentTextChar"/>
    <w:link w:val="CommentSubject"/>
    <w:uiPriority w:val="99"/>
    <w:semiHidden/>
    <w:rsid w:val="00C66879"/>
    <w:rPr>
      <w:b/>
      <w:bCs/>
      <w:sz w:val="20"/>
      <w:szCs w:val="20"/>
    </w:rPr>
  </w:style>
  <w:style w:type="character" w:customStyle="1" w:styleId="postdate">
    <w:name w:val="post_date"/>
    <w:basedOn w:val="DefaultParagraphFont"/>
    <w:rsid w:val="00D2163B"/>
  </w:style>
  <w:style w:type="character" w:styleId="Emphasis">
    <w:name w:val="Emphasis"/>
    <w:basedOn w:val="DefaultParagraphFont"/>
    <w:uiPriority w:val="20"/>
    <w:qFormat/>
    <w:rsid w:val="00D2163B"/>
    <w:rPr>
      <w:i/>
      <w:iCs/>
    </w:rPr>
  </w:style>
  <w:style w:type="paragraph" w:styleId="BodyText">
    <w:name w:val="Body Text"/>
    <w:basedOn w:val="Normal"/>
    <w:link w:val="BodyTextChar"/>
    <w:uiPriority w:val="1"/>
    <w:qFormat/>
    <w:rsid w:val="00B2108A"/>
    <w:pPr>
      <w:widowControl w:val="0"/>
      <w:autoSpaceDE w:val="0"/>
      <w:autoSpaceDN w:val="0"/>
      <w:spacing w:after="0" w:line="240" w:lineRule="auto"/>
    </w:pPr>
    <w:rPr>
      <w:rFonts w:ascii="Lucida Sans" w:eastAsia="Lucida Sans" w:hAnsi="Lucida Sans" w:cs="Lucida Sans"/>
      <w:sz w:val="16"/>
      <w:szCs w:val="16"/>
      <w:lang w:bidi="en-US"/>
    </w:rPr>
  </w:style>
  <w:style w:type="character" w:customStyle="1" w:styleId="BodyTextChar">
    <w:name w:val="Body Text Char"/>
    <w:basedOn w:val="DefaultParagraphFont"/>
    <w:link w:val="BodyText"/>
    <w:uiPriority w:val="1"/>
    <w:rsid w:val="00B2108A"/>
    <w:rPr>
      <w:rFonts w:ascii="Lucida Sans" w:eastAsia="Lucida Sans" w:hAnsi="Lucida Sans" w:cs="Lucida Sans"/>
      <w:sz w:val="16"/>
      <w:szCs w:val="16"/>
      <w:lang w:bidi="en-US"/>
    </w:rPr>
  </w:style>
  <w:style w:type="character" w:customStyle="1" w:styleId="normaltextrun1">
    <w:name w:val="normaltextrun1"/>
    <w:basedOn w:val="DefaultParagraphFont"/>
    <w:rsid w:val="00FF6768"/>
  </w:style>
  <w:style w:type="character" w:customStyle="1" w:styleId="scxw224046097">
    <w:name w:val="scxw224046097"/>
    <w:basedOn w:val="DefaultParagraphFont"/>
    <w:rsid w:val="00FF6768"/>
  </w:style>
  <w:style w:type="paragraph" w:styleId="NoSpacing">
    <w:name w:val="No Spacing"/>
    <w:basedOn w:val="Normal"/>
    <w:uiPriority w:val="1"/>
    <w:qFormat/>
    <w:rsid w:val="00F32A83"/>
    <w:pPr>
      <w:spacing w:after="0" w:line="240" w:lineRule="auto"/>
    </w:pPr>
    <w:rPr>
      <w:rFonts w:ascii="Calibri" w:hAnsi="Calibri" w:cs="Calibri"/>
    </w:rPr>
  </w:style>
  <w:style w:type="character" w:customStyle="1" w:styleId="pagebreaktextspan2">
    <w:name w:val="pagebreaktextspan2"/>
    <w:basedOn w:val="DefaultParagraphFont"/>
    <w:rsid w:val="00DF491C"/>
    <w:rPr>
      <w:shd w:val="clear" w:color="auto" w:fill="FFFFFF"/>
    </w:rPr>
  </w:style>
  <w:style w:type="paragraph" w:customStyle="1" w:styleId="Pa11">
    <w:name w:val="Pa11"/>
    <w:basedOn w:val="Normal"/>
    <w:uiPriority w:val="99"/>
    <w:rsid w:val="002F4ED9"/>
    <w:pPr>
      <w:autoSpaceDE w:val="0"/>
      <w:autoSpaceDN w:val="0"/>
      <w:spacing w:after="0" w:line="171" w:lineRule="atLeast"/>
    </w:pPr>
    <w:rPr>
      <w:rFonts w:ascii="OHREQ U+ Interstate" w:hAnsi="OHREQ U+ Interstate" w:cs="Calibri"/>
      <w:sz w:val="24"/>
      <w:szCs w:val="24"/>
    </w:rPr>
  </w:style>
  <w:style w:type="character" w:customStyle="1" w:styleId="A14">
    <w:name w:val="A14"/>
    <w:basedOn w:val="DefaultParagraphFont"/>
    <w:uiPriority w:val="99"/>
    <w:rsid w:val="002F4ED9"/>
    <w:rPr>
      <w:rFonts w:ascii="OHREQ U+ Interstate" w:hAnsi="OHREQ U+ Interstate" w:hint="default"/>
      <w:color w:val="221E1F"/>
    </w:rPr>
  </w:style>
  <w:style w:type="character" w:customStyle="1" w:styleId="A1">
    <w:name w:val="A1"/>
    <w:uiPriority w:val="99"/>
    <w:rsid w:val="00AA6908"/>
    <w:rPr>
      <w:rFonts w:cs="CROUF N+ Interstate"/>
      <w:b/>
      <w:bCs/>
      <w:color w:val="221E1F"/>
      <w:sz w:val="38"/>
      <w:szCs w:val="38"/>
    </w:rPr>
  </w:style>
  <w:style w:type="paragraph" w:customStyle="1" w:styleId="Pa2">
    <w:name w:val="Pa2"/>
    <w:basedOn w:val="Default"/>
    <w:next w:val="Default"/>
    <w:uiPriority w:val="99"/>
    <w:rsid w:val="00A142BE"/>
    <w:pPr>
      <w:adjustRightInd w:val="0"/>
      <w:spacing w:line="171" w:lineRule="atLeast"/>
    </w:pPr>
    <w:rPr>
      <w:rFonts w:ascii="CROUF N+ Interstate" w:hAnsi="CROUF N+ Interstate" w:cstheme="minorBidi"/>
      <w:color w:val="auto"/>
    </w:rPr>
  </w:style>
  <w:style w:type="paragraph" w:customStyle="1" w:styleId="Pa5">
    <w:name w:val="Pa5"/>
    <w:basedOn w:val="Default"/>
    <w:next w:val="Default"/>
    <w:uiPriority w:val="99"/>
    <w:rsid w:val="00A142BE"/>
    <w:pPr>
      <w:adjustRightInd w:val="0"/>
      <w:spacing w:line="171" w:lineRule="atLeast"/>
    </w:pPr>
    <w:rPr>
      <w:rFonts w:ascii="CROUF N+ Interstate" w:hAnsi="CROUF N+ Interstate" w:cstheme="minorBidi"/>
      <w:color w:val="auto"/>
    </w:rPr>
  </w:style>
  <w:style w:type="character" w:customStyle="1" w:styleId="A2">
    <w:name w:val="A2"/>
    <w:uiPriority w:val="99"/>
    <w:rsid w:val="004757FC"/>
    <w:rPr>
      <w:rFonts w:cs="VLBUM B+ Interstate"/>
      <w:color w:val="221E1F"/>
      <w:sz w:val="18"/>
      <w:szCs w:val="18"/>
    </w:rPr>
  </w:style>
  <w:style w:type="paragraph" w:customStyle="1" w:styleId="Pa3">
    <w:name w:val="Pa3"/>
    <w:basedOn w:val="Default"/>
    <w:next w:val="Default"/>
    <w:uiPriority w:val="99"/>
    <w:rsid w:val="004757FC"/>
    <w:pPr>
      <w:adjustRightInd w:val="0"/>
      <w:spacing w:line="191" w:lineRule="atLeast"/>
    </w:pPr>
    <w:rPr>
      <w:rFonts w:ascii="VLBUM B+ Interstate" w:hAnsi="VLBUM B+ Interstate" w:cstheme="minorBidi"/>
      <w:color w:val="auto"/>
    </w:rPr>
  </w:style>
  <w:style w:type="character" w:customStyle="1" w:styleId="A3">
    <w:name w:val="A3"/>
    <w:uiPriority w:val="99"/>
    <w:rsid w:val="004757FC"/>
    <w:rPr>
      <w:rFonts w:cs="VLBUM B+ Interstate"/>
      <w:color w:val="221E1F"/>
      <w:sz w:val="20"/>
      <w:szCs w:val="20"/>
    </w:rPr>
  </w:style>
  <w:style w:type="paragraph" w:customStyle="1" w:styleId="Pa7">
    <w:name w:val="Pa7"/>
    <w:basedOn w:val="Default"/>
    <w:next w:val="Default"/>
    <w:uiPriority w:val="99"/>
    <w:rsid w:val="007E79A6"/>
    <w:pPr>
      <w:adjustRightInd w:val="0"/>
      <w:spacing w:line="171" w:lineRule="atLeast"/>
    </w:pPr>
    <w:rPr>
      <w:rFonts w:ascii="VLBUM B+ Interstate" w:hAnsi="VLBUM B+ Interstate" w:cstheme="minorBidi"/>
      <w:color w:val="auto"/>
    </w:rPr>
  </w:style>
  <w:style w:type="table" w:styleId="TableGrid">
    <w:name w:val="Table Grid"/>
    <w:basedOn w:val="TableNormal"/>
    <w:uiPriority w:val="59"/>
    <w:rsid w:val="00F44B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F6367"/>
    <w:pPr>
      <w:widowControl w:val="0"/>
      <w:autoSpaceDE w:val="0"/>
      <w:autoSpaceDN w:val="0"/>
      <w:spacing w:after="0" w:line="240" w:lineRule="auto"/>
    </w:pPr>
    <w:rPr>
      <w:rFonts w:ascii="Lucida Sans" w:eastAsia="Lucida Sans" w:hAnsi="Lucida Sans" w:cs="Lucida Sans"/>
    </w:rPr>
  </w:style>
  <w:style w:type="character" w:customStyle="1" w:styleId="ts-alignment-element">
    <w:name w:val="ts-alignment-element"/>
    <w:basedOn w:val="DefaultParagraphFont"/>
    <w:rsid w:val="00CF1A79"/>
  </w:style>
  <w:style w:type="paragraph" w:styleId="HTMLPreformatted">
    <w:name w:val="HTML Preformatted"/>
    <w:basedOn w:val="Normal"/>
    <w:link w:val="HTMLPreformattedChar"/>
    <w:uiPriority w:val="99"/>
    <w:semiHidden/>
    <w:unhideWhenUsed/>
    <w:rsid w:val="003459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45960"/>
    <w:rPr>
      <w:rFonts w:ascii="Courier New" w:eastAsia="Times New Roman" w:hAnsi="Courier New" w:cs="Courier New"/>
      <w:sz w:val="20"/>
      <w:szCs w:val="20"/>
    </w:rPr>
  </w:style>
  <w:style w:type="character" w:customStyle="1" w:styleId="y2iqfc">
    <w:name w:val="y2iqfc"/>
    <w:basedOn w:val="DefaultParagraphFont"/>
    <w:rsid w:val="00345960"/>
  </w:style>
  <w:style w:type="paragraph" w:styleId="Revision">
    <w:name w:val="Revision"/>
    <w:hidden/>
    <w:uiPriority w:val="99"/>
    <w:semiHidden/>
    <w:rsid w:val="000C0693"/>
    <w:pPr>
      <w:spacing w:after="0" w:line="240" w:lineRule="auto"/>
    </w:pPr>
  </w:style>
  <w:style w:type="paragraph" w:customStyle="1" w:styleId="xmsonormal">
    <w:name w:val="x_msonormal"/>
    <w:basedOn w:val="Normal"/>
    <w:rsid w:val="00296A99"/>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9889">
      <w:bodyDiv w:val="1"/>
      <w:marLeft w:val="0"/>
      <w:marRight w:val="0"/>
      <w:marTop w:val="0"/>
      <w:marBottom w:val="0"/>
      <w:divBdr>
        <w:top w:val="none" w:sz="0" w:space="0" w:color="auto"/>
        <w:left w:val="none" w:sz="0" w:space="0" w:color="auto"/>
        <w:bottom w:val="none" w:sz="0" w:space="0" w:color="auto"/>
        <w:right w:val="none" w:sz="0" w:space="0" w:color="auto"/>
      </w:divBdr>
    </w:div>
    <w:div w:id="59254895">
      <w:bodyDiv w:val="1"/>
      <w:marLeft w:val="0"/>
      <w:marRight w:val="0"/>
      <w:marTop w:val="0"/>
      <w:marBottom w:val="0"/>
      <w:divBdr>
        <w:top w:val="none" w:sz="0" w:space="0" w:color="auto"/>
        <w:left w:val="none" w:sz="0" w:space="0" w:color="auto"/>
        <w:bottom w:val="none" w:sz="0" w:space="0" w:color="auto"/>
        <w:right w:val="none" w:sz="0" w:space="0" w:color="auto"/>
      </w:divBdr>
      <w:divsChild>
        <w:div w:id="978341730">
          <w:marLeft w:val="0"/>
          <w:marRight w:val="0"/>
          <w:marTop w:val="0"/>
          <w:marBottom w:val="0"/>
          <w:divBdr>
            <w:top w:val="none" w:sz="0" w:space="0" w:color="auto"/>
            <w:left w:val="none" w:sz="0" w:space="0" w:color="auto"/>
            <w:bottom w:val="none" w:sz="0" w:space="0" w:color="auto"/>
            <w:right w:val="none" w:sz="0" w:space="0" w:color="auto"/>
          </w:divBdr>
        </w:div>
      </w:divsChild>
    </w:div>
    <w:div w:id="78643902">
      <w:bodyDiv w:val="1"/>
      <w:marLeft w:val="0"/>
      <w:marRight w:val="0"/>
      <w:marTop w:val="0"/>
      <w:marBottom w:val="0"/>
      <w:divBdr>
        <w:top w:val="none" w:sz="0" w:space="0" w:color="auto"/>
        <w:left w:val="none" w:sz="0" w:space="0" w:color="auto"/>
        <w:bottom w:val="none" w:sz="0" w:space="0" w:color="auto"/>
        <w:right w:val="none" w:sz="0" w:space="0" w:color="auto"/>
      </w:divBdr>
    </w:div>
    <w:div w:id="83041253">
      <w:bodyDiv w:val="1"/>
      <w:marLeft w:val="0"/>
      <w:marRight w:val="0"/>
      <w:marTop w:val="0"/>
      <w:marBottom w:val="0"/>
      <w:divBdr>
        <w:top w:val="none" w:sz="0" w:space="0" w:color="auto"/>
        <w:left w:val="none" w:sz="0" w:space="0" w:color="auto"/>
        <w:bottom w:val="none" w:sz="0" w:space="0" w:color="auto"/>
        <w:right w:val="none" w:sz="0" w:space="0" w:color="auto"/>
      </w:divBdr>
      <w:divsChild>
        <w:div w:id="2128963458">
          <w:marLeft w:val="0"/>
          <w:marRight w:val="0"/>
          <w:marTop w:val="0"/>
          <w:marBottom w:val="0"/>
          <w:divBdr>
            <w:top w:val="none" w:sz="0" w:space="0" w:color="auto"/>
            <w:left w:val="none" w:sz="0" w:space="0" w:color="auto"/>
            <w:bottom w:val="none" w:sz="0" w:space="0" w:color="auto"/>
            <w:right w:val="none" w:sz="0" w:space="0" w:color="auto"/>
          </w:divBdr>
          <w:divsChild>
            <w:div w:id="1430663425">
              <w:marLeft w:val="0"/>
              <w:marRight w:val="0"/>
              <w:marTop w:val="0"/>
              <w:marBottom w:val="0"/>
              <w:divBdr>
                <w:top w:val="none" w:sz="0" w:space="0" w:color="auto"/>
                <w:left w:val="none" w:sz="0" w:space="0" w:color="auto"/>
                <w:bottom w:val="none" w:sz="0" w:space="0" w:color="auto"/>
                <w:right w:val="none" w:sz="0" w:space="0" w:color="auto"/>
              </w:divBdr>
              <w:divsChild>
                <w:div w:id="494152359">
                  <w:marLeft w:val="0"/>
                  <w:marRight w:val="0"/>
                  <w:marTop w:val="0"/>
                  <w:marBottom w:val="0"/>
                  <w:divBdr>
                    <w:top w:val="none" w:sz="0" w:space="0" w:color="auto"/>
                    <w:left w:val="none" w:sz="0" w:space="0" w:color="auto"/>
                    <w:bottom w:val="none" w:sz="0" w:space="0" w:color="auto"/>
                    <w:right w:val="none" w:sz="0" w:space="0" w:color="auto"/>
                  </w:divBdr>
                  <w:divsChild>
                    <w:div w:id="1839419331">
                      <w:marLeft w:val="0"/>
                      <w:marRight w:val="0"/>
                      <w:marTop w:val="0"/>
                      <w:marBottom w:val="0"/>
                      <w:divBdr>
                        <w:top w:val="none" w:sz="0" w:space="0" w:color="auto"/>
                        <w:left w:val="none" w:sz="0" w:space="0" w:color="auto"/>
                        <w:bottom w:val="none" w:sz="0" w:space="0" w:color="auto"/>
                        <w:right w:val="none" w:sz="0" w:space="0" w:color="auto"/>
                      </w:divBdr>
                      <w:divsChild>
                        <w:div w:id="1846093005">
                          <w:marLeft w:val="0"/>
                          <w:marRight w:val="0"/>
                          <w:marTop w:val="0"/>
                          <w:marBottom w:val="0"/>
                          <w:divBdr>
                            <w:top w:val="none" w:sz="0" w:space="0" w:color="auto"/>
                            <w:left w:val="none" w:sz="0" w:space="0" w:color="auto"/>
                            <w:bottom w:val="none" w:sz="0" w:space="0" w:color="auto"/>
                            <w:right w:val="none" w:sz="0" w:space="0" w:color="auto"/>
                          </w:divBdr>
                          <w:divsChild>
                            <w:div w:id="1308316173">
                              <w:marLeft w:val="0"/>
                              <w:marRight w:val="0"/>
                              <w:marTop w:val="0"/>
                              <w:marBottom w:val="0"/>
                              <w:divBdr>
                                <w:top w:val="none" w:sz="0" w:space="0" w:color="auto"/>
                                <w:left w:val="none" w:sz="0" w:space="0" w:color="auto"/>
                                <w:bottom w:val="none" w:sz="0" w:space="0" w:color="auto"/>
                                <w:right w:val="none" w:sz="0" w:space="0" w:color="auto"/>
                              </w:divBdr>
                              <w:divsChild>
                                <w:div w:id="618033188">
                                  <w:marLeft w:val="0"/>
                                  <w:marRight w:val="0"/>
                                  <w:marTop w:val="0"/>
                                  <w:marBottom w:val="0"/>
                                  <w:divBdr>
                                    <w:top w:val="none" w:sz="0" w:space="0" w:color="auto"/>
                                    <w:left w:val="none" w:sz="0" w:space="0" w:color="auto"/>
                                    <w:bottom w:val="none" w:sz="0" w:space="0" w:color="auto"/>
                                    <w:right w:val="none" w:sz="0" w:space="0" w:color="auto"/>
                                  </w:divBdr>
                                  <w:divsChild>
                                    <w:div w:id="870385555">
                                      <w:marLeft w:val="0"/>
                                      <w:marRight w:val="0"/>
                                      <w:marTop w:val="0"/>
                                      <w:marBottom w:val="0"/>
                                      <w:divBdr>
                                        <w:top w:val="none" w:sz="0" w:space="0" w:color="auto"/>
                                        <w:left w:val="none" w:sz="0" w:space="0" w:color="auto"/>
                                        <w:bottom w:val="none" w:sz="0" w:space="0" w:color="auto"/>
                                        <w:right w:val="none" w:sz="0" w:space="0" w:color="auto"/>
                                      </w:divBdr>
                                      <w:divsChild>
                                        <w:div w:id="1834838175">
                                          <w:marLeft w:val="0"/>
                                          <w:marRight w:val="0"/>
                                          <w:marTop w:val="0"/>
                                          <w:marBottom w:val="0"/>
                                          <w:divBdr>
                                            <w:top w:val="none" w:sz="0" w:space="0" w:color="auto"/>
                                            <w:left w:val="none" w:sz="0" w:space="0" w:color="auto"/>
                                            <w:bottom w:val="none" w:sz="0" w:space="0" w:color="auto"/>
                                            <w:right w:val="none" w:sz="0" w:space="0" w:color="auto"/>
                                          </w:divBdr>
                                          <w:divsChild>
                                            <w:div w:id="1461651800">
                                              <w:marLeft w:val="0"/>
                                              <w:marRight w:val="0"/>
                                              <w:marTop w:val="0"/>
                                              <w:marBottom w:val="0"/>
                                              <w:divBdr>
                                                <w:top w:val="none" w:sz="0" w:space="0" w:color="auto"/>
                                                <w:left w:val="none" w:sz="0" w:space="0" w:color="auto"/>
                                                <w:bottom w:val="none" w:sz="0" w:space="0" w:color="auto"/>
                                                <w:right w:val="none" w:sz="0" w:space="0" w:color="auto"/>
                                              </w:divBdr>
                                              <w:divsChild>
                                                <w:div w:id="995035736">
                                                  <w:marLeft w:val="0"/>
                                                  <w:marRight w:val="0"/>
                                                  <w:marTop w:val="0"/>
                                                  <w:marBottom w:val="600"/>
                                                  <w:divBdr>
                                                    <w:top w:val="none" w:sz="0" w:space="0" w:color="auto"/>
                                                    <w:left w:val="none" w:sz="0" w:space="0" w:color="auto"/>
                                                    <w:bottom w:val="none" w:sz="0" w:space="0" w:color="auto"/>
                                                    <w:right w:val="none" w:sz="0" w:space="0" w:color="auto"/>
                                                  </w:divBdr>
                                                  <w:divsChild>
                                                    <w:div w:id="1252934602">
                                                      <w:marLeft w:val="0"/>
                                                      <w:marRight w:val="0"/>
                                                      <w:marTop w:val="0"/>
                                                      <w:marBottom w:val="0"/>
                                                      <w:divBdr>
                                                        <w:top w:val="none" w:sz="0" w:space="0" w:color="auto"/>
                                                        <w:left w:val="none" w:sz="0" w:space="0" w:color="auto"/>
                                                        <w:bottom w:val="none" w:sz="0" w:space="0" w:color="auto"/>
                                                        <w:right w:val="none" w:sz="0" w:space="0" w:color="auto"/>
                                                      </w:divBdr>
                                                      <w:divsChild>
                                                        <w:div w:id="1448037467">
                                                          <w:marLeft w:val="0"/>
                                                          <w:marRight w:val="0"/>
                                                          <w:marTop w:val="0"/>
                                                          <w:marBottom w:val="0"/>
                                                          <w:divBdr>
                                                            <w:top w:val="single" w:sz="6" w:space="0" w:color="ABABAB"/>
                                                            <w:left w:val="single" w:sz="6" w:space="0" w:color="ABABAB"/>
                                                            <w:bottom w:val="single" w:sz="6" w:space="0" w:color="ABABAB"/>
                                                            <w:right w:val="single" w:sz="6" w:space="0" w:color="ABABAB"/>
                                                          </w:divBdr>
                                                          <w:divsChild>
                                                            <w:div w:id="1400519339">
                                                              <w:marLeft w:val="0"/>
                                                              <w:marRight w:val="0"/>
                                                              <w:marTop w:val="0"/>
                                                              <w:marBottom w:val="0"/>
                                                              <w:divBdr>
                                                                <w:top w:val="none" w:sz="0" w:space="0" w:color="auto"/>
                                                                <w:left w:val="none" w:sz="0" w:space="0" w:color="auto"/>
                                                                <w:bottom w:val="none" w:sz="0" w:space="0" w:color="auto"/>
                                                                <w:right w:val="none" w:sz="0" w:space="0" w:color="auto"/>
                                                              </w:divBdr>
                                                              <w:divsChild>
                                                                <w:div w:id="1158689447">
                                                                  <w:marLeft w:val="0"/>
                                                                  <w:marRight w:val="0"/>
                                                                  <w:marTop w:val="0"/>
                                                                  <w:marBottom w:val="0"/>
                                                                  <w:divBdr>
                                                                    <w:top w:val="none" w:sz="0" w:space="0" w:color="auto"/>
                                                                    <w:left w:val="none" w:sz="0" w:space="0" w:color="auto"/>
                                                                    <w:bottom w:val="none" w:sz="0" w:space="0" w:color="auto"/>
                                                                    <w:right w:val="none" w:sz="0" w:space="0" w:color="auto"/>
                                                                  </w:divBdr>
                                                                  <w:divsChild>
                                                                    <w:div w:id="1056079449">
                                                                      <w:marLeft w:val="0"/>
                                                                      <w:marRight w:val="0"/>
                                                                      <w:marTop w:val="0"/>
                                                                      <w:marBottom w:val="0"/>
                                                                      <w:divBdr>
                                                                        <w:top w:val="none" w:sz="0" w:space="0" w:color="auto"/>
                                                                        <w:left w:val="none" w:sz="0" w:space="0" w:color="auto"/>
                                                                        <w:bottom w:val="none" w:sz="0" w:space="0" w:color="auto"/>
                                                                        <w:right w:val="none" w:sz="0" w:space="0" w:color="auto"/>
                                                                      </w:divBdr>
                                                                      <w:divsChild>
                                                                        <w:div w:id="369575726">
                                                                          <w:marLeft w:val="0"/>
                                                                          <w:marRight w:val="0"/>
                                                                          <w:marTop w:val="0"/>
                                                                          <w:marBottom w:val="0"/>
                                                                          <w:divBdr>
                                                                            <w:top w:val="none" w:sz="0" w:space="0" w:color="auto"/>
                                                                            <w:left w:val="none" w:sz="0" w:space="0" w:color="auto"/>
                                                                            <w:bottom w:val="none" w:sz="0" w:space="0" w:color="auto"/>
                                                                            <w:right w:val="none" w:sz="0" w:space="0" w:color="auto"/>
                                                                          </w:divBdr>
                                                                          <w:divsChild>
                                                                            <w:div w:id="1951009119">
                                                                              <w:marLeft w:val="0"/>
                                                                              <w:marRight w:val="0"/>
                                                                              <w:marTop w:val="0"/>
                                                                              <w:marBottom w:val="0"/>
                                                                              <w:divBdr>
                                                                                <w:top w:val="none" w:sz="0" w:space="0" w:color="auto"/>
                                                                                <w:left w:val="none" w:sz="0" w:space="0" w:color="auto"/>
                                                                                <w:bottom w:val="none" w:sz="0" w:space="0" w:color="auto"/>
                                                                                <w:right w:val="none" w:sz="0" w:space="0" w:color="auto"/>
                                                                              </w:divBdr>
                                                                              <w:divsChild>
                                                                                <w:div w:id="298649980">
                                                                                  <w:marLeft w:val="0"/>
                                                                                  <w:marRight w:val="0"/>
                                                                                  <w:marTop w:val="0"/>
                                                                                  <w:marBottom w:val="0"/>
                                                                                  <w:divBdr>
                                                                                    <w:top w:val="none" w:sz="0" w:space="0" w:color="auto"/>
                                                                                    <w:left w:val="none" w:sz="0" w:space="0" w:color="auto"/>
                                                                                    <w:bottom w:val="none" w:sz="0" w:space="0" w:color="auto"/>
                                                                                    <w:right w:val="none" w:sz="0" w:space="0" w:color="auto"/>
                                                                                  </w:divBdr>
                                                                                  <w:divsChild>
                                                                                    <w:div w:id="1458259986">
                                                                                      <w:marLeft w:val="0"/>
                                                                                      <w:marRight w:val="0"/>
                                                                                      <w:marTop w:val="0"/>
                                                                                      <w:marBottom w:val="0"/>
                                                                                      <w:divBdr>
                                                                                        <w:top w:val="none" w:sz="0" w:space="0" w:color="auto"/>
                                                                                        <w:left w:val="none" w:sz="0" w:space="0" w:color="auto"/>
                                                                                        <w:bottom w:val="none" w:sz="0" w:space="0" w:color="auto"/>
                                                                                        <w:right w:val="none" w:sz="0" w:space="0" w:color="auto"/>
                                                                                      </w:divBdr>
                                                                                      <w:divsChild>
                                                                                        <w:div w:id="1547571212">
                                                                                          <w:marLeft w:val="0"/>
                                                                                          <w:marRight w:val="0"/>
                                                                                          <w:marTop w:val="0"/>
                                                                                          <w:marBottom w:val="0"/>
                                                                                          <w:divBdr>
                                                                                            <w:top w:val="none" w:sz="0" w:space="0" w:color="auto"/>
                                                                                            <w:left w:val="none" w:sz="0" w:space="0" w:color="auto"/>
                                                                                            <w:bottom w:val="none" w:sz="0" w:space="0" w:color="auto"/>
                                                                                            <w:right w:val="none" w:sz="0" w:space="0" w:color="auto"/>
                                                                                          </w:divBdr>
                                                                                        </w:div>
                                                                                        <w:div w:id="788357690">
                                                                                          <w:marLeft w:val="0"/>
                                                                                          <w:marRight w:val="0"/>
                                                                                          <w:marTop w:val="0"/>
                                                                                          <w:marBottom w:val="0"/>
                                                                                          <w:divBdr>
                                                                                            <w:top w:val="none" w:sz="0" w:space="0" w:color="auto"/>
                                                                                            <w:left w:val="none" w:sz="0" w:space="0" w:color="auto"/>
                                                                                            <w:bottom w:val="none" w:sz="0" w:space="0" w:color="auto"/>
                                                                                            <w:right w:val="none" w:sz="0" w:space="0" w:color="auto"/>
                                                                                          </w:divBdr>
                                                                                        </w:div>
                                                                                        <w:div w:id="1772583788">
                                                                                          <w:marLeft w:val="0"/>
                                                                                          <w:marRight w:val="0"/>
                                                                                          <w:marTop w:val="0"/>
                                                                                          <w:marBottom w:val="0"/>
                                                                                          <w:divBdr>
                                                                                            <w:top w:val="none" w:sz="0" w:space="0" w:color="auto"/>
                                                                                            <w:left w:val="none" w:sz="0" w:space="0" w:color="auto"/>
                                                                                            <w:bottom w:val="none" w:sz="0" w:space="0" w:color="auto"/>
                                                                                            <w:right w:val="none" w:sz="0" w:space="0" w:color="auto"/>
                                                                                          </w:divBdr>
                                                                                        </w:div>
                                                                                        <w:div w:id="332610103">
                                                                                          <w:marLeft w:val="0"/>
                                                                                          <w:marRight w:val="0"/>
                                                                                          <w:marTop w:val="0"/>
                                                                                          <w:marBottom w:val="0"/>
                                                                                          <w:divBdr>
                                                                                            <w:top w:val="none" w:sz="0" w:space="0" w:color="auto"/>
                                                                                            <w:left w:val="none" w:sz="0" w:space="0" w:color="auto"/>
                                                                                            <w:bottom w:val="none" w:sz="0" w:space="0" w:color="auto"/>
                                                                                            <w:right w:val="none" w:sz="0" w:space="0" w:color="auto"/>
                                                                                          </w:divBdr>
                                                                                        </w:div>
                                                                                        <w:div w:id="1508130235">
                                                                                          <w:marLeft w:val="0"/>
                                                                                          <w:marRight w:val="0"/>
                                                                                          <w:marTop w:val="0"/>
                                                                                          <w:marBottom w:val="0"/>
                                                                                          <w:divBdr>
                                                                                            <w:top w:val="none" w:sz="0" w:space="0" w:color="auto"/>
                                                                                            <w:left w:val="none" w:sz="0" w:space="0" w:color="auto"/>
                                                                                            <w:bottom w:val="none" w:sz="0" w:space="0" w:color="auto"/>
                                                                                            <w:right w:val="none" w:sz="0" w:space="0" w:color="auto"/>
                                                                                          </w:divBdr>
                                                                                        </w:div>
                                                                                      </w:divsChild>
                                                                                    </w:div>
                                                                                    <w:div w:id="1653101868">
                                                                                      <w:marLeft w:val="0"/>
                                                                                      <w:marRight w:val="0"/>
                                                                                      <w:marTop w:val="0"/>
                                                                                      <w:marBottom w:val="0"/>
                                                                                      <w:divBdr>
                                                                                        <w:top w:val="none" w:sz="0" w:space="0" w:color="auto"/>
                                                                                        <w:left w:val="none" w:sz="0" w:space="0" w:color="auto"/>
                                                                                        <w:bottom w:val="none" w:sz="0" w:space="0" w:color="auto"/>
                                                                                        <w:right w:val="none" w:sz="0" w:space="0" w:color="auto"/>
                                                                                      </w:divBdr>
                                                                                      <w:divsChild>
                                                                                        <w:div w:id="1788543156">
                                                                                          <w:marLeft w:val="0"/>
                                                                                          <w:marRight w:val="0"/>
                                                                                          <w:marTop w:val="0"/>
                                                                                          <w:marBottom w:val="0"/>
                                                                                          <w:divBdr>
                                                                                            <w:top w:val="none" w:sz="0" w:space="0" w:color="auto"/>
                                                                                            <w:left w:val="none" w:sz="0" w:space="0" w:color="auto"/>
                                                                                            <w:bottom w:val="none" w:sz="0" w:space="0" w:color="auto"/>
                                                                                            <w:right w:val="none" w:sz="0" w:space="0" w:color="auto"/>
                                                                                          </w:divBdr>
                                                                                        </w:div>
                                                                                        <w:div w:id="2089224351">
                                                                                          <w:marLeft w:val="0"/>
                                                                                          <w:marRight w:val="0"/>
                                                                                          <w:marTop w:val="0"/>
                                                                                          <w:marBottom w:val="0"/>
                                                                                          <w:divBdr>
                                                                                            <w:top w:val="none" w:sz="0" w:space="0" w:color="auto"/>
                                                                                            <w:left w:val="none" w:sz="0" w:space="0" w:color="auto"/>
                                                                                            <w:bottom w:val="none" w:sz="0" w:space="0" w:color="auto"/>
                                                                                            <w:right w:val="none" w:sz="0" w:space="0" w:color="auto"/>
                                                                                          </w:divBdr>
                                                                                        </w:div>
                                                                                        <w:div w:id="1004556364">
                                                                                          <w:marLeft w:val="0"/>
                                                                                          <w:marRight w:val="0"/>
                                                                                          <w:marTop w:val="0"/>
                                                                                          <w:marBottom w:val="0"/>
                                                                                          <w:divBdr>
                                                                                            <w:top w:val="none" w:sz="0" w:space="0" w:color="auto"/>
                                                                                            <w:left w:val="none" w:sz="0" w:space="0" w:color="auto"/>
                                                                                            <w:bottom w:val="none" w:sz="0" w:space="0" w:color="auto"/>
                                                                                            <w:right w:val="none" w:sz="0" w:space="0" w:color="auto"/>
                                                                                          </w:divBdr>
                                                                                        </w:div>
                                                                                        <w:div w:id="21242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399475">
      <w:bodyDiv w:val="1"/>
      <w:marLeft w:val="0"/>
      <w:marRight w:val="0"/>
      <w:marTop w:val="0"/>
      <w:marBottom w:val="0"/>
      <w:divBdr>
        <w:top w:val="none" w:sz="0" w:space="0" w:color="auto"/>
        <w:left w:val="none" w:sz="0" w:space="0" w:color="auto"/>
        <w:bottom w:val="none" w:sz="0" w:space="0" w:color="auto"/>
        <w:right w:val="none" w:sz="0" w:space="0" w:color="auto"/>
      </w:divBdr>
    </w:div>
    <w:div w:id="134301239">
      <w:bodyDiv w:val="1"/>
      <w:marLeft w:val="0"/>
      <w:marRight w:val="0"/>
      <w:marTop w:val="0"/>
      <w:marBottom w:val="0"/>
      <w:divBdr>
        <w:top w:val="none" w:sz="0" w:space="0" w:color="auto"/>
        <w:left w:val="none" w:sz="0" w:space="0" w:color="auto"/>
        <w:bottom w:val="none" w:sz="0" w:space="0" w:color="auto"/>
        <w:right w:val="none" w:sz="0" w:space="0" w:color="auto"/>
      </w:divBdr>
      <w:divsChild>
        <w:div w:id="2047559178">
          <w:marLeft w:val="0"/>
          <w:marRight w:val="0"/>
          <w:marTop w:val="0"/>
          <w:marBottom w:val="0"/>
          <w:divBdr>
            <w:top w:val="none" w:sz="0" w:space="0" w:color="auto"/>
            <w:left w:val="none" w:sz="0" w:space="0" w:color="auto"/>
            <w:bottom w:val="none" w:sz="0" w:space="0" w:color="auto"/>
            <w:right w:val="none" w:sz="0" w:space="0" w:color="auto"/>
          </w:divBdr>
          <w:divsChild>
            <w:div w:id="933590501">
              <w:marLeft w:val="0"/>
              <w:marRight w:val="0"/>
              <w:marTop w:val="0"/>
              <w:marBottom w:val="0"/>
              <w:divBdr>
                <w:top w:val="none" w:sz="0" w:space="0" w:color="auto"/>
                <w:left w:val="none" w:sz="0" w:space="0" w:color="auto"/>
                <w:bottom w:val="none" w:sz="0" w:space="0" w:color="auto"/>
                <w:right w:val="none" w:sz="0" w:space="0" w:color="auto"/>
              </w:divBdr>
              <w:divsChild>
                <w:div w:id="2140610340">
                  <w:marLeft w:val="0"/>
                  <w:marRight w:val="0"/>
                  <w:marTop w:val="0"/>
                  <w:marBottom w:val="0"/>
                  <w:divBdr>
                    <w:top w:val="none" w:sz="0" w:space="0" w:color="auto"/>
                    <w:left w:val="none" w:sz="0" w:space="0" w:color="auto"/>
                    <w:bottom w:val="none" w:sz="0" w:space="0" w:color="auto"/>
                    <w:right w:val="none" w:sz="0" w:space="0" w:color="auto"/>
                  </w:divBdr>
                  <w:divsChild>
                    <w:div w:id="885529525">
                      <w:marLeft w:val="0"/>
                      <w:marRight w:val="0"/>
                      <w:marTop w:val="0"/>
                      <w:marBottom w:val="0"/>
                      <w:divBdr>
                        <w:top w:val="none" w:sz="0" w:space="0" w:color="auto"/>
                        <w:left w:val="none" w:sz="0" w:space="0" w:color="auto"/>
                        <w:bottom w:val="none" w:sz="0" w:space="0" w:color="auto"/>
                        <w:right w:val="none" w:sz="0" w:space="0" w:color="auto"/>
                      </w:divBdr>
                      <w:divsChild>
                        <w:div w:id="999426133">
                          <w:marLeft w:val="0"/>
                          <w:marRight w:val="0"/>
                          <w:marTop w:val="0"/>
                          <w:marBottom w:val="0"/>
                          <w:divBdr>
                            <w:top w:val="none" w:sz="0" w:space="0" w:color="auto"/>
                            <w:left w:val="none" w:sz="0" w:space="0" w:color="auto"/>
                            <w:bottom w:val="none" w:sz="0" w:space="0" w:color="auto"/>
                            <w:right w:val="none" w:sz="0" w:space="0" w:color="auto"/>
                          </w:divBdr>
                          <w:divsChild>
                            <w:div w:id="677852562">
                              <w:marLeft w:val="0"/>
                              <w:marRight w:val="0"/>
                              <w:marTop w:val="0"/>
                              <w:marBottom w:val="0"/>
                              <w:divBdr>
                                <w:top w:val="none" w:sz="0" w:space="0" w:color="auto"/>
                                <w:left w:val="none" w:sz="0" w:space="0" w:color="auto"/>
                                <w:bottom w:val="none" w:sz="0" w:space="0" w:color="auto"/>
                                <w:right w:val="none" w:sz="0" w:space="0" w:color="auto"/>
                              </w:divBdr>
                              <w:divsChild>
                                <w:div w:id="1825001138">
                                  <w:marLeft w:val="0"/>
                                  <w:marRight w:val="0"/>
                                  <w:marTop w:val="0"/>
                                  <w:marBottom w:val="0"/>
                                  <w:divBdr>
                                    <w:top w:val="none" w:sz="0" w:space="0" w:color="auto"/>
                                    <w:left w:val="none" w:sz="0" w:space="0" w:color="auto"/>
                                    <w:bottom w:val="none" w:sz="0" w:space="0" w:color="auto"/>
                                    <w:right w:val="none" w:sz="0" w:space="0" w:color="auto"/>
                                  </w:divBdr>
                                  <w:divsChild>
                                    <w:div w:id="1337994239">
                                      <w:marLeft w:val="0"/>
                                      <w:marRight w:val="0"/>
                                      <w:marTop w:val="0"/>
                                      <w:marBottom w:val="0"/>
                                      <w:divBdr>
                                        <w:top w:val="none" w:sz="0" w:space="0" w:color="auto"/>
                                        <w:left w:val="none" w:sz="0" w:space="0" w:color="auto"/>
                                        <w:bottom w:val="none" w:sz="0" w:space="0" w:color="auto"/>
                                        <w:right w:val="none" w:sz="0" w:space="0" w:color="auto"/>
                                      </w:divBdr>
                                      <w:divsChild>
                                        <w:div w:id="1412390534">
                                          <w:marLeft w:val="0"/>
                                          <w:marRight w:val="0"/>
                                          <w:marTop w:val="0"/>
                                          <w:marBottom w:val="0"/>
                                          <w:divBdr>
                                            <w:top w:val="none" w:sz="0" w:space="0" w:color="auto"/>
                                            <w:left w:val="none" w:sz="0" w:space="0" w:color="auto"/>
                                            <w:bottom w:val="none" w:sz="0" w:space="0" w:color="auto"/>
                                            <w:right w:val="none" w:sz="0" w:space="0" w:color="auto"/>
                                          </w:divBdr>
                                          <w:divsChild>
                                            <w:div w:id="1228540507">
                                              <w:marLeft w:val="0"/>
                                              <w:marRight w:val="0"/>
                                              <w:marTop w:val="0"/>
                                              <w:marBottom w:val="0"/>
                                              <w:divBdr>
                                                <w:top w:val="none" w:sz="0" w:space="0" w:color="auto"/>
                                                <w:left w:val="none" w:sz="0" w:space="0" w:color="auto"/>
                                                <w:bottom w:val="none" w:sz="0" w:space="0" w:color="auto"/>
                                                <w:right w:val="none" w:sz="0" w:space="0" w:color="auto"/>
                                              </w:divBdr>
                                              <w:divsChild>
                                                <w:div w:id="527069227">
                                                  <w:marLeft w:val="0"/>
                                                  <w:marRight w:val="0"/>
                                                  <w:marTop w:val="0"/>
                                                  <w:marBottom w:val="0"/>
                                                  <w:divBdr>
                                                    <w:top w:val="none" w:sz="0" w:space="0" w:color="auto"/>
                                                    <w:left w:val="none" w:sz="0" w:space="0" w:color="auto"/>
                                                    <w:bottom w:val="none" w:sz="0" w:space="0" w:color="auto"/>
                                                    <w:right w:val="none" w:sz="0" w:space="0" w:color="auto"/>
                                                  </w:divBdr>
                                                  <w:divsChild>
                                                    <w:div w:id="396632617">
                                                      <w:marLeft w:val="0"/>
                                                      <w:marRight w:val="0"/>
                                                      <w:marTop w:val="0"/>
                                                      <w:marBottom w:val="0"/>
                                                      <w:divBdr>
                                                        <w:top w:val="none" w:sz="0" w:space="0" w:color="auto"/>
                                                        <w:left w:val="none" w:sz="0" w:space="0" w:color="auto"/>
                                                        <w:bottom w:val="none" w:sz="0" w:space="0" w:color="auto"/>
                                                        <w:right w:val="none" w:sz="0" w:space="0" w:color="auto"/>
                                                      </w:divBdr>
                                                      <w:divsChild>
                                                        <w:div w:id="55663830">
                                                          <w:marLeft w:val="0"/>
                                                          <w:marRight w:val="0"/>
                                                          <w:marTop w:val="0"/>
                                                          <w:marBottom w:val="0"/>
                                                          <w:divBdr>
                                                            <w:top w:val="none" w:sz="0" w:space="0" w:color="auto"/>
                                                            <w:left w:val="none" w:sz="0" w:space="0" w:color="auto"/>
                                                            <w:bottom w:val="none" w:sz="0" w:space="0" w:color="auto"/>
                                                            <w:right w:val="none" w:sz="0" w:space="0" w:color="auto"/>
                                                          </w:divBdr>
                                                          <w:divsChild>
                                                            <w:div w:id="134605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4342452">
      <w:bodyDiv w:val="1"/>
      <w:marLeft w:val="0"/>
      <w:marRight w:val="0"/>
      <w:marTop w:val="0"/>
      <w:marBottom w:val="0"/>
      <w:divBdr>
        <w:top w:val="none" w:sz="0" w:space="0" w:color="auto"/>
        <w:left w:val="none" w:sz="0" w:space="0" w:color="auto"/>
        <w:bottom w:val="none" w:sz="0" w:space="0" w:color="auto"/>
        <w:right w:val="none" w:sz="0" w:space="0" w:color="auto"/>
      </w:divBdr>
    </w:div>
    <w:div w:id="180903381">
      <w:bodyDiv w:val="1"/>
      <w:marLeft w:val="0"/>
      <w:marRight w:val="0"/>
      <w:marTop w:val="0"/>
      <w:marBottom w:val="0"/>
      <w:divBdr>
        <w:top w:val="none" w:sz="0" w:space="0" w:color="auto"/>
        <w:left w:val="none" w:sz="0" w:space="0" w:color="auto"/>
        <w:bottom w:val="none" w:sz="0" w:space="0" w:color="auto"/>
        <w:right w:val="none" w:sz="0" w:space="0" w:color="auto"/>
      </w:divBdr>
    </w:div>
    <w:div w:id="192503446">
      <w:bodyDiv w:val="1"/>
      <w:marLeft w:val="0"/>
      <w:marRight w:val="0"/>
      <w:marTop w:val="0"/>
      <w:marBottom w:val="0"/>
      <w:divBdr>
        <w:top w:val="none" w:sz="0" w:space="0" w:color="auto"/>
        <w:left w:val="none" w:sz="0" w:space="0" w:color="auto"/>
        <w:bottom w:val="none" w:sz="0" w:space="0" w:color="auto"/>
        <w:right w:val="none" w:sz="0" w:space="0" w:color="auto"/>
      </w:divBdr>
      <w:divsChild>
        <w:div w:id="270557570">
          <w:marLeft w:val="0"/>
          <w:marRight w:val="0"/>
          <w:marTop w:val="0"/>
          <w:marBottom w:val="0"/>
          <w:divBdr>
            <w:top w:val="none" w:sz="0" w:space="0" w:color="auto"/>
            <w:left w:val="none" w:sz="0" w:space="0" w:color="auto"/>
            <w:bottom w:val="none" w:sz="0" w:space="0" w:color="auto"/>
            <w:right w:val="none" w:sz="0" w:space="0" w:color="auto"/>
          </w:divBdr>
        </w:div>
        <w:div w:id="1515922707">
          <w:marLeft w:val="0"/>
          <w:marRight w:val="0"/>
          <w:marTop w:val="0"/>
          <w:marBottom w:val="0"/>
          <w:divBdr>
            <w:top w:val="none" w:sz="0" w:space="0" w:color="auto"/>
            <w:left w:val="none" w:sz="0" w:space="0" w:color="auto"/>
            <w:bottom w:val="none" w:sz="0" w:space="0" w:color="auto"/>
            <w:right w:val="none" w:sz="0" w:space="0" w:color="auto"/>
          </w:divBdr>
        </w:div>
        <w:div w:id="1356733108">
          <w:marLeft w:val="0"/>
          <w:marRight w:val="0"/>
          <w:marTop w:val="0"/>
          <w:marBottom w:val="0"/>
          <w:divBdr>
            <w:top w:val="none" w:sz="0" w:space="0" w:color="auto"/>
            <w:left w:val="none" w:sz="0" w:space="0" w:color="auto"/>
            <w:bottom w:val="none" w:sz="0" w:space="0" w:color="auto"/>
            <w:right w:val="none" w:sz="0" w:space="0" w:color="auto"/>
          </w:divBdr>
        </w:div>
        <w:div w:id="1770275768">
          <w:marLeft w:val="0"/>
          <w:marRight w:val="0"/>
          <w:marTop w:val="0"/>
          <w:marBottom w:val="0"/>
          <w:divBdr>
            <w:top w:val="none" w:sz="0" w:space="0" w:color="auto"/>
            <w:left w:val="none" w:sz="0" w:space="0" w:color="auto"/>
            <w:bottom w:val="none" w:sz="0" w:space="0" w:color="auto"/>
            <w:right w:val="none" w:sz="0" w:space="0" w:color="auto"/>
          </w:divBdr>
        </w:div>
      </w:divsChild>
    </w:div>
    <w:div w:id="207763966">
      <w:bodyDiv w:val="1"/>
      <w:marLeft w:val="0"/>
      <w:marRight w:val="0"/>
      <w:marTop w:val="0"/>
      <w:marBottom w:val="0"/>
      <w:divBdr>
        <w:top w:val="none" w:sz="0" w:space="0" w:color="auto"/>
        <w:left w:val="none" w:sz="0" w:space="0" w:color="auto"/>
        <w:bottom w:val="none" w:sz="0" w:space="0" w:color="auto"/>
        <w:right w:val="none" w:sz="0" w:space="0" w:color="auto"/>
      </w:divBdr>
    </w:div>
    <w:div w:id="219947030">
      <w:bodyDiv w:val="1"/>
      <w:marLeft w:val="0"/>
      <w:marRight w:val="0"/>
      <w:marTop w:val="0"/>
      <w:marBottom w:val="0"/>
      <w:divBdr>
        <w:top w:val="none" w:sz="0" w:space="0" w:color="auto"/>
        <w:left w:val="none" w:sz="0" w:space="0" w:color="auto"/>
        <w:bottom w:val="none" w:sz="0" w:space="0" w:color="auto"/>
        <w:right w:val="none" w:sz="0" w:space="0" w:color="auto"/>
      </w:divBdr>
    </w:div>
    <w:div w:id="222496340">
      <w:bodyDiv w:val="1"/>
      <w:marLeft w:val="0"/>
      <w:marRight w:val="0"/>
      <w:marTop w:val="0"/>
      <w:marBottom w:val="0"/>
      <w:divBdr>
        <w:top w:val="none" w:sz="0" w:space="0" w:color="auto"/>
        <w:left w:val="none" w:sz="0" w:space="0" w:color="auto"/>
        <w:bottom w:val="none" w:sz="0" w:space="0" w:color="auto"/>
        <w:right w:val="none" w:sz="0" w:space="0" w:color="auto"/>
      </w:divBdr>
    </w:div>
    <w:div w:id="229971624">
      <w:bodyDiv w:val="1"/>
      <w:marLeft w:val="0"/>
      <w:marRight w:val="0"/>
      <w:marTop w:val="0"/>
      <w:marBottom w:val="0"/>
      <w:divBdr>
        <w:top w:val="none" w:sz="0" w:space="0" w:color="auto"/>
        <w:left w:val="none" w:sz="0" w:space="0" w:color="auto"/>
        <w:bottom w:val="none" w:sz="0" w:space="0" w:color="auto"/>
        <w:right w:val="none" w:sz="0" w:space="0" w:color="auto"/>
      </w:divBdr>
    </w:div>
    <w:div w:id="234822452">
      <w:bodyDiv w:val="1"/>
      <w:marLeft w:val="0"/>
      <w:marRight w:val="0"/>
      <w:marTop w:val="0"/>
      <w:marBottom w:val="0"/>
      <w:divBdr>
        <w:top w:val="none" w:sz="0" w:space="0" w:color="auto"/>
        <w:left w:val="none" w:sz="0" w:space="0" w:color="auto"/>
        <w:bottom w:val="none" w:sz="0" w:space="0" w:color="auto"/>
        <w:right w:val="none" w:sz="0" w:space="0" w:color="auto"/>
      </w:divBdr>
    </w:div>
    <w:div w:id="249000526">
      <w:bodyDiv w:val="1"/>
      <w:marLeft w:val="0"/>
      <w:marRight w:val="0"/>
      <w:marTop w:val="0"/>
      <w:marBottom w:val="0"/>
      <w:divBdr>
        <w:top w:val="none" w:sz="0" w:space="0" w:color="auto"/>
        <w:left w:val="none" w:sz="0" w:space="0" w:color="auto"/>
        <w:bottom w:val="none" w:sz="0" w:space="0" w:color="auto"/>
        <w:right w:val="none" w:sz="0" w:space="0" w:color="auto"/>
      </w:divBdr>
    </w:div>
    <w:div w:id="251742530">
      <w:bodyDiv w:val="1"/>
      <w:marLeft w:val="0"/>
      <w:marRight w:val="0"/>
      <w:marTop w:val="0"/>
      <w:marBottom w:val="0"/>
      <w:divBdr>
        <w:top w:val="none" w:sz="0" w:space="0" w:color="auto"/>
        <w:left w:val="none" w:sz="0" w:space="0" w:color="auto"/>
        <w:bottom w:val="none" w:sz="0" w:space="0" w:color="auto"/>
        <w:right w:val="none" w:sz="0" w:space="0" w:color="auto"/>
      </w:divBdr>
    </w:div>
    <w:div w:id="252011532">
      <w:bodyDiv w:val="1"/>
      <w:marLeft w:val="0"/>
      <w:marRight w:val="0"/>
      <w:marTop w:val="0"/>
      <w:marBottom w:val="0"/>
      <w:divBdr>
        <w:top w:val="none" w:sz="0" w:space="0" w:color="auto"/>
        <w:left w:val="none" w:sz="0" w:space="0" w:color="auto"/>
        <w:bottom w:val="none" w:sz="0" w:space="0" w:color="auto"/>
        <w:right w:val="none" w:sz="0" w:space="0" w:color="auto"/>
      </w:divBdr>
    </w:div>
    <w:div w:id="269943923">
      <w:bodyDiv w:val="1"/>
      <w:marLeft w:val="0"/>
      <w:marRight w:val="0"/>
      <w:marTop w:val="0"/>
      <w:marBottom w:val="0"/>
      <w:divBdr>
        <w:top w:val="none" w:sz="0" w:space="0" w:color="auto"/>
        <w:left w:val="none" w:sz="0" w:space="0" w:color="auto"/>
        <w:bottom w:val="none" w:sz="0" w:space="0" w:color="auto"/>
        <w:right w:val="none" w:sz="0" w:space="0" w:color="auto"/>
      </w:divBdr>
    </w:div>
    <w:div w:id="270210011">
      <w:bodyDiv w:val="1"/>
      <w:marLeft w:val="0"/>
      <w:marRight w:val="0"/>
      <w:marTop w:val="0"/>
      <w:marBottom w:val="0"/>
      <w:divBdr>
        <w:top w:val="none" w:sz="0" w:space="0" w:color="auto"/>
        <w:left w:val="none" w:sz="0" w:space="0" w:color="auto"/>
        <w:bottom w:val="none" w:sz="0" w:space="0" w:color="auto"/>
        <w:right w:val="none" w:sz="0" w:space="0" w:color="auto"/>
      </w:divBdr>
    </w:div>
    <w:div w:id="305939430">
      <w:bodyDiv w:val="1"/>
      <w:marLeft w:val="0"/>
      <w:marRight w:val="0"/>
      <w:marTop w:val="0"/>
      <w:marBottom w:val="0"/>
      <w:divBdr>
        <w:top w:val="none" w:sz="0" w:space="0" w:color="auto"/>
        <w:left w:val="none" w:sz="0" w:space="0" w:color="auto"/>
        <w:bottom w:val="none" w:sz="0" w:space="0" w:color="auto"/>
        <w:right w:val="none" w:sz="0" w:space="0" w:color="auto"/>
      </w:divBdr>
    </w:div>
    <w:div w:id="317853245">
      <w:bodyDiv w:val="1"/>
      <w:marLeft w:val="0"/>
      <w:marRight w:val="0"/>
      <w:marTop w:val="0"/>
      <w:marBottom w:val="0"/>
      <w:divBdr>
        <w:top w:val="none" w:sz="0" w:space="0" w:color="auto"/>
        <w:left w:val="none" w:sz="0" w:space="0" w:color="auto"/>
        <w:bottom w:val="none" w:sz="0" w:space="0" w:color="auto"/>
        <w:right w:val="none" w:sz="0" w:space="0" w:color="auto"/>
      </w:divBdr>
    </w:div>
    <w:div w:id="328946027">
      <w:bodyDiv w:val="1"/>
      <w:marLeft w:val="0"/>
      <w:marRight w:val="0"/>
      <w:marTop w:val="0"/>
      <w:marBottom w:val="0"/>
      <w:divBdr>
        <w:top w:val="none" w:sz="0" w:space="0" w:color="auto"/>
        <w:left w:val="none" w:sz="0" w:space="0" w:color="auto"/>
        <w:bottom w:val="none" w:sz="0" w:space="0" w:color="auto"/>
        <w:right w:val="none" w:sz="0" w:space="0" w:color="auto"/>
      </w:divBdr>
    </w:div>
    <w:div w:id="335574374">
      <w:bodyDiv w:val="1"/>
      <w:marLeft w:val="0"/>
      <w:marRight w:val="0"/>
      <w:marTop w:val="0"/>
      <w:marBottom w:val="0"/>
      <w:divBdr>
        <w:top w:val="none" w:sz="0" w:space="0" w:color="auto"/>
        <w:left w:val="none" w:sz="0" w:space="0" w:color="auto"/>
        <w:bottom w:val="none" w:sz="0" w:space="0" w:color="auto"/>
        <w:right w:val="none" w:sz="0" w:space="0" w:color="auto"/>
      </w:divBdr>
    </w:div>
    <w:div w:id="336158043">
      <w:bodyDiv w:val="1"/>
      <w:marLeft w:val="0"/>
      <w:marRight w:val="0"/>
      <w:marTop w:val="0"/>
      <w:marBottom w:val="0"/>
      <w:divBdr>
        <w:top w:val="none" w:sz="0" w:space="0" w:color="auto"/>
        <w:left w:val="none" w:sz="0" w:space="0" w:color="auto"/>
        <w:bottom w:val="none" w:sz="0" w:space="0" w:color="auto"/>
        <w:right w:val="none" w:sz="0" w:space="0" w:color="auto"/>
      </w:divBdr>
    </w:div>
    <w:div w:id="350762020">
      <w:bodyDiv w:val="1"/>
      <w:marLeft w:val="0"/>
      <w:marRight w:val="0"/>
      <w:marTop w:val="0"/>
      <w:marBottom w:val="0"/>
      <w:divBdr>
        <w:top w:val="none" w:sz="0" w:space="0" w:color="auto"/>
        <w:left w:val="none" w:sz="0" w:space="0" w:color="auto"/>
        <w:bottom w:val="none" w:sz="0" w:space="0" w:color="auto"/>
        <w:right w:val="none" w:sz="0" w:space="0" w:color="auto"/>
      </w:divBdr>
    </w:div>
    <w:div w:id="361173174">
      <w:bodyDiv w:val="1"/>
      <w:marLeft w:val="0"/>
      <w:marRight w:val="0"/>
      <w:marTop w:val="0"/>
      <w:marBottom w:val="0"/>
      <w:divBdr>
        <w:top w:val="none" w:sz="0" w:space="0" w:color="auto"/>
        <w:left w:val="none" w:sz="0" w:space="0" w:color="auto"/>
        <w:bottom w:val="none" w:sz="0" w:space="0" w:color="auto"/>
        <w:right w:val="none" w:sz="0" w:space="0" w:color="auto"/>
      </w:divBdr>
    </w:div>
    <w:div w:id="381561495">
      <w:bodyDiv w:val="1"/>
      <w:marLeft w:val="0"/>
      <w:marRight w:val="0"/>
      <w:marTop w:val="0"/>
      <w:marBottom w:val="0"/>
      <w:divBdr>
        <w:top w:val="none" w:sz="0" w:space="0" w:color="auto"/>
        <w:left w:val="none" w:sz="0" w:space="0" w:color="auto"/>
        <w:bottom w:val="none" w:sz="0" w:space="0" w:color="auto"/>
        <w:right w:val="none" w:sz="0" w:space="0" w:color="auto"/>
      </w:divBdr>
      <w:divsChild>
        <w:div w:id="364411054">
          <w:marLeft w:val="0"/>
          <w:marRight w:val="0"/>
          <w:marTop w:val="0"/>
          <w:marBottom w:val="0"/>
          <w:divBdr>
            <w:top w:val="none" w:sz="0" w:space="0" w:color="auto"/>
            <w:left w:val="none" w:sz="0" w:space="0" w:color="auto"/>
            <w:bottom w:val="none" w:sz="0" w:space="0" w:color="auto"/>
            <w:right w:val="none" w:sz="0" w:space="0" w:color="auto"/>
          </w:divBdr>
        </w:div>
        <w:div w:id="1306474702">
          <w:marLeft w:val="0"/>
          <w:marRight w:val="0"/>
          <w:marTop w:val="0"/>
          <w:marBottom w:val="0"/>
          <w:divBdr>
            <w:top w:val="none" w:sz="0" w:space="0" w:color="auto"/>
            <w:left w:val="none" w:sz="0" w:space="0" w:color="auto"/>
            <w:bottom w:val="none" w:sz="0" w:space="0" w:color="auto"/>
            <w:right w:val="none" w:sz="0" w:space="0" w:color="auto"/>
          </w:divBdr>
        </w:div>
        <w:div w:id="25763004">
          <w:marLeft w:val="0"/>
          <w:marRight w:val="0"/>
          <w:marTop w:val="0"/>
          <w:marBottom w:val="0"/>
          <w:divBdr>
            <w:top w:val="none" w:sz="0" w:space="0" w:color="auto"/>
            <w:left w:val="none" w:sz="0" w:space="0" w:color="auto"/>
            <w:bottom w:val="none" w:sz="0" w:space="0" w:color="auto"/>
            <w:right w:val="none" w:sz="0" w:space="0" w:color="auto"/>
          </w:divBdr>
        </w:div>
        <w:div w:id="1000354790">
          <w:marLeft w:val="0"/>
          <w:marRight w:val="0"/>
          <w:marTop w:val="0"/>
          <w:marBottom w:val="0"/>
          <w:divBdr>
            <w:top w:val="none" w:sz="0" w:space="0" w:color="auto"/>
            <w:left w:val="none" w:sz="0" w:space="0" w:color="auto"/>
            <w:bottom w:val="none" w:sz="0" w:space="0" w:color="auto"/>
            <w:right w:val="none" w:sz="0" w:space="0" w:color="auto"/>
          </w:divBdr>
        </w:div>
        <w:div w:id="628709450">
          <w:marLeft w:val="0"/>
          <w:marRight w:val="0"/>
          <w:marTop w:val="0"/>
          <w:marBottom w:val="0"/>
          <w:divBdr>
            <w:top w:val="none" w:sz="0" w:space="0" w:color="auto"/>
            <w:left w:val="none" w:sz="0" w:space="0" w:color="auto"/>
            <w:bottom w:val="none" w:sz="0" w:space="0" w:color="auto"/>
            <w:right w:val="none" w:sz="0" w:space="0" w:color="auto"/>
          </w:divBdr>
        </w:div>
        <w:div w:id="1036465039">
          <w:marLeft w:val="0"/>
          <w:marRight w:val="0"/>
          <w:marTop w:val="0"/>
          <w:marBottom w:val="0"/>
          <w:divBdr>
            <w:top w:val="none" w:sz="0" w:space="0" w:color="auto"/>
            <w:left w:val="none" w:sz="0" w:space="0" w:color="auto"/>
            <w:bottom w:val="none" w:sz="0" w:space="0" w:color="auto"/>
            <w:right w:val="none" w:sz="0" w:space="0" w:color="auto"/>
          </w:divBdr>
        </w:div>
        <w:div w:id="343867832">
          <w:marLeft w:val="0"/>
          <w:marRight w:val="0"/>
          <w:marTop w:val="0"/>
          <w:marBottom w:val="0"/>
          <w:divBdr>
            <w:top w:val="none" w:sz="0" w:space="0" w:color="auto"/>
            <w:left w:val="none" w:sz="0" w:space="0" w:color="auto"/>
            <w:bottom w:val="none" w:sz="0" w:space="0" w:color="auto"/>
            <w:right w:val="none" w:sz="0" w:space="0" w:color="auto"/>
          </w:divBdr>
        </w:div>
        <w:div w:id="1286155894">
          <w:marLeft w:val="0"/>
          <w:marRight w:val="0"/>
          <w:marTop w:val="0"/>
          <w:marBottom w:val="0"/>
          <w:divBdr>
            <w:top w:val="none" w:sz="0" w:space="0" w:color="auto"/>
            <w:left w:val="none" w:sz="0" w:space="0" w:color="auto"/>
            <w:bottom w:val="none" w:sz="0" w:space="0" w:color="auto"/>
            <w:right w:val="none" w:sz="0" w:space="0" w:color="auto"/>
          </w:divBdr>
        </w:div>
        <w:div w:id="1524006061">
          <w:marLeft w:val="0"/>
          <w:marRight w:val="0"/>
          <w:marTop w:val="0"/>
          <w:marBottom w:val="0"/>
          <w:divBdr>
            <w:top w:val="none" w:sz="0" w:space="0" w:color="auto"/>
            <w:left w:val="none" w:sz="0" w:space="0" w:color="auto"/>
            <w:bottom w:val="none" w:sz="0" w:space="0" w:color="auto"/>
            <w:right w:val="none" w:sz="0" w:space="0" w:color="auto"/>
          </w:divBdr>
        </w:div>
        <w:div w:id="1681657017">
          <w:marLeft w:val="0"/>
          <w:marRight w:val="0"/>
          <w:marTop w:val="0"/>
          <w:marBottom w:val="0"/>
          <w:divBdr>
            <w:top w:val="none" w:sz="0" w:space="0" w:color="auto"/>
            <w:left w:val="none" w:sz="0" w:space="0" w:color="auto"/>
            <w:bottom w:val="none" w:sz="0" w:space="0" w:color="auto"/>
            <w:right w:val="none" w:sz="0" w:space="0" w:color="auto"/>
          </w:divBdr>
        </w:div>
      </w:divsChild>
    </w:div>
    <w:div w:id="396170337">
      <w:bodyDiv w:val="1"/>
      <w:marLeft w:val="0"/>
      <w:marRight w:val="0"/>
      <w:marTop w:val="0"/>
      <w:marBottom w:val="0"/>
      <w:divBdr>
        <w:top w:val="none" w:sz="0" w:space="0" w:color="auto"/>
        <w:left w:val="none" w:sz="0" w:space="0" w:color="auto"/>
        <w:bottom w:val="none" w:sz="0" w:space="0" w:color="auto"/>
        <w:right w:val="none" w:sz="0" w:space="0" w:color="auto"/>
      </w:divBdr>
    </w:div>
    <w:div w:id="398478007">
      <w:bodyDiv w:val="1"/>
      <w:marLeft w:val="0"/>
      <w:marRight w:val="0"/>
      <w:marTop w:val="0"/>
      <w:marBottom w:val="0"/>
      <w:divBdr>
        <w:top w:val="none" w:sz="0" w:space="0" w:color="auto"/>
        <w:left w:val="none" w:sz="0" w:space="0" w:color="auto"/>
        <w:bottom w:val="none" w:sz="0" w:space="0" w:color="auto"/>
        <w:right w:val="none" w:sz="0" w:space="0" w:color="auto"/>
      </w:divBdr>
    </w:div>
    <w:div w:id="405685128">
      <w:bodyDiv w:val="1"/>
      <w:marLeft w:val="0"/>
      <w:marRight w:val="0"/>
      <w:marTop w:val="0"/>
      <w:marBottom w:val="0"/>
      <w:divBdr>
        <w:top w:val="none" w:sz="0" w:space="0" w:color="auto"/>
        <w:left w:val="none" w:sz="0" w:space="0" w:color="auto"/>
        <w:bottom w:val="none" w:sz="0" w:space="0" w:color="auto"/>
        <w:right w:val="none" w:sz="0" w:space="0" w:color="auto"/>
      </w:divBdr>
    </w:div>
    <w:div w:id="409080343">
      <w:bodyDiv w:val="1"/>
      <w:marLeft w:val="0"/>
      <w:marRight w:val="0"/>
      <w:marTop w:val="0"/>
      <w:marBottom w:val="0"/>
      <w:divBdr>
        <w:top w:val="none" w:sz="0" w:space="0" w:color="auto"/>
        <w:left w:val="none" w:sz="0" w:space="0" w:color="auto"/>
        <w:bottom w:val="none" w:sz="0" w:space="0" w:color="auto"/>
        <w:right w:val="none" w:sz="0" w:space="0" w:color="auto"/>
      </w:divBdr>
      <w:divsChild>
        <w:div w:id="1824391582">
          <w:marLeft w:val="0"/>
          <w:marRight w:val="0"/>
          <w:marTop w:val="0"/>
          <w:marBottom w:val="0"/>
          <w:divBdr>
            <w:top w:val="none" w:sz="0" w:space="0" w:color="auto"/>
            <w:left w:val="none" w:sz="0" w:space="0" w:color="auto"/>
            <w:bottom w:val="none" w:sz="0" w:space="0" w:color="auto"/>
            <w:right w:val="none" w:sz="0" w:space="0" w:color="auto"/>
          </w:divBdr>
          <w:divsChild>
            <w:div w:id="1914075137">
              <w:marLeft w:val="0"/>
              <w:marRight w:val="0"/>
              <w:marTop w:val="0"/>
              <w:marBottom w:val="0"/>
              <w:divBdr>
                <w:top w:val="none" w:sz="0" w:space="0" w:color="auto"/>
                <w:left w:val="none" w:sz="0" w:space="0" w:color="auto"/>
                <w:bottom w:val="none" w:sz="0" w:space="0" w:color="auto"/>
                <w:right w:val="none" w:sz="0" w:space="0" w:color="auto"/>
              </w:divBdr>
              <w:divsChild>
                <w:div w:id="1885025770">
                  <w:marLeft w:val="0"/>
                  <w:marRight w:val="0"/>
                  <w:marTop w:val="0"/>
                  <w:marBottom w:val="0"/>
                  <w:divBdr>
                    <w:top w:val="none" w:sz="0" w:space="0" w:color="auto"/>
                    <w:left w:val="none" w:sz="0" w:space="0" w:color="auto"/>
                    <w:bottom w:val="none" w:sz="0" w:space="0" w:color="auto"/>
                    <w:right w:val="none" w:sz="0" w:space="0" w:color="auto"/>
                  </w:divBdr>
                  <w:divsChild>
                    <w:div w:id="1863669435">
                      <w:marLeft w:val="0"/>
                      <w:marRight w:val="0"/>
                      <w:marTop w:val="0"/>
                      <w:marBottom w:val="0"/>
                      <w:divBdr>
                        <w:top w:val="none" w:sz="0" w:space="0" w:color="auto"/>
                        <w:left w:val="none" w:sz="0" w:space="0" w:color="auto"/>
                        <w:bottom w:val="none" w:sz="0" w:space="0" w:color="auto"/>
                        <w:right w:val="none" w:sz="0" w:space="0" w:color="auto"/>
                      </w:divBdr>
                      <w:divsChild>
                        <w:div w:id="989941632">
                          <w:marLeft w:val="0"/>
                          <w:marRight w:val="0"/>
                          <w:marTop w:val="0"/>
                          <w:marBottom w:val="0"/>
                          <w:divBdr>
                            <w:top w:val="none" w:sz="0" w:space="0" w:color="auto"/>
                            <w:left w:val="none" w:sz="0" w:space="0" w:color="auto"/>
                            <w:bottom w:val="none" w:sz="0" w:space="0" w:color="auto"/>
                            <w:right w:val="none" w:sz="0" w:space="0" w:color="auto"/>
                          </w:divBdr>
                          <w:divsChild>
                            <w:div w:id="1289891134">
                              <w:marLeft w:val="0"/>
                              <w:marRight w:val="0"/>
                              <w:marTop w:val="0"/>
                              <w:marBottom w:val="0"/>
                              <w:divBdr>
                                <w:top w:val="none" w:sz="0" w:space="0" w:color="auto"/>
                                <w:left w:val="none" w:sz="0" w:space="0" w:color="auto"/>
                                <w:bottom w:val="none" w:sz="0" w:space="0" w:color="auto"/>
                                <w:right w:val="none" w:sz="0" w:space="0" w:color="auto"/>
                              </w:divBdr>
                              <w:divsChild>
                                <w:div w:id="1271203776">
                                  <w:marLeft w:val="0"/>
                                  <w:marRight w:val="0"/>
                                  <w:marTop w:val="0"/>
                                  <w:marBottom w:val="0"/>
                                  <w:divBdr>
                                    <w:top w:val="none" w:sz="0" w:space="0" w:color="auto"/>
                                    <w:left w:val="none" w:sz="0" w:space="0" w:color="auto"/>
                                    <w:bottom w:val="none" w:sz="0" w:space="0" w:color="auto"/>
                                    <w:right w:val="none" w:sz="0" w:space="0" w:color="auto"/>
                                  </w:divBdr>
                                  <w:divsChild>
                                    <w:div w:id="860512355">
                                      <w:marLeft w:val="0"/>
                                      <w:marRight w:val="0"/>
                                      <w:marTop w:val="0"/>
                                      <w:marBottom w:val="0"/>
                                      <w:divBdr>
                                        <w:top w:val="none" w:sz="0" w:space="0" w:color="auto"/>
                                        <w:left w:val="none" w:sz="0" w:space="0" w:color="auto"/>
                                        <w:bottom w:val="none" w:sz="0" w:space="0" w:color="auto"/>
                                        <w:right w:val="none" w:sz="0" w:space="0" w:color="auto"/>
                                      </w:divBdr>
                                      <w:divsChild>
                                        <w:div w:id="70468424">
                                          <w:marLeft w:val="0"/>
                                          <w:marRight w:val="0"/>
                                          <w:marTop w:val="0"/>
                                          <w:marBottom w:val="0"/>
                                          <w:divBdr>
                                            <w:top w:val="none" w:sz="0" w:space="0" w:color="auto"/>
                                            <w:left w:val="none" w:sz="0" w:space="0" w:color="auto"/>
                                            <w:bottom w:val="none" w:sz="0" w:space="0" w:color="auto"/>
                                            <w:right w:val="none" w:sz="0" w:space="0" w:color="auto"/>
                                          </w:divBdr>
                                          <w:divsChild>
                                            <w:div w:id="36441239">
                                              <w:marLeft w:val="0"/>
                                              <w:marRight w:val="0"/>
                                              <w:marTop w:val="0"/>
                                              <w:marBottom w:val="0"/>
                                              <w:divBdr>
                                                <w:top w:val="none" w:sz="0" w:space="0" w:color="auto"/>
                                                <w:left w:val="none" w:sz="0" w:space="0" w:color="auto"/>
                                                <w:bottom w:val="none" w:sz="0" w:space="0" w:color="auto"/>
                                                <w:right w:val="none" w:sz="0" w:space="0" w:color="auto"/>
                                              </w:divBdr>
                                              <w:divsChild>
                                                <w:div w:id="680592221">
                                                  <w:marLeft w:val="0"/>
                                                  <w:marRight w:val="0"/>
                                                  <w:marTop w:val="0"/>
                                                  <w:marBottom w:val="600"/>
                                                  <w:divBdr>
                                                    <w:top w:val="none" w:sz="0" w:space="0" w:color="auto"/>
                                                    <w:left w:val="none" w:sz="0" w:space="0" w:color="auto"/>
                                                    <w:bottom w:val="none" w:sz="0" w:space="0" w:color="auto"/>
                                                    <w:right w:val="none" w:sz="0" w:space="0" w:color="auto"/>
                                                  </w:divBdr>
                                                  <w:divsChild>
                                                    <w:div w:id="363294462">
                                                      <w:marLeft w:val="0"/>
                                                      <w:marRight w:val="0"/>
                                                      <w:marTop w:val="0"/>
                                                      <w:marBottom w:val="0"/>
                                                      <w:divBdr>
                                                        <w:top w:val="none" w:sz="0" w:space="0" w:color="auto"/>
                                                        <w:left w:val="none" w:sz="0" w:space="0" w:color="auto"/>
                                                        <w:bottom w:val="none" w:sz="0" w:space="0" w:color="auto"/>
                                                        <w:right w:val="none" w:sz="0" w:space="0" w:color="auto"/>
                                                      </w:divBdr>
                                                      <w:divsChild>
                                                        <w:div w:id="1297374475">
                                                          <w:marLeft w:val="0"/>
                                                          <w:marRight w:val="0"/>
                                                          <w:marTop w:val="0"/>
                                                          <w:marBottom w:val="0"/>
                                                          <w:divBdr>
                                                            <w:top w:val="single" w:sz="6" w:space="0" w:color="ABABAB"/>
                                                            <w:left w:val="single" w:sz="6" w:space="0" w:color="ABABAB"/>
                                                            <w:bottom w:val="single" w:sz="6" w:space="0" w:color="ABABAB"/>
                                                            <w:right w:val="single" w:sz="6" w:space="0" w:color="ABABAB"/>
                                                          </w:divBdr>
                                                          <w:divsChild>
                                                            <w:div w:id="919604257">
                                                              <w:marLeft w:val="0"/>
                                                              <w:marRight w:val="0"/>
                                                              <w:marTop w:val="0"/>
                                                              <w:marBottom w:val="0"/>
                                                              <w:divBdr>
                                                                <w:top w:val="none" w:sz="0" w:space="0" w:color="auto"/>
                                                                <w:left w:val="none" w:sz="0" w:space="0" w:color="auto"/>
                                                                <w:bottom w:val="none" w:sz="0" w:space="0" w:color="auto"/>
                                                                <w:right w:val="none" w:sz="0" w:space="0" w:color="auto"/>
                                                              </w:divBdr>
                                                              <w:divsChild>
                                                                <w:div w:id="1104032810">
                                                                  <w:marLeft w:val="0"/>
                                                                  <w:marRight w:val="0"/>
                                                                  <w:marTop w:val="0"/>
                                                                  <w:marBottom w:val="0"/>
                                                                  <w:divBdr>
                                                                    <w:top w:val="none" w:sz="0" w:space="0" w:color="auto"/>
                                                                    <w:left w:val="none" w:sz="0" w:space="0" w:color="auto"/>
                                                                    <w:bottom w:val="none" w:sz="0" w:space="0" w:color="auto"/>
                                                                    <w:right w:val="none" w:sz="0" w:space="0" w:color="auto"/>
                                                                  </w:divBdr>
                                                                  <w:divsChild>
                                                                    <w:div w:id="1816137460">
                                                                      <w:marLeft w:val="0"/>
                                                                      <w:marRight w:val="0"/>
                                                                      <w:marTop w:val="0"/>
                                                                      <w:marBottom w:val="0"/>
                                                                      <w:divBdr>
                                                                        <w:top w:val="none" w:sz="0" w:space="0" w:color="auto"/>
                                                                        <w:left w:val="none" w:sz="0" w:space="0" w:color="auto"/>
                                                                        <w:bottom w:val="none" w:sz="0" w:space="0" w:color="auto"/>
                                                                        <w:right w:val="none" w:sz="0" w:space="0" w:color="auto"/>
                                                                      </w:divBdr>
                                                                      <w:divsChild>
                                                                        <w:div w:id="1574701470">
                                                                          <w:marLeft w:val="0"/>
                                                                          <w:marRight w:val="0"/>
                                                                          <w:marTop w:val="0"/>
                                                                          <w:marBottom w:val="0"/>
                                                                          <w:divBdr>
                                                                            <w:top w:val="none" w:sz="0" w:space="0" w:color="auto"/>
                                                                            <w:left w:val="none" w:sz="0" w:space="0" w:color="auto"/>
                                                                            <w:bottom w:val="none" w:sz="0" w:space="0" w:color="auto"/>
                                                                            <w:right w:val="none" w:sz="0" w:space="0" w:color="auto"/>
                                                                          </w:divBdr>
                                                                          <w:divsChild>
                                                                            <w:div w:id="688027595">
                                                                              <w:marLeft w:val="0"/>
                                                                              <w:marRight w:val="0"/>
                                                                              <w:marTop w:val="0"/>
                                                                              <w:marBottom w:val="0"/>
                                                                              <w:divBdr>
                                                                                <w:top w:val="none" w:sz="0" w:space="0" w:color="auto"/>
                                                                                <w:left w:val="none" w:sz="0" w:space="0" w:color="auto"/>
                                                                                <w:bottom w:val="none" w:sz="0" w:space="0" w:color="auto"/>
                                                                                <w:right w:val="none" w:sz="0" w:space="0" w:color="auto"/>
                                                                              </w:divBdr>
                                                                              <w:divsChild>
                                                                                <w:div w:id="854268227">
                                                                                  <w:marLeft w:val="0"/>
                                                                                  <w:marRight w:val="0"/>
                                                                                  <w:marTop w:val="0"/>
                                                                                  <w:marBottom w:val="0"/>
                                                                                  <w:divBdr>
                                                                                    <w:top w:val="none" w:sz="0" w:space="0" w:color="auto"/>
                                                                                    <w:left w:val="none" w:sz="0" w:space="0" w:color="auto"/>
                                                                                    <w:bottom w:val="none" w:sz="0" w:space="0" w:color="auto"/>
                                                                                    <w:right w:val="none" w:sz="0" w:space="0" w:color="auto"/>
                                                                                  </w:divBdr>
                                                                                  <w:divsChild>
                                                                                    <w:div w:id="1429544123">
                                                                                      <w:marLeft w:val="0"/>
                                                                                      <w:marRight w:val="0"/>
                                                                                      <w:marTop w:val="0"/>
                                                                                      <w:marBottom w:val="0"/>
                                                                                      <w:divBdr>
                                                                                        <w:top w:val="none" w:sz="0" w:space="0" w:color="auto"/>
                                                                                        <w:left w:val="none" w:sz="0" w:space="0" w:color="auto"/>
                                                                                        <w:bottom w:val="none" w:sz="0" w:space="0" w:color="auto"/>
                                                                                        <w:right w:val="none" w:sz="0" w:space="0" w:color="auto"/>
                                                                                      </w:divBdr>
                                                                                    </w:div>
                                                                                    <w:div w:id="1234588266">
                                                                                      <w:marLeft w:val="0"/>
                                                                                      <w:marRight w:val="0"/>
                                                                                      <w:marTop w:val="0"/>
                                                                                      <w:marBottom w:val="0"/>
                                                                                      <w:divBdr>
                                                                                        <w:top w:val="none" w:sz="0" w:space="0" w:color="auto"/>
                                                                                        <w:left w:val="none" w:sz="0" w:space="0" w:color="auto"/>
                                                                                        <w:bottom w:val="none" w:sz="0" w:space="0" w:color="auto"/>
                                                                                        <w:right w:val="none" w:sz="0" w:space="0" w:color="auto"/>
                                                                                      </w:divBdr>
                                                                                    </w:div>
                                                                                    <w:div w:id="1169249156">
                                                                                      <w:marLeft w:val="0"/>
                                                                                      <w:marRight w:val="0"/>
                                                                                      <w:marTop w:val="0"/>
                                                                                      <w:marBottom w:val="0"/>
                                                                                      <w:divBdr>
                                                                                        <w:top w:val="none" w:sz="0" w:space="0" w:color="auto"/>
                                                                                        <w:left w:val="none" w:sz="0" w:space="0" w:color="auto"/>
                                                                                        <w:bottom w:val="none" w:sz="0" w:space="0" w:color="auto"/>
                                                                                        <w:right w:val="none" w:sz="0" w:space="0" w:color="auto"/>
                                                                                      </w:divBdr>
                                                                                      <w:divsChild>
                                                                                        <w:div w:id="1419400237">
                                                                                          <w:marLeft w:val="0"/>
                                                                                          <w:marRight w:val="0"/>
                                                                                          <w:marTop w:val="0"/>
                                                                                          <w:marBottom w:val="0"/>
                                                                                          <w:divBdr>
                                                                                            <w:top w:val="none" w:sz="0" w:space="0" w:color="auto"/>
                                                                                            <w:left w:val="none" w:sz="0" w:space="0" w:color="auto"/>
                                                                                            <w:bottom w:val="none" w:sz="0" w:space="0" w:color="auto"/>
                                                                                            <w:right w:val="none" w:sz="0" w:space="0" w:color="auto"/>
                                                                                          </w:divBdr>
                                                                                        </w:div>
                                                                                        <w:div w:id="631599476">
                                                                                          <w:marLeft w:val="0"/>
                                                                                          <w:marRight w:val="0"/>
                                                                                          <w:marTop w:val="0"/>
                                                                                          <w:marBottom w:val="0"/>
                                                                                          <w:divBdr>
                                                                                            <w:top w:val="none" w:sz="0" w:space="0" w:color="auto"/>
                                                                                            <w:left w:val="none" w:sz="0" w:space="0" w:color="auto"/>
                                                                                            <w:bottom w:val="none" w:sz="0" w:space="0" w:color="auto"/>
                                                                                            <w:right w:val="none" w:sz="0" w:space="0" w:color="auto"/>
                                                                                          </w:divBdr>
                                                                                        </w:div>
                                                                                        <w:div w:id="273054113">
                                                                                          <w:marLeft w:val="0"/>
                                                                                          <w:marRight w:val="0"/>
                                                                                          <w:marTop w:val="0"/>
                                                                                          <w:marBottom w:val="0"/>
                                                                                          <w:divBdr>
                                                                                            <w:top w:val="none" w:sz="0" w:space="0" w:color="auto"/>
                                                                                            <w:left w:val="none" w:sz="0" w:space="0" w:color="auto"/>
                                                                                            <w:bottom w:val="none" w:sz="0" w:space="0" w:color="auto"/>
                                                                                            <w:right w:val="none" w:sz="0" w:space="0" w:color="auto"/>
                                                                                          </w:divBdr>
                                                                                        </w:div>
                                                                                        <w:div w:id="171378177">
                                                                                          <w:marLeft w:val="0"/>
                                                                                          <w:marRight w:val="0"/>
                                                                                          <w:marTop w:val="0"/>
                                                                                          <w:marBottom w:val="0"/>
                                                                                          <w:divBdr>
                                                                                            <w:top w:val="none" w:sz="0" w:space="0" w:color="auto"/>
                                                                                            <w:left w:val="none" w:sz="0" w:space="0" w:color="auto"/>
                                                                                            <w:bottom w:val="none" w:sz="0" w:space="0" w:color="auto"/>
                                                                                            <w:right w:val="none" w:sz="0" w:space="0" w:color="auto"/>
                                                                                          </w:divBdr>
                                                                                        </w:div>
                                                                                        <w:div w:id="663048139">
                                                                                          <w:marLeft w:val="0"/>
                                                                                          <w:marRight w:val="0"/>
                                                                                          <w:marTop w:val="0"/>
                                                                                          <w:marBottom w:val="0"/>
                                                                                          <w:divBdr>
                                                                                            <w:top w:val="none" w:sz="0" w:space="0" w:color="auto"/>
                                                                                            <w:left w:val="none" w:sz="0" w:space="0" w:color="auto"/>
                                                                                            <w:bottom w:val="none" w:sz="0" w:space="0" w:color="auto"/>
                                                                                            <w:right w:val="none" w:sz="0" w:space="0" w:color="auto"/>
                                                                                          </w:divBdr>
                                                                                        </w:div>
                                                                                      </w:divsChild>
                                                                                    </w:div>
                                                                                    <w:div w:id="1799300040">
                                                                                      <w:marLeft w:val="0"/>
                                                                                      <w:marRight w:val="0"/>
                                                                                      <w:marTop w:val="0"/>
                                                                                      <w:marBottom w:val="0"/>
                                                                                      <w:divBdr>
                                                                                        <w:top w:val="none" w:sz="0" w:space="0" w:color="auto"/>
                                                                                        <w:left w:val="none" w:sz="0" w:space="0" w:color="auto"/>
                                                                                        <w:bottom w:val="none" w:sz="0" w:space="0" w:color="auto"/>
                                                                                        <w:right w:val="none" w:sz="0" w:space="0" w:color="auto"/>
                                                                                      </w:divBdr>
                                                                                      <w:divsChild>
                                                                                        <w:div w:id="754939301">
                                                                                          <w:marLeft w:val="0"/>
                                                                                          <w:marRight w:val="0"/>
                                                                                          <w:marTop w:val="0"/>
                                                                                          <w:marBottom w:val="0"/>
                                                                                          <w:divBdr>
                                                                                            <w:top w:val="none" w:sz="0" w:space="0" w:color="auto"/>
                                                                                            <w:left w:val="none" w:sz="0" w:space="0" w:color="auto"/>
                                                                                            <w:bottom w:val="none" w:sz="0" w:space="0" w:color="auto"/>
                                                                                            <w:right w:val="none" w:sz="0" w:space="0" w:color="auto"/>
                                                                                          </w:divBdr>
                                                                                        </w:div>
                                                                                        <w:div w:id="347954157">
                                                                                          <w:marLeft w:val="0"/>
                                                                                          <w:marRight w:val="0"/>
                                                                                          <w:marTop w:val="0"/>
                                                                                          <w:marBottom w:val="0"/>
                                                                                          <w:divBdr>
                                                                                            <w:top w:val="none" w:sz="0" w:space="0" w:color="auto"/>
                                                                                            <w:left w:val="none" w:sz="0" w:space="0" w:color="auto"/>
                                                                                            <w:bottom w:val="none" w:sz="0" w:space="0" w:color="auto"/>
                                                                                            <w:right w:val="none" w:sz="0" w:space="0" w:color="auto"/>
                                                                                          </w:divBdr>
                                                                                        </w:div>
                                                                                        <w:div w:id="768088500">
                                                                                          <w:marLeft w:val="0"/>
                                                                                          <w:marRight w:val="0"/>
                                                                                          <w:marTop w:val="0"/>
                                                                                          <w:marBottom w:val="0"/>
                                                                                          <w:divBdr>
                                                                                            <w:top w:val="none" w:sz="0" w:space="0" w:color="auto"/>
                                                                                            <w:left w:val="none" w:sz="0" w:space="0" w:color="auto"/>
                                                                                            <w:bottom w:val="none" w:sz="0" w:space="0" w:color="auto"/>
                                                                                            <w:right w:val="none" w:sz="0" w:space="0" w:color="auto"/>
                                                                                          </w:divBdr>
                                                                                        </w:div>
                                                                                        <w:div w:id="553394922">
                                                                                          <w:marLeft w:val="0"/>
                                                                                          <w:marRight w:val="0"/>
                                                                                          <w:marTop w:val="0"/>
                                                                                          <w:marBottom w:val="0"/>
                                                                                          <w:divBdr>
                                                                                            <w:top w:val="none" w:sz="0" w:space="0" w:color="auto"/>
                                                                                            <w:left w:val="none" w:sz="0" w:space="0" w:color="auto"/>
                                                                                            <w:bottom w:val="none" w:sz="0" w:space="0" w:color="auto"/>
                                                                                            <w:right w:val="none" w:sz="0" w:space="0" w:color="auto"/>
                                                                                          </w:divBdr>
                                                                                        </w:div>
                                                                                        <w:div w:id="1063724564">
                                                                                          <w:marLeft w:val="0"/>
                                                                                          <w:marRight w:val="0"/>
                                                                                          <w:marTop w:val="0"/>
                                                                                          <w:marBottom w:val="0"/>
                                                                                          <w:divBdr>
                                                                                            <w:top w:val="none" w:sz="0" w:space="0" w:color="auto"/>
                                                                                            <w:left w:val="none" w:sz="0" w:space="0" w:color="auto"/>
                                                                                            <w:bottom w:val="none" w:sz="0" w:space="0" w:color="auto"/>
                                                                                            <w:right w:val="none" w:sz="0" w:space="0" w:color="auto"/>
                                                                                          </w:divBdr>
                                                                                        </w:div>
                                                                                      </w:divsChild>
                                                                                    </w:div>
                                                                                    <w:div w:id="1861164318">
                                                                                      <w:marLeft w:val="0"/>
                                                                                      <w:marRight w:val="0"/>
                                                                                      <w:marTop w:val="0"/>
                                                                                      <w:marBottom w:val="0"/>
                                                                                      <w:divBdr>
                                                                                        <w:top w:val="none" w:sz="0" w:space="0" w:color="auto"/>
                                                                                        <w:left w:val="none" w:sz="0" w:space="0" w:color="auto"/>
                                                                                        <w:bottom w:val="none" w:sz="0" w:space="0" w:color="auto"/>
                                                                                        <w:right w:val="none" w:sz="0" w:space="0" w:color="auto"/>
                                                                                      </w:divBdr>
                                                                                      <w:divsChild>
                                                                                        <w:div w:id="2075011081">
                                                                                          <w:marLeft w:val="0"/>
                                                                                          <w:marRight w:val="0"/>
                                                                                          <w:marTop w:val="0"/>
                                                                                          <w:marBottom w:val="0"/>
                                                                                          <w:divBdr>
                                                                                            <w:top w:val="none" w:sz="0" w:space="0" w:color="auto"/>
                                                                                            <w:left w:val="none" w:sz="0" w:space="0" w:color="auto"/>
                                                                                            <w:bottom w:val="none" w:sz="0" w:space="0" w:color="auto"/>
                                                                                            <w:right w:val="none" w:sz="0" w:space="0" w:color="auto"/>
                                                                                          </w:divBdr>
                                                                                        </w:div>
                                                                                        <w:div w:id="243148351">
                                                                                          <w:marLeft w:val="0"/>
                                                                                          <w:marRight w:val="0"/>
                                                                                          <w:marTop w:val="0"/>
                                                                                          <w:marBottom w:val="0"/>
                                                                                          <w:divBdr>
                                                                                            <w:top w:val="none" w:sz="0" w:space="0" w:color="auto"/>
                                                                                            <w:left w:val="none" w:sz="0" w:space="0" w:color="auto"/>
                                                                                            <w:bottom w:val="none" w:sz="0" w:space="0" w:color="auto"/>
                                                                                            <w:right w:val="none" w:sz="0" w:space="0" w:color="auto"/>
                                                                                          </w:divBdr>
                                                                                        </w:div>
                                                                                        <w:div w:id="1541819098">
                                                                                          <w:marLeft w:val="0"/>
                                                                                          <w:marRight w:val="0"/>
                                                                                          <w:marTop w:val="0"/>
                                                                                          <w:marBottom w:val="0"/>
                                                                                          <w:divBdr>
                                                                                            <w:top w:val="none" w:sz="0" w:space="0" w:color="auto"/>
                                                                                            <w:left w:val="none" w:sz="0" w:space="0" w:color="auto"/>
                                                                                            <w:bottom w:val="none" w:sz="0" w:space="0" w:color="auto"/>
                                                                                            <w:right w:val="none" w:sz="0" w:space="0" w:color="auto"/>
                                                                                          </w:divBdr>
                                                                                        </w:div>
                                                                                        <w:div w:id="353772004">
                                                                                          <w:marLeft w:val="0"/>
                                                                                          <w:marRight w:val="0"/>
                                                                                          <w:marTop w:val="0"/>
                                                                                          <w:marBottom w:val="0"/>
                                                                                          <w:divBdr>
                                                                                            <w:top w:val="none" w:sz="0" w:space="0" w:color="auto"/>
                                                                                            <w:left w:val="none" w:sz="0" w:space="0" w:color="auto"/>
                                                                                            <w:bottom w:val="none" w:sz="0" w:space="0" w:color="auto"/>
                                                                                            <w:right w:val="none" w:sz="0" w:space="0" w:color="auto"/>
                                                                                          </w:divBdr>
                                                                                        </w:div>
                                                                                        <w:div w:id="84421404">
                                                                                          <w:marLeft w:val="0"/>
                                                                                          <w:marRight w:val="0"/>
                                                                                          <w:marTop w:val="0"/>
                                                                                          <w:marBottom w:val="0"/>
                                                                                          <w:divBdr>
                                                                                            <w:top w:val="none" w:sz="0" w:space="0" w:color="auto"/>
                                                                                            <w:left w:val="none" w:sz="0" w:space="0" w:color="auto"/>
                                                                                            <w:bottom w:val="none" w:sz="0" w:space="0" w:color="auto"/>
                                                                                            <w:right w:val="none" w:sz="0" w:space="0" w:color="auto"/>
                                                                                          </w:divBdr>
                                                                                        </w:div>
                                                                                      </w:divsChild>
                                                                                    </w:div>
                                                                                    <w:div w:id="1612467085">
                                                                                      <w:marLeft w:val="0"/>
                                                                                      <w:marRight w:val="0"/>
                                                                                      <w:marTop w:val="0"/>
                                                                                      <w:marBottom w:val="0"/>
                                                                                      <w:divBdr>
                                                                                        <w:top w:val="none" w:sz="0" w:space="0" w:color="auto"/>
                                                                                        <w:left w:val="none" w:sz="0" w:space="0" w:color="auto"/>
                                                                                        <w:bottom w:val="none" w:sz="0" w:space="0" w:color="auto"/>
                                                                                        <w:right w:val="none" w:sz="0" w:space="0" w:color="auto"/>
                                                                                      </w:divBdr>
                                                                                      <w:divsChild>
                                                                                        <w:div w:id="369841628">
                                                                                          <w:marLeft w:val="0"/>
                                                                                          <w:marRight w:val="0"/>
                                                                                          <w:marTop w:val="0"/>
                                                                                          <w:marBottom w:val="0"/>
                                                                                          <w:divBdr>
                                                                                            <w:top w:val="none" w:sz="0" w:space="0" w:color="auto"/>
                                                                                            <w:left w:val="none" w:sz="0" w:space="0" w:color="auto"/>
                                                                                            <w:bottom w:val="none" w:sz="0" w:space="0" w:color="auto"/>
                                                                                            <w:right w:val="none" w:sz="0" w:space="0" w:color="auto"/>
                                                                                          </w:divBdr>
                                                                                        </w:div>
                                                                                        <w:div w:id="1902596754">
                                                                                          <w:marLeft w:val="0"/>
                                                                                          <w:marRight w:val="0"/>
                                                                                          <w:marTop w:val="0"/>
                                                                                          <w:marBottom w:val="0"/>
                                                                                          <w:divBdr>
                                                                                            <w:top w:val="none" w:sz="0" w:space="0" w:color="auto"/>
                                                                                            <w:left w:val="none" w:sz="0" w:space="0" w:color="auto"/>
                                                                                            <w:bottom w:val="none" w:sz="0" w:space="0" w:color="auto"/>
                                                                                            <w:right w:val="none" w:sz="0" w:space="0" w:color="auto"/>
                                                                                          </w:divBdr>
                                                                                        </w:div>
                                                                                        <w:div w:id="1438908569">
                                                                                          <w:marLeft w:val="0"/>
                                                                                          <w:marRight w:val="0"/>
                                                                                          <w:marTop w:val="0"/>
                                                                                          <w:marBottom w:val="0"/>
                                                                                          <w:divBdr>
                                                                                            <w:top w:val="none" w:sz="0" w:space="0" w:color="auto"/>
                                                                                            <w:left w:val="none" w:sz="0" w:space="0" w:color="auto"/>
                                                                                            <w:bottom w:val="none" w:sz="0" w:space="0" w:color="auto"/>
                                                                                            <w:right w:val="none" w:sz="0" w:space="0" w:color="auto"/>
                                                                                          </w:divBdr>
                                                                                        </w:div>
                                                                                        <w:div w:id="654070394">
                                                                                          <w:marLeft w:val="0"/>
                                                                                          <w:marRight w:val="0"/>
                                                                                          <w:marTop w:val="0"/>
                                                                                          <w:marBottom w:val="0"/>
                                                                                          <w:divBdr>
                                                                                            <w:top w:val="none" w:sz="0" w:space="0" w:color="auto"/>
                                                                                            <w:left w:val="none" w:sz="0" w:space="0" w:color="auto"/>
                                                                                            <w:bottom w:val="none" w:sz="0" w:space="0" w:color="auto"/>
                                                                                            <w:right w:val="none" w:sz="0" w:space="0" w:color="auto"/>
                                                                                          </w:divBdr>
                                                                                        </w:div>
                                                                                        <w:div w:id="1826624719">
                                                                                          <w:marLeft w:val="0"/>
                                                                                          <w:marRight w:val="0"/>
                                                                                          <w:marTop w:val="0"/>
                                                                                          <w:marBottom w:val="0"/>
                                                                                          <w:divBdr>
                                                                                            <w:top w:val="none" w:sz="0" w:space="0" w:color="auto"/>
                                                                                            <w:left w:val="none" w:sz="0" w:space="0" w:color="auto"/>
                                                                                            <w:bottom w:val="none" w:sz="0" w:space="0" w:color="auto"/>
                                                                                            <w:right w:val="none" w:sz="0" w:space="0" w:color="auto"/>
                                                                                          </w:divBdr>
                                                                                        </w:div>
                                                                                      </w:divsChild>
                                                                                    </w:div>
                                                                                    <w:div w:id="673269130">
                                                                                      <w:marLeft w:val="0"/>
                                                                                      <w:marRight w:val="0"/>
                                                                                      <w:marTop w:val="0"/>
                                                                                      <w:marBottom w:val="0"/>
                                                                                      <w:divBdr>
                                                                                        <w:top w:val="none" w:sz="0" w:space="0" w:color="auto"/>
                                                                                        <w:left w:val="none" w:sz="0" w:space="0" w:color="auto"/>
                                                                                        <w:bottom w:val="none" w:sz="0" w:space="0" w:color="auto"/>
                                                                                        <w:right w:val="none" w:sz="0" w:space="0" w:color="auto"/>
                                                                                      </w:divBdr>
                                                                                      <w:divsChild>
                                                                                        <w:div w:id="514004609">
                                                                                          <w:marLeft w:val="0"/>
                                                                                          <w:marRight w:val="0"/>
                                                                                          <w:marTop w:val="0"/>
                                                                                          <w:marBottom w:val="0"/>
                                                                                          <w:divBdr>
                                                                                            <w:top w:val="none" w:sz="0" w:space="0" w:color="auto"/>
                                                                                            <w:left w:val="none" w:sz="0" w:space="0" w:color="auto"/>
                                                                                            <w:bottom w:val="none" w:sz="0" w:space="0" w:color="auto"/>
                                                                                            <w:right w:val="none" w:sz="0" w:space="0" w:color="auto"/>
                                                                                          </w:divBdr>
                                                                                        </w:div>
                                                                                        <w:div w:id="260338985">
                                                                                          <w:marLeft w:val="0"/>
                                                                                          <w:marRight w:val="0"/>
                                                                                          <w:marTop w:val="0"/>
                                                                                          <w:marBottom w:val="0"/>
                                                                                          <w:divBdr>
                                                                                            <w:top w:val="none" w:sz="0" w:space="0" w:color="auto"/>
                                                                                            <w:left w:val="none" w:sz="0" w:space="0" w:color="auto"/>
                                                                                            <w:bottom w:val="none" w:sz="0" w:space="0" w:color="auto"/>
                                                                                            <w:right w:val="none" w:sz="0" w:space="0" w:color="auto"/>
                                                                                          </w:divBdr>
                                                                                        </w:div>
                                                                                        <w:div w:id="620499351">
                                                                                          <w:marLeft w:val="0"/>
                                                                                          <w:marRight w:val="0"/>
                                                                                          <w:marTop w:val="0"/>
                                                                                          <w:marBottom w:val="0"/>
                                                                                          <w:divBdr>
                                                                                            <w:top w:val="none" w:sz="0" w:space="0" w:color="auto"/>
                                                                                            <w:left w:val="none" w:sz="0" w:space="0" w:color="auto"/>
                                                                                            <w:bottom w:val="none" w:sz="0" w:space="0" w:color="auto"/>
                                                                                            <w:right w:val="none" w:sz="0" w:space="0" w:color="auto"/>
                                                                                          </w:divBdr>
                                                                                        </w:div>
                                                                                        <w:div w:id="504789700">
                                                                                          <w:marLeft w:val="0"/>
                                                                                          <w:marRight w:val="0"/>
                                                                                          <w:marTop w:val="0"/>
                                                                                          <w:marBottom w:val="0"/>
                                                                                          <w:divBdr>
                                                                                            <w:top w:val="none" w:sz="0" w:space="0" w:color="auto"/>
                                                                                            <w:left w:val="none" w:sz="0" w:space="0" w:color="auto"/>
                                                                                            <w:bottom w:val="none" w:sz="0" w:space="0" w:color="auto"/>
                                                                                            <w:right w:val="none" w:sz="0" w:space="0" w:color="auto"/>
                                                                                          </w:divBdr>
                                                                                        </w:div>
                                                                                        <w:div w:id="424347092">
                                                                                          <w:marLeft w:val="0"/>
                                                                                          <w:marRight w:val="0"/>
                                                                                          <w:marTop w:val="0"/>
                                                                                          <w:marBottom w:val="0"/>
                                                                                          <w:divBdr>
                                                                                            <w:top w:val="none" w:sz="0" w:space="0" w:color="auto"/>
                                                                                            <w:left w:val="none" w:sz="0" w:space="0" w:color="auto"/>
                                                                                            <w:bottom w:val="none" w:sz="0" w:space="0" w:color="auto"/>
                                                                                            <w:right w:val="none" w:sz="0" w:space="0" w:color="auto"/>
                                                                                          </w:divBdr>
                                                                                        </w:div>
                                                                                      </w:divsChild>
                                                                                    </w:div>
                                                                                    <w:div w:id="1129514037">
                                                                                      <w:marLeft w:val="0"/>
                                                                                      <w:marRight w:val="0"/>
                                                                                      <w:marTop w:val="0"/>
                                                                                      <w:marBottom w:val="0"/>
                                                                                      <w:divBdr>
                                                                                        <w:top w:val="none" w:sz="0" w:space="0" w:color="auto"/>
                                                                                        <w:left w:val="none" w:sz="0" w:space="0" w:color="auto"/>
                                                                                        <w:bottom w:val="none" w:sz="0" w:space="0" w:color="auto"/>
                                                                                        <w:right w:val="none" w:sz="0" w:space="0" w:color="auto"/>
                                                                                      </w:divBdr>
                                                                                      <w:divsChild>
                                                                                        <w:div w:id="250699490">
                                                                                          <w:marLeft w:val="0"/>
                                                                                          <w:marRight w:val="0"/>
                                                                                          <w:marTop w:val="0"/>
                                                                                          <w:marBottom w:val="0"/>
                                                                                          <w:divBdr>
                                                                                            <w:top w:val="none" w:sz="0" w:space="0" w:color="auto"/>
                                                                                            <w:left w:val="none" w:sz="0" w:space="0" w:color="auto"/>
                                                                                            <w:bottom w:val="none" w:sz="0" w:space="0" w:color="auto"/>
                                                                                            <w:right w:val="none" w:sz="0" w:space="0" w:color="auto"/>
                                                                                          </w:divBdr>
                                                                                        </w:div>
                                                                                        <w:div w:id="652680363">
                                                                                          <w:marLeft w:val="0"/>
                                                                                          <w:marRight w:val="0"/>
                                                                                          <w:marTop w:val="0"/>
                                                                                          <w:marBottom w:val="0"/>
                                                                                          <w:divBdr>
                                                                                            <w:top w:val="none" w:sz="0" w:space="0" w:color="auto"/>
                                                                                            <w:left w:val="none" w:sz="0" w:space="0" w:color="auto"/>
                                                                                            <w:bottom w:val="none" w:sz="0" w:space="0" w:color="auto"/>
                                                                                            <w:right w:val="none" w:sz="0" w:space="0" w:color="auto"/>
                                                                                          </w:divBdr>
                                                                                        </w:div>
                                                                                        <w:div w:id="1818957931">
                                                                                          <w:marLeft w:val="0"/>
                                                                                          <w:marRight w:val="0"/>
                                                                                          <w:marTop w:val="0"/>
                                                                                          <w:marBottom w:val="0"/>
                                                                                          <w:divBdr>
                                                                                            <w:top w:val="none" w:sz="0" w:space="0" w:color="auto"/>
                                                                                            <w:left w:val="none" w:sz="0" w:space="0" w:color="auto"/>
                                                                                            <w:bottom w:val="none" w:sz="0" w:space="0" w:color="auto"/>
                                                                                            <w:right w:val="none" w:sz="0" w:space="0" w:color="auto"/>
                                                                                          </w:divBdr>
                                                                                        </w:div>
                                                                                        <w:div w:id="1339038143">
                                                                                          <w:marLeft w:val="0"/>
                                                                                          <w:marRight w:val="0"/>
                                                                                          <w:marTop w:val="0"/>
                                                                                          <w:marBottom w:val="0"/>
                                                                                          <w:divBdr>
                                                                                            <w:top w:val="none" w:sz="0" w:space="0" w:color="auto"/>
                                                                                            <w:left w:val="none" w:sz="0" w:space="0" w:color="auto"/>
                                                                                            <w:bottom w:val="none" w:sz="0" w:space="0" w:color="auto"/>
                                                                                            <w:right w:val="none" w:sz="0" w:space="0" w:color="auto"/>
                                                                                          </w:divBdr>
                                                                                        </w:div>
                                                                                        <w:div w:id="1334381897">
                                                                                          <w:marLeft w:val="0"/>
                                                                                          <w:marRight w:val="0"/>
                                                                                          <w:marTop w:val="0"/>
                                                                                          <w:marBottom w:val="0"/>
                                                                                          <w:divBdr>
                                                                                            <w:top w:val="none" w:sz="0" w:space="0" w:color="auto"/>
                                                                                            <w:left w:val="none" w:sz="0" w:space="0" w:color="auto"/>
                                                                                            <w:bottom w:val="none" w:sz="0" w:space="0" w:color="auto"/>
                                                                                            <w:right w:val="none" w:sz="0" w:space="0" w:color="auto"/>
                                                                                          </w:divBdr>
                                                                                        </w:div>
                                                                                      </w:divsChild>
                                                                                    </w:div>
                                                                                    <w:div w:id="1782872936">
                                                                                      <w:marLeft w:val="0"/>
                                                                                      <w:marRight w:val="0"/>
                                                                                      <w:marTop w:val="0"/>
                                                                                      <w:marBottom w:val="0"/>
                                                                                      <w:divBdr>
                                                                                        <w:top w:val="none" w:sz="0" w:space="0" w:color="auto"/>
                                                                                        <w:left w:val="none" w:sz="0" w:space="0" w:color="auto"/>
                                                                                        <w:bottom w:val="none" w:sz="0" w:space="0" w:color="auto"/>
                                                                                        <w:right w:val="none" w:sz="0" w:space="0" w:color="auto"/>
                                                                                      </w:divBdr>
                                                                                    </w:div>
                                                                                    <w:div w:id="1687898279">
                                                                                      <w:marLeft w:val="0"/>
                                                                                      <w:marRight w:val="0"/>
                                                                                      <w:marTop w:val="0"/>
                                                                                      <w:marBottom w:val="0"/>
                                                                                      <w:divBdr>
                                                                                        <w:top w:val="none" w:sz="0" w:space="0" w:color="auto"/>
                                                                                        <w:left w:val="none" w:sz="0" w:space="0" w:color="auto"/>
                                                                                        <w:bottom w:val="none" w:sz="0" w:space="0" w:color="auto"/>
                                                                                        <w:right w:val="none" w:sz="0" w:space="0" w:color="auto"/>
                                                                                      </w:divBdr>
                                                                                    </w:div>
                                                                                    <w:div w:id="1422752422">
                                                                                      <w:marLeft w:val="0"/>
                                                                                      <w:marRight w:val="0"/>
                                                                                      <w:marTop w:val="0"/>
                                                                                      <w:marBottom w:val="0"/>
                                                                                      <w:divBdr>
                                                                                        <w:top w:val="none" w:sz="0" w:space="0" w:color="auto"/>
                                                                                        <w:left w:val="none" w:sz="0" w:space="0" w:color="auto"/>
                                                                                        <w:bottom w:val="none" w:sz="0" w:space="0" w:color="auto"/>
                                                                                        <w:right w:val="none" w:sz="0" w:space="0" w:color="auto"/>
                                                                                      </w:divBdr>
                                                                                    </w:div>
                                                                                    <w:div w:id="1786078460">
                                                                                      <w:marLeft w:val="0"/>
                                                                                      <w:marRight w:val="0"/>
                                                                                      <w:marTop w:val="0"/>
                                                                                      <w:marBottom w:val="0"/>
                                                                                      <w:divBdr>
                                                                                        <w:top w:val="none" w:sz="0" w:space="0" w:color="auto"/>
                                                                                        <w:left w:val="none" w:sz="0" w:space="0" w:color="auto"/>
                                                                                        <w:bottom w:val="none" w:sz="0" w:space="0" w:color="auto"/>
                                                                                        <w:right w:val="none" w:sz="0" w:space="0" w:color="auto"/>
                                                                                      </w:divBdr>
                                                                                    </w:div>
                                                                                    <w:div w:id="990207460">
                                                                                      <w:marLeft w:val="0"/>
                                                                                      <w:marRight w:val="0"/>
                                                                                      <w:marTop w:val="0"/>
                                                                                      <w:marBottom w:val="0"/>
                                                                                      <w:divBdr>
                                                                                        <w:top w:val="none" w:sz="0" w:space="0" w:color="auto"/>
                                                                                        <w:left w:val="none" w:sz="0" w:space="0" w:color="auto"/>
                                                                                        <w:bottom w:val="none" w:sz="0" w:space="0" w:color="auto"/>
                                                                                        <w:right w:val="none" w:sz="0" w:space="0" w:color="auto"/>
                                                                                      </w:divBdr>
                                                                                    </w:div>
                                                                                    <w:div w:id="308248185">
                                                                                      <w:marLeft w:val="0"/>
                                                                                      <w:marRight w:val="0"/>
                                                                                      <w:marTop w:val="0"/>
                                                                                      <w:marBottom w:val="0"/>
                                                                                      <w:divBdr>
                                                                                        <w:top w:val="none" w:sz="0" w:space="0" w:color="auto"/>
                                                                                        <w:left w:val="none" w:sz="0" w:space="0" w:color="auto"/>
                                                                                        <w:bottom w:val="none" w:sz="0" w:space="0" w:color="auto"/>
                                                                                        <w:right w:val="none" w:sz="0" w:space="0" w:color="auto"/>
                                                                                      </w:divBdr>
                                                                                    </w:div>
                                                                                    <w:div w:id="46701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1660846">
      <w:bodyDiv w:val="1"/>
      <w:marLeft w:val="0"/>
      <w:marRight w:val="0"/>
      <w:marTop w:val="0"/>
      <w:marBottom w:val="0"/>
      <w:divBdr>
        <w:top w:val="none" w:sz="0" w:space="0" w:color="auto"/>
        <w:left w:val="none" w:sz="0" w:space="0" w:color="auto"/>
        <w:bottom w:val="none" w:sz="0" w:space="0" w:color="auto"/>
        <w:right w:val="none" w:sz="0" w:space="0" w:color="auto"/>
      </w:divBdr>
    </w:div>
    <w:div w:id="426579497">
      <w:bodyDiv w:val="1"/>
      <w:marLeft w:val="0"/>
      <w:marRight w:val="0"/>
      <w:marTop w:val="0"/>
      <w:marBottom w:val="0"/>
      <w:divBdr>
        <w:top w:val="none" w:sz="0" w:space="0" w:color="auto"/>
        <w:left w:val="none" w:sz="0" w:space="0" w:color="auto"/>
        <w:bottom w:val="none" w:sz="0" w:space="0" w:color="auto"/>
        <w:right w:val="none" w:sz="0" w:space="0" w:color="auto"/>
      </w:divBdr>
    </w:div>
    <w:div w:id="433399585">
      <w:bodyDiv w:val="1"/>
      <w:marLeft w:val="0"/>
      <w:marRight w:val="0"/>
      <w:marTop w:val="0"/>
      <w:marBottom w:val="0"/>
      <w:divBdr>
        <w:top w:val="none" w:sz="0" w:space="0" w:color="auto"/>
        <w:left w:val="none" w:sz="0" w:space="0" w:color="auto"/>
        <w:bottom w:val="none" w:sz="0" w:space="0" w:color="auto"/>
        <w:right w:val="none" w:sz="0" w:space="0" w:color="auto"/>
      </w:divBdr>
    </w:div>
    <w:div w:id="443306383">
      <w:bodyDiv w:val="1"/>
      <w:marLeft w:val="0"/>
      <w:marRight w:val="0"/>
      <w:marTop w:val="0"/>
      <w:marBottom w:val="0"/>
      <w:divBdr>
        <w:top w:val="none" w:sz="0" w:space="0" w:color="auto"/>
        <w:left w:val="none" w:sz="0" w:space="0" w:color="auto"/>
        <w:bottom w:val="none" w:sz="0" w:space="0" w:color="auto"/>
        <w:right w:val="none" w:sz="0" w:space="0" w:color="auto"/>
      </w:divBdr>
    </w:div>
    <w:div w:id="446773121">
      <w:bodyDiv w:val="1"/>
      <w:marLeft w:val="0"/>
      <w:marRight w:val="0"/>
      <w:marTop w:val="0"/>
      <w:marBottom w:val="0"/>
      <w:divBdr>
        <w:top w:val="none" w:sz="0" w:space="0" w:color="auto"/>
        <w:left w:val="none" w:sz="0" w:space="0" w:color="auto"/>
        <w:bottom w:val="none" w:sz="0" w:space="0" w:color="auto"/>
        <w:right w:val="none" w:sz="0" w:space="0" w:color="auto"/>
      </w:divBdr>
      <w:divsChild>
        <w:div w:id="833037116">
          <w:marLeft w:val="0"/>
          <w:marRight w:val="0"/>
          <w:marTop w:val="0"/>
          <w:marBottom w:val="0"/>
          <w:divBdr>
            <w:top w:val="none" w:sz="0" w:space="0" w:color="auto"/>
            <w:left w:val="none" w:sz="0" w:space="0" w:color="auto"/>
            <w:bottom w:val="none" w:sz="0" w:space="0" w:color="auto"/>
            <w:right w:val="none" w:sz="0" w:space="0" w:color="auto"/>
          </w:divBdr>
        </w:div>
        <w:div w:id="1730690379">
          <w:marLeft w:val="0"/>
          <w:marRight w:val="0"/>
          <w:marTop w:val="0"/>
          <w:marBottom w:val="0"/>
          <w:divBdr>
            <w:top w:val="none" w:sz="0" w:space="0" w:color="auto"/>
            <w:left w:val="none" w:sz="0" w:space="0" w:color="auto"/>
            <w:bottom w:val="none" w:sz="0" w:space="0" w:color="auto"/>
            <w:right w:val="none" w:sz="0" w:space="0" w:color="auto"/>
          </w:divBdr>
        </w:div>
        <w:div w:id="1640263405">
          <w:marLeft w:val="0"/>
          <w:marRight w:val="0"/>
          <w:marTop w:val="0"/>
          <w:marBottom w:val="0"/>
          <w:divBdr>
            <w:top w:val="none" w:sz="0" w:space="0" w:color="auto"/>
            <w:left w:val="none" w:sz="0" w:space="0" w:color="auto"/>
            <w:bottom w:val="none" w:sz="0" w:space="0" w:color="auto"/>
            <w:right w:val="none" w:sz="0" w:space="0" w:color="auto"/>
          </w:divBdr>
        </w:div>
        <w:div w:id="1580284051">
          <w:marLeft w:val="0"/>
          <w:marRight w:val="0"/>
          <w:marTop w:val="0"/>
          <w:marBottom w:val="0"/>
          <w:divBdr>
            <w:top w:val="none" w:sz="0" w:space="0" w:color="auto"/>
            <w:left w:val="none" w:sz="0" w:space="0" w:color="auto"/>
            <w:bottom w:val="none" w:sz="0" w:space="0" w:color="auto"/>
            <w:right w:val="none" w:sz="0" w:space="0" w:color="auto"/>
          </w:divBdr>
        </w:div>
        <w:div w:id="367072815">
          <w:marLeft w:val="0"/>
          <w:marRight w:val="0"/>
          <w:marTop w:val="0"/>
          <w:marBottom w:val="0"/>
          <w:divBdr>
            <w:top w:val="none" w:sz="0" w:space="0" w:color="auto"/>
            <w:left w:val="none" w:sz="0" w:space="0" w:color="auto"/>
            <w:bottom w:val="none" w:sz="0" w:space="0" w:color="auto"/>
            <w:right w:val="none" w:sz="0" w:space="0" w:color="auto"/>
          </w:divBdr>
        </w:div>
        <w:div w:id="195313387">
          <w:marLeft w:val="0"/>
          <w:marRight w:val="0"/>
          <w:marTop w:val="0"/>
          <w:marBottom w:val="0"/>
          <w:divBdr>
            <w:top w:val="none" w:sz="0" w:space="0" w:color="auto"/>
            <w:left w:val="none" w:sz="0" w:space="0" w:color="auto"/>
            <w:bottom w:val="none" w:sz="0" w:space="0" w:color="auto"/>
            <w:right w:val="none" w:sz="0" w:space="0" w:color="auto"/>
          </w:divBdr>
        </w:div>
        <w:div w:id="1241253232">
          <w:marLeft w:val="0"/>
          <w:marRight w:val="0"/>
          <w:marTop w:val="0"/>
          <w:marBottom w:val="0"/>
          <w:divBdr>
            <w:top w:val="none" w:sz="0" w:space="0" w:color="auto"/>
            <w:left w:val="none" w:sz="0" w:space="0" w:color="auto"/>
            <w:bottom w:val="none" w:sz="0" w:space="0" w:color="auto"/>
            <w:right w:val="none" w:sz="0" w:space="0" w:color="auto"/>
          </w:divBdr>
        </w:div>
        <w:div w:id="642080530">
          <w:marLeft w:val="0"/>
          <w:marRight w:val="0"/>
          <w:marTop w:val="0"/>
          <w:marBottom w:val="0"/>
          <w:divBdr>
            <w:top w:val="none" w:sz="0" w:space="0" w:color="auto"/>
            <w:left w:val="none" w:sz="0" w:space="0" w:color="auto"/>
            <w:bottom w:val="none" w:sz="0" w:space="0" w:color="auto"/>
            <w:right w:val="none" w:sz="0" w:space="0" w:color="auto"/>
          </w:divBdr>
        </w:div>
        <w:div w:id="2088305900">
          <w:marLeft w:val="0"/>
          <w:marRight w:val="0"/>
          <w:marTop w:val="0"/>
          <w:marBottom w:val="0"/>
          <w:divBdr>
            <w:top w:val="none" w:sz="0" w:space="0" w:color="auto"/>
            <w:left w:val="none" w:sz="0" w:space="0" w:color="auto"/>
            <w:bottom w:val="none" w:sz="0" w:space="0" w:color="auto"/>
            <w:right w:val="none" w:sz="0" w:space="0" w:color="auto"/>
          </w:divBdr>
        </w:div>
        <w:div w:id="1040009805">
          <w:marLeft w:val="0"/>
          <w:marRight w:val="0"/>
          <w:marTop w:val="0"/>
          <w:marBottom w:val="0"/>
          <w:divBdr>
            <w:top w:val="none" w:sz="0" w:space="0" w:color="auto"/>
            <w:left w:val="none" w:sz="0" w:space="0" w:color="auto"/>
            <w:bottom w:val="none" w:sz="0" w:space="0" w:color="auto"/>
            <w:right w:val="none" w:sz="0" w:space="0" w:color="auto"/>
          </w:divBdr>
        </w:div>
      </w:divsChild>
    </w:div>
    <w:div w:id="446896732">
      <w:bodyDiv w:val="1"/>
      <w:marLeft w:val="0"/>
      <w:marRight w:val="0"/>
      <w:marTop w:val="0"/>
      <w:marBottom w:val="0"/>
      <w:divBdr>
        <w:top w:val="none" w:sz="0" w:space="0" w:color="auto"/>
        <w:left w:val="none" w:sz="0" w:space="0" w:color="auto"/>
        <w:bottom w:val="none" w:sz="0" w:space="0" w:color="auto"/>
        <w:right w:val="none" w:sz="0" w:space="0" w:color="auto"/>
      </w:divBdr>
    </w:div>
    <w:div w:id="528681285">
      <w:bodyDiv w:val="1"/>
      <w:marLeft w:val="0"/>
      <w:marRight w:val="0"/>
      <w:marTop w:val="0"/>
      <w:marBottom w:val="0"/>
      <w:divBdr>
        <w:top w:val="none" w:sz="0" w:space="0" w:color="auto"/>
        <w:left w:val="none" w:sz="0" w:space="0" w:color="auto"/>
        <w:bottom w:val="none" w:sz="0" w:space="0" w:color="auto"/>
        <w:right w:val="none" w:sz="0" w:space="0" w:color="auto"/>
      </w:divBdr>
    </w:div>
    <w:div w:id="538278844">
      <w:bodyDiv w:val="1"/>
      <w:marLeft w:val="0"/>
      <w:marRight w:val="0"/>
      <w:marTop w:val="0"/>
      <w:marBottom w:val="0"/>
      <w:divBdr>
        <w:top w:val="none" w:sz="0" w:space="0" w:color="auto"/>
        <w:left w:val="none" w:sz="0" w:space="0" w:color="auto"/>
        <w:bottom w:val="none" w:sz="0" w:space="0" w:color="auto"/>
        <w:right w:val="none" w:sz="0" w:space="0" w:color="auto"/>
      </w:divBdr>
    </w:div>
    <w:div w:id="549456915">
      <w:bodyDiv w:val="1"/>
      <w:marLeft w:val="0"/>
      <w:marRight w:val="0"/>
      <w:marTop w:val="0"/>
      <w:marBottom w:val="0"/>
      <w:divBdr>
        <w:top w:val="none" w:sz="0" w:space="0" w:color="auto"/>
        <w:left w:val="none" w:sz="0" w:space="0" w:color="auto"/>
        <w:bottom w:val="none" w:sz="0" w:space="0" w:color="auto"/>
        <w:right w:val="none" w:sz="0" w:space="0" w:color="auto"/>
      </w:divBdr>
    </w:div>
    <w:div w:id="580214551">
      <w:bodyDiv w:val="1"/>
      <w:marLeft w:val="0"/>
      <w:marRight w:val="0"/>
      <w:marTop w:val="0"/>
      <w:marBottom w:val="0"/>
      <w:divBdr>
        <w:top w:val="none" w:sz="0" w:space="0" w:color="auto"/>
        <w:left w:val="none" w:sz="0" w:space="0" w:color="auto"/>
        <w:bottom w:val="none" w:sz="0" w:space="0" w:color="auto"/>
        <w:right w:val="none" w:sz="0" w:space="0" w:color="auto"/>
      </w:divBdr>
      <w:divsChild>
        <w:div w:id="35814218">
          <w:marLeft w:val="0"/>
          <w:marRight w:val="0"/>
          <w:marTop w:val="0"/>
          <w:marBottom w:val="0"/>
          <w:divBdr>
            <w:top w:val="none" w:sz="0" w:space="0" w:color="auto"/>
            <w:left w:val="none" w:sz="0" w:space="0" w:color="auto"/>
            <w:bottom w:val="none" w:sz="0" w:space="0" w:color="auto"/>
            <w:right w:val="none" w:sz="0" w:space="0" w:color="auto"/>
          </w:divBdr>
        </w:div>
        <w:div w:id="95634351">
          <w:marLeft w:val="0"/>
          <w:marRight w:val="0"/>
          <w:marTop w:val="0"/>
          <w:marBottom w:val="0"/>
          <w:divBdr>
            <w:top w:val="none" w:sz="0" w:space="0" w:color="auto"/>
            <w:left w:val="none" w:sz="0" w:space="0" w:color="auto"/>
            <w:bottom w:val="none" w:sz="0" w:space="0" w:color="auto"/>
            <w:right w:val="none" w:sz="0" w:space="0" w:color="auto"/>
          </w:divBdr>
        </w:div>
        <w:div w:id="202449339">
          <w:marLeft w:val="0"/>
          <w:marRight w:val="0"/>
          <w:marTop w:val="0"/>
          <w:marBottom w:val="0"/>
          <w:divBdr>
            <w:top w:val="none" w:sz="0" w:space="0" w:color="auto"/>
            <w:left w:val="none" w:sz="0" w:space="0" w:color="auto"/>
            <w:bottom w:val="none" w:sz="0" w:space="0" w:color="auto"/>
            <w:right w:val="none" w:sz="0" w:space="0" w:color="auto"/>
          </w:divBdr>
        </w:div>
        <w:div w:id="283005045">
          <w:marLeft w:val="0"/>
          <w:marRight w:val="0"/>
          <w:marTop w:val="0"/>
          <w:marBottom w:val="0"/>
          <w:divBdr>
            <w:top w:val="none" w:sz="0" w:space="0" w:color="auto"/>
            <w:left w:val="none" w:sz="0" w:space="0" w:color="auto"/>
            <w:bottom w:val="none" w:sz="0" w:space="0" w:color="auto"/>
            <w:right w:val="none" w:sz="0" w:space="0" w:color="auto"/>
          </w:divBdr>
        </w:div>
        <w:div w:id="486675918">
          <w:marLeft w:val="0"/>
          <w:marRight w:val="0"/>
          <w:marTop w:val="0"/>
          <w:marBottom w:val="0"/>
          <w:divBdr>
            <w:top w:val="none" w:sz="0" w:space="0" w:color="auto"/>
            <w:left w:val="none" w:sz="0" w:space="0" w:color="auto"/>
            <w:bottom w:val="none" w:sz="0" w:space="0" w:color="auto"/>
            <w:right w:val="none" w:sz="0" w:space="0" w:color="auto"/>
          </w:divBdr>
        </w:div>
        <w:div w:id="666245804">
          <w:marLeft w:val="0"/>
          <w:marRight w:val="0"/>
          <w:marTop w:val="0"/>
          <w:marBottom w:val="0"/>
          <w:divBdr>
            <w:top w:val="none" w:sz="0" w:space="0" w:color="auto"/>
            <w:left w:val="none" w:sz="0" w:space="0" w:color="auto"/>
            <w:bottom w:val="none" w:sz="0" w:space="0" w:color="auto"/>
            <w:right w:val="none" w:sz="0" w:space="0" w:color="auto"/>
          </w:divBdr>
        </w:div>
        <w:div w:id="927419787">
          <w:marLeft w:val="0"/>
          <w:marRight w:val="0"/>
          <w:marTop w:val="0"/>
          <w:marBottom w:val="0"/>
          <w:divBdr>
            <w:top w:val="none" w:sz="0" w:space="0" w:color="auto"/>
            <w:left w:val="none" w:sz="0" w:space="0" w:color="auto"/>
            <w:bottom w:val="none" w:sz="0" w:space="0" w:color="auto"/>
            <w:right w:val="none" w:sz="0" w:space="0" w:color="auto"/>
          </w:divBdr>
        </w:div>
        <w:div w:id="1121533692">
          <w:marLeft w:val="0"/>
          <w:marRight w:val="0"/>
          <w:marTop w:val="0"/>
          <w:marBottom w:val="0"/>
          <w:divBdr>
            <w:top w:val="none" w:sz="0" w:space="0" w:color="auto"/>
            <w:left w:val="none" w:sz="0" w:space="0" w:color="auto"/>
            <w:bottom w:val="none" w:sz="0" w:space="0" w:color="auto"/>
            <w:right w:val="none" w:sz="0" w:space="0" w:color="auto"/>
          </w:divBdr>
        </w:div>
        <w:div w:id="1149398254">
          <w:marLeft w:val="0"/>
          <w:marRight w:val="0"/>
          <w:marTop w:val="0"/>
          <w:marBottom w:val="0"/>
          <w:divBdr>
            <w:top w:val="none" w:sz="0" w:space="0" w:color="auto"/>
            <w:left w:val="none" w:sz="0" w:space="0" w:color="auto"/>
            <w:bottom w:val="none" w:sz="0" w:space="0" w:color="auto"/>
            <w:right w:val="none" w:sz="0" w:space="0" w:color="auto"/>
          </w:divBdr>
        </w:div>
        <w:div w:id="1398436833">
          <w:marLeft w:val="0"/>
          <w:marRight w:val="0"/>
          <w:marTop w:val="0"/>
          <w:marBottom w:val="0"/>
          <w:divBdr>
            <w:top w:val="none" w:sz="0" w:space="0" w:color="auto"/>
            <w:left w:val="none" w:sz="0" w:space="0" w:color="auto"/>
            <w:bottom w:val="none" w:sz="0" w:space="0" w:color="auto"/>
            <w:right w:val="none" w:sz="0" w:space="0" w:color="auto"/>
          </w:divBdr>
        </w:div>
        <w:div w:id="1530100407">
          <w:marLeft w:val="0"/>
          <w:marRight w:val="0"/>
          <w:marTop w:val="0"/>
          <w:marBottom w:val="0"/>
          <w:divBdr>
            <w:top w:val="none" w:sz="0" w:space="0" w:color="auto"/>
            <w:left w:val="none" w:sz="0" w:space="0" w:color="auto"/>
            <w:bottom w:val="none" w:sz="0" w:space="0" w:color="auto"/>
            <w:right w:val="none" w:sz="0" w:space="0" w:color="auto"/>
          </w:divBdr>
        </w:div>
        <w:div w:id="1638487470">
          <w:marLeft w:val="0"/>
          <w:marRight w:val="0"/>
          <w:marTop w:val="0"/>
          <w:marBottom w:val="0"/>
          <w:divBdr>
            <w:top w:val="none" w:sz="0" w:space="0" w:color="auto"/>
            <w:left w:val="none" w:sz="0" w:space="0" w:color="auto"/>
            <w:bottom w:val="none" w:sz="0" w:space="0" w:color="auto"/>
            <w:right w:val="none" w:sz="0" w:space="0" w:color="auto"/>
          </w:divBdr>
        </w:div>
        <w:div w:id="1716657200">
          <w:marLeft w:val="0"/>
          <w:marRight w:val="0"/>
          <w:marTop w:val="0"/>
          <w:marBottom w:val="0"/>
          <w:divBdr>
            <w:top w:val="none" w:sz="0" w:space="0" w:color="auto"/>
            <w:left w:val="none" w:sz="0" w:space="0" w:color="auto"/>
            <w:bottom w:val="none" w:sz="0" w:space="0" w:color="auto"/>
            <w:right w:val="none" w:sz="0" w:space="0" w:color="auto"/>
          </w:divBdr>
        </w:div>
        <w:div w:id="1742169355">
          <w:marLeft w:val="0"/>
          <w:marRight w:val="0"/>
          <w:marTop w:val="0"/>
          <w:marBottom w:val="0"/>
          <w:divBdr>
            <w:top w:val="none" w:sz="0" w:space="0" w:color="auto"/>
            <w:left w:val="none" w:sz="0" w:space="0" w:color="auto"/>
            <w:bottom w:val="none" w:sz="0" w:space="0" w:color="auto"/>
            <w:right w:val="none" w:sz="0" w:space="0" w:color="auto"/>
          </w:divBdr>
        </w:div>
        <w:div w:id="2052681292">
          <w:marLeft w:val="0"/>
          <w:marRight w:val="0"/>
          <w:marTop w:val="0"/>
          <w:marBottom w:val="0"/>
          <w:divBdr>
            <w:top w:val="none" w:sz="0" w:space="0" w:color="auto"/>
            <w:left w:val="none" w:sz="0" w:space="0" w:color="auto"/>
            <w:bottom w:val="none" w:sz="0" w:space="0" w:color="auto"/>
            <w:right w:val="none" w:sz="0" w:space="0" w:color="auto"/>
          </w:divBdr>
        </w:div>
      </w:divsChild>
    </w:div>
    <w:div w:id="584346194">
      <w:bodyDiv w:val="1"/>
      <w:marLeft w:val="0"/>
      <w:marRight w:val="0"/>
      <w:marTop w:val="0"/>
      <w:marBottom w:val="0"/>
      <w:divBdr>
        <w:top w:val="none" w:sz="0" w:space="0" w:color="auto"/>
        <w:left w:val="none" w:sz="0" w:space="0" w:color="auto"/>
        <w:bottom w:val="none" w:sz="0" w:space="0" w:color="auto"/>
        <w:right w:val="none" w:sz="0" w:space="0" w:color="auto"/>
      </w:divBdr>
    </w:div>
    <w:div w:id="598954126">
      <w:bodyDiv w:val="1"/>
      <w:marLeft w:val="0"/>
      <w:marRight w:val="0"/>
      <w:marTop w:val="0"/>
      <w:marBottom w:val="0"/>
      <w:divBdr>
        <w:top w:val="none" w:sz="0" w:space="0" w:color="auto"/>
        <w:left w:val="none" w:sz="0" w:space="0" w:color="auto"/>
        <w:bottom w:val="none" w:sz="0" w:space="0" w:color="auto"/>
        <w:right w:val="none" w:sz="0" w:space="0" w:color="auto"/>
      </w:divBdr>
    </w:div>
    <w:div w:id="607932726">
      <w:bodyDiv w:val="1"/>
      <w:marLeft w:val="0"/>
      <w:marRight w:val="0"/>
      <w:marTop w:val="0"/>
      <w:marBottom w:val="0"/>
      <w:divBdr>
        <w:top w:val="none" w:sz="0" w:space="0" w:color="auto"/>
        <w:left w:val="none" w:sz="0" w:space="0" w:color="auto"/>
        <w:bottom w:val="none" w:sz="0" w:space="0" w:color="auto"/>
        <w:right w:val="none" w:sz="0" w:space="0" w:color="auto"/>
      </w:divBdr>
      <w:divsChild>
        <w:div w:id="1828352307">
          <w:marLeft w:val="0"/>
          <w:marRight w:val="0"/>
          <w:marTop w:val="0"/>
          <w:marBottom w:val="0"/>
          <w:divBdr>
            <w:top w:val="none" w:sz="0" w:space="0" w:color="auto"/>
            <w:left w:val="none" w:sz="0" w:space="0" w:color="auto"/>
            <w:bottom w:val="none" w:sz="0" w:space="0" w:color="auto"/>
            <w:right w:val="none" w:sz="0" w:space="0" w:color="auto"/>
          </w:divBdr>
          <w:divsChild>
            <w:div w:id="1657950759">
              <w:marLeft w:val="0"/>
              <w:marRight w:val="0"/>
              <w:marTop w:val="0"/>
              <w:marBottom w:val="0"/>
              <w:divBdr>
                <w:top w:val="none" w:sz="0" w:space="0" w:color="auto"/>
                <w:left w:val="none" w:sz="0" w:space="0" w:color="auto"/>
                <w:bottom w:val="none" w:sz="0" w:space="0" w:color="auto"/>
                <w:right w:val="none" w:sz="0" w:space="0" w:color="auto"/>
              </w:divBdr>
            </w:div>
            <w:div w:id="1235967441">
              <w:marLeft w:val="0"/>
              <w:marRight w:val="0"/>
              <w:marTop w:val="0"/>
              <w:marBottom w:val="0"/>
              <w:divBdr>
                <w:top w:val="none" w:sz="0" w:space="0" w:color="auto"/>
                <w:left w:val="none" w:sz="0" w:space="0" w:color="auto"/>
                <w:bottom w:val="none" w:sz="0" w:space="0" w:color="auto"/>
                <w:right w:val="none" w:sz="0" w:space="0" w:color="auto"/>
              </w:divBdr>
            </w:div>
            <w:div w:id="713773338">
              <w:marLeft w:val="0"/>
              <w:marRight w:val="0"/>
              <w:marTop w:val="0"/>
              <w:marBottom w:val="0"/>
              <w:divBdr>
                <w:top w:val="none" w:sz="0" w:space="0" w:color="auto"/>
                <w:left w:val="none" w:sz="0" w:space="0" w:color="auto"/>
                <w:bottom w:val="none" w:sz="0" w:space="0" w:color="auto"/>
                <w:right w:val="none" w:sz="0" w:space="0" w:color="auto"/>
              </w:divBdr>
            </w:div>
          </w:divsChild>
        </w:div>
        <w:div w:id="769813216">
          <w:marLeft w:val="0"/>
          <w:marRight w:val="0"/>
          <w:marTop w:val="0"/>
          <w:marBottom w:val="0"/>
          <w:divBdr>
            <w:top w:val="none" w:sz="0" w:space="0" w:color="auto"/>
            <w:left w:val="none" w:sz="0" w:space="0" w:color="auto"/>
            <w:bottom w:val="none" w:sz="0" w:space="0" w:color="auto"/>
            <w:right w:val="none" w:sz="0" w:space="0" w:color="auto"/>
          </w:divBdr>
          <w:divsChild>
            <w:div w:id="114645991">
              <w:marLeft w:val="0"/>
              <w:marRight w:val="0"/>
              <w:marTop w:val="0"/>
              <w:marBottom w:val="0"/>
              <w:divBdr>
                <w:top w:val="none" w:sz="0" w:space="0" w:color="auto"/>
                <w:left w:val="none" w:sz="0" w:space="0" w:color="auto"/>
                <w:bottom w:val="none" w:sz="0" w:space="0" w:color="auto"/>
                <w:right w:val="none" w:sz="0" w:space="0" w:color="auto"/>
              </w:divBdr>
            </w:div>
            <w:div w:id="717359028">
              <w:marLeft w:val="0"/>
              <w:marRight w:val="0"/>
              <w:marTop w:val="0"/>
              <w:marBottom w:val="0"/>
              <w:divBdr>
                <w:top w:val="none" w:sz="0" w:space="0" w:color="auto"/>
                <w:left w:val="none" w:sz="0" w:space="0" w:color="auto"/>
                <w:bottom w:val="none" w:sz="0" w:space="0" w:color="auto"/>
                <w:right w:val="none" w:sz="0" w:space="0" w:color="auto"/>
              </w:divBdr>
            </w:div>
            <w:div w:id="1820077866">
              <w:marLeft w:val="0"/>
              <w:marRight w:val="0"/>
              <w:marTop w:val="0"/>
              <w:marBottom w:val="0"/>
              <w:divBdr>
                <w:top w:val="none" w:sz="0" w:space="0" w:color="auto"/>
                <w:left w:val="none" w:sz="0" w:space="0" w:color="auto"/>
                <w:bottom w:val="none" w:sz="0" w:space="0" w:color="auto"/>
                <w:right w:val="none" w:sz="0" w:space="0" w:color="auto"/>
              </w:divBdr>
            </w:div>
            <w:div w:id="1270354164">
              <w:marLeft w:val="0"/>
              <w:marRight w:val="0"/>
              <w:marTop w:val="0"/>
              <w:marBottom w:val="0"/>
              <w:divBdr>
                <w:top w:val="none" w:sz="0" w:space="0" w:color="auto"/>
                <w:left w:val="none" w:sz="0" w:space="0" w:color="auto"/>
                <w:bottom w:val="none" w:sz="0" w:space="0" w:color="auto"/>
                <w:right w:val="none" w:sz="0" w:space="0" w:color="auto"/>
              </w:divBdr>
            </w:div>
            <w:div w:id="1485731516">
              <w:marLeft w:val="0"/>
              <w:marRight w:val="0"/>
              <w:marTop w:val="0"/>
              <w:marBottom w:val="0"/>
              <w:divBdr>
                <w:top w:val="none" w:sz="0" w:space="0" w:color="auto"/>
                <w:left w:val="none" w:sz="0" w:space="0" w:color="auto"/>
                <w:bottom w:val="none" w:sz="0" w:space="0" w:color="auto"/>
                <w:right w:val="none" w:sz="0" w:space="0" w:color="auto"/>
              </w:divBdr>
            </w:div>
          </w:divsChild>
        </w:div>
        <w:div w:id="642924888">
          <w:marLeft w:val="0"/>
          <w:marRight w:val="0"/>
          <w:marTop w:val="0"/>
          <w:marBottom w:val="0"/>
          <w:divBdr>
            <w:top w:val="none" w:sz="0" w:space="0" w:color="auto"/>
            <w:left w:val="none" w:sz="0" w:space="0" w:color="auto"/>
            <w:bottom w:val="none" w:sz="0" w:space="0" w:color="auto"/>
            <w:right w:val="none" w:sz="0" w:space="0" w:color="auto"/>
          </w:divBdr>
          <w:divsChild>
            <w:div w:id="988903835">
              <w:marLeft w:val="0"/>
              <w:marRight w:val="0"/>
              <w:marTop w:val="0"/>
              <w:marBottom w:val="0"/>
              <w:divBdr>
                <w:top w:val="none" w:sz="0" w:space="0" w:color="auto"/>
                <w:left w:val="none" w:sz="0" w:space="0" w:color="auto"/>
                <w:bottom w:val="none" w:sz="0" w:space="0" w:color="auto"/>
                <w:right w:val="none" w:sz="0" w:space="0" w:color="auto"/>
              </w:divBdr>
            </w:div>
            <w:div w:id="1269851688">
              <w:marLeft w:val="0"/>
              <w:marRight w:val="0"/>
              <w:marTop w:val="0"/>
              <w:marBottom w:val="0"/>
              <w:divBdr>
                <w:top w:val="none" w:sz="0" w:space="0" w:color="auto"/>
                <w:left w:val="none" w:sz="0" w:space="0" w:color="auto"/>
                <w:bottom w:val="none" w:sz="0" w:space="0" w:color="auto"/>
                <w:right w:val="none" w:sz="0" w:space="0" w:color="auto"/>
              </w:divBdr>
            </w:div>
            <w:div w:id="608007948">
              <w:marLeft w:val="0"/>
              <w:marRight w:val="0"/>
              <w:marTop w:val="0"/>
              <w:marBottom w:val="0"/>
              <w:divBdr>
                <w:top w:val="none" w:sz="0" w:space="0" w:color="auto"/>
                <w:left w:val="none" w:sz="0" w:space="0" w:color="auto"/>
                <w:bottom w:val="none" w:sz="0" w:space="0" w:color="auto"/>
                <w:right w:val="none" w:sz="0" w:space="0" w:color="auto"/>
              </w:divBdr>
            </w:div>
            <w:div w:id="627204101">
              <w:marLeft w:val="0"/>
              <w:marRight w:val="0"/>
              <w:marTop w:val="0"/>
              <w:marBottom w:val="0"/>
              <w:divBdr>
                <w:top w:val="none" w:sz="0" w:space="0" w:color="auto"/>
                <w:left w:val="none" w:sz="0" w:space="0" w:color="auto"/>
                <w:bottom w:val="none" w:sz="0" w:space="0" w:color="auto"/>
                <w:right w:val="none" w:sz="0" w:space="0" w:color="auto"/>
              </w:divBdr>
            </w:div>
            <w:div w:id="260842723">
              <w:marLeft w:val="0"/>
              <w:marRight w:val="0"/>
              <w:marTop w:val="0"/>
              <w:marBottom w:val="0"/>
              <w:divBdr>
                <w:top w:val="none" w:sz="0" w:space="0" w:color="auto"/>
                <w:left w:val="none" w:sz="0" w:space="0" w:color="auto"/>
                <w:bottom w:val="none" w:sz="0" w:space="0" w:color="auto"/>
                <w:right w:val="none" w:sz="0" w:space="0" w:color="auto"/>
              </w:divBdr>
            </w:div>
          </w:divsChild>
        </w:div>
        <w:div w:id="1139954061">
          <w:marLeft w:val="0"/>
          <w:marRight w:val="0"/>
          <w:marTop w:val="0"/>
          <w:marBottom w:val="0"/>
          <w:divBdr>
            <w:top w:val="none" w:sz="0" w:space="0" w:color="auto"/>
            <w:left w:val="none" w:sz="0" w:space="0" w:color="auto"/>
            <w:bottom w:val="none" w:sz="0" w:space="0" w:color="auto"/>
            <w:right w:val="none" w:sz="0" w:space="0" w:color="auto"/>
          </w:divBdr>
          <w:divsChild>
            <w:div w:id="2024239190">
              <w:marLeft w:val="0"/>
              <w:marRight w:val="0"/>
              <w:marTop w:val="0"/>
              <w:marBottom w:val="0"/>
              <w:divBdr>
                <w:top w:val="none" w:sz="0" w:space="0" w:color="auto"/>
                <w:left w:val="none" w:sz="0" w:space="0" w:color="auto"/>
                <w:bottom w:val="none" w:sz="0" w:space="0" w:color="auto"/>
                <w:right w:val="none" w:sz="0" w:space="0" w:color="auto"/>
              </w:divBdr>
            </w:div>
            <w:div w:id="492261443">
              <w:marLeft w:val="0"/>
              <w:marRight w:val="0"/>
              <w:marTop w:val="0"/>
              <w:marBottom w:val="0"/>
              <w:divBdr>
                <w:top w:val="none" w:sz="0" w:space="0" w:color="auto"/>
                <w:left w:val="none" w:sz="0" w:space="0" w:color="auto"/>
                <w:bottom w:val="none" w:sz="0" w:space="0" w:color="auto"/>
                <w:right w:val="none" w:sz="0" w:space="0" w:color="auto"/>
              </w:divBdr>
            </w:div>
            <w:div w:id="776679042">
              <w:marLeft w:val="0"/>
              <w:marRight w:val="0"/>
              <w:marTop w:val="0"/>
              <w:marBottom w:val="0"/>
              <w:divBdr>
                <w:top w:val="none" w:sz="0" w:space="0" w:color="auto"/>
                <w:left w:val="none" w:sz="0" w:space="0" w:color="auto"/>
                <w:bottom w:val="none" w:sz="0" w:space="0" w:color="auto"/>
                <w:right w:val="none" w:sz="0" w:space="0" w:color="auto"/>
              </w:divBdr>
            </w:div>
            <w:div w:id="907812147">
              <w:marLeft w:val="0"/>
              <w:marRight w:val="0"/>
              <w:marTop w:val="0"/>
              <w:marBottom w:val="0"/>
              <w:divBdr>
                <w:top w:val="none" w:sz="0" w:space="0" w:color="auto"/>
                <w:left w:val="none" w:sz="0" w:space="0" w:color="auto"/>
                <w:bottom w:val="none" w:sz="0" w:space="0" w:color="auto"/>
                <w:right w:val="none" w:sz="0" w:space="0" w:color="auto"/>
              </w:divBdr>
            </w:div>
            <w:div w:id="743257150">
              <w:marLeft w:val="0"/>
              <w:marRight w:val="0"/>
              <w:marTop w:val="0"/>
              <w:marBottom w:val="0"/>
              <w:divBdr>
                <w:top w:val="none" w:sz="0" w:space="0" w:color="auto"/>
                <w:left w:val="none" w:sz="0" w:space="0" w:color="auto"/>
                <w:bottom w:val="none" w:sz="0" w:space="0" w:color="auto"/>
                <w:right w:val="none" w:sz="0" w:space="0" w:color="auto"/>
              </w:divBdr>
            </w:div>
          </w:divsChild>
        </w:div>
        <w:div w:id="631977864">
          <w:marLeft w:val="0"/>
          <w:marRight w:val="0"/>
          <w:marTop w:val="0"/>
          <w:marBottom w:val="0"/>
          <w:divBdr>
            <w:top w:val="none" w:sz="0" w:space="0" w:color="auto"/>
            <w:left w:val="none" w:sz="0" w:space="0" w:color="auto"/>
            <w:bottom w:val="none" w:sz="0" w:space="0" w:color="auto"/>
            <w:right w:val="none" w:sz="0" w:space="0" w:color="auto"/>
          </w:divBdr>
        </w:div>
        <w:div w:id="62946362">
          <w:marLeft w:val="0"/>
          <w:marRight w:val="0"/>
          <w:marTop w:val="0"/>
          <w:marBottom w:val="0"/>
          <w:divBdr>
            <w:top w:val="none" w:sz="0" w:space="0" w:color="auto"/>
            <w:left w:val="none" w:sz="0" w:space="0" w:color="auto"/>
            <w:bottom w:val="none" w:sz="0" w:space="0" w:color="auto"/>
            <w:right w:val="none" w:sz="0" w:space="0" w:color="auto"/>
          </w:divBdr>
        </w:div>
        <w:div w:id="1852598482">
          <w:marLeft w:val="0"/>
          <w:marRight w:val="0"/>
          <w:marTop w:val="0"/>
          <w:marBottom w:val="0"/>
          <w:divBdr>
            <w:top w:val="none" w:sz="0" w:space="0" w:color="auto"/>
            <w:left w:val="none" w:sz="0" w:space="0" w:color="auto"/>
            <w:bottom w:val="none" w:sz="0" w:space="0" w:color="auto"/>
            <w:right w:val="none" w:sz="0" w:space="0" w:color="auto"/>
          </w:divBdr>
        </w:div>
        <w:div w:id="1987660425">
          <w:marLeft w:val="0"/>
          <w:marRight w:val="0"/>
          <w:marTop w:val="0"/>
          <w:marBottom w:val="0"/>
          <w:divBdr>
            <w:top w:val="none" w:sz="0" w:space="0" w:color="auto"/>
            <w:left w:val="none" w:sz="0" w:space="0" w:color="auto"/>
            <w:bottom w:val="none" w:sz="0" w:space="0" w:color="auto"/>
            <w:right w:val="none" w:sz="0" w:space="0" w:color="auto"/>
          </w:divBdr>
        </w:div>
        <w:div w:id="2042394594">
          <w:marLeft w:val="0"/>
          <w:marRight w:val="0"/>
          <w:marTop w:val="0"/>
          <w:marBottom w:val="0"/>
          <w:divBdr>
            <w:top w:val="none" w:sz="0" w:space="0" w:color="auto"/>
            <w:left w:val="none" w:sz="0" w:space="0" w:color="auto"/>
            <w:bottom w:val="none" w:sz="0" w:space="0" w:color="auto"/>
            <w:right w:val="none" w:sz="0" w:space="0" w:color="auto"/>
          </w:divBdr>
        </w:div>
        <w:div w:id="1534725829">
          <w:marLeft w:val="0"/>
          <w:marRight w:val="0"/>
          <w:marTop w:val="0"/>
          <w:marBottom w:val="0"/>
          <w:divBdr>
            <w:top w:val="none" w:sz="0" w:space="0" w:color="auto"/>
            <w:left w:val="none" w:sz="0" w:space="0" w:color="auto"/>
            <w:bottom w:val="none" w:sz="0" w:space="0" w:color="auto"/>
            <w:right w:val="none" w:sz="0" w:space="0" w:color="auto"/>
          </w:divBdr>
          <w:divsChild>
            <w:div w:id="1395547724">
              <w:marLeft w:val="0"/>
              <w:marRight w:val="0"/>
              <w:marTop w:val="0"/>
              <w:marBottom w:val="0"/>
              <w:divBdr>
                <w:top w:val="none" w:sz="0" w:space="0" w:color="auto"/>
                <w:left w:val="none" w:sz="0" w:space="0" w:color="auto"/>
                <w:bottom w:val="none" w:sz="0" w:space="0" w:color="auto"/>
                <w:right w:val="none" w:sz="0" w:space="0" w:color="auto"/>
              </w:divBdr>
            </w:div>
            <w:div w:id="1385179364">
              <w:marLeft w:val="0"/>
              <w:marRight w:val="0"/>
              <w:marTop w:val="0"/>
              <w:marBottom w:val="0"/>
              <w:divBdr>
                <w:top w:val="none" w:sz="0" w:space="0" w:color="auto"/>
                <w:left w:val="none" w:sz="0" w:space="0" w:color="auto"/>
                <w:bottom w:val="none" w:sz="0" w:space="0" w:color="auto"/>
                <w:right w:val="none" w:sz="0" w:space="0" w:color="auto"/>
              </w:divBdr>
            </w:div>
            <w:div w:id="1830093222">
              <w:marLeft w:val="0"/>
              <w:marRight w:val="0"/>
              <w:marTop w:val="0"/>
              <w:marBottom w:val="0"/>
              <w:divBdr>
                <w:top w:val="none" w:sz="0" w:space="0" w:color="auto"/>
                <w:left w:val="none" w:sz="0" w:space="0" w:color="auto"/>
                <w:bottom w:val="none" w:sz="0" w:space="0" w:color="auto"/>
                <w:right w:val="none" w:sz="0" w:space="0" w:color="auto"/>
              </w:divBdr>
            </w:div>
            <w:div w:id="650056907">
              <w:marLeft w:val="0"/>
              <w:marRight w:val="0"/>
              <w:marTop w:val="0"/>
              <w:marBottom w:val="0"/>
              <w:divBdr>
                <w:top w:val="none" w:sz="0" w:space="0" w:color="auto"/>
                <w:left w:val="none" w:sz="0" w:space="0" w:color="auto"/>
                <w:bottom w:val="none" w:sz="0" w:space="0" w:color="auto"/>
                <w:right w:val="none" w:sz="0" w:space="0" w:color="auto"/>
              </w:divBdr>
            </w:div>
            <w:div w:id="462431577">
              <w:marLeft w:val="0"/>
              <w:marRight w:val="0"/>
              <w:marTop w:val="0"/>
              <w:marBottom w:val="0"/>
              <w:divBdr>
                <w:top w:val="none" w:sz="0" w:space="0" w:color="auto"/>
                <w:left w:val="none" w:sz="0" w:space="0" w:color="auto"/>
                <w:bottom w:val="none" w:sz="0" w:space="0" w:color="auto"/>
                <w:right w:val="none" w:sz="0" w:space="0" w:color="auto"/>
              </w:divBdr>
            </w:div>
          </w:divsChild>
        </w:div>
        <w:div w:id="308638524">
          <w:marLeft w:val="0"/>
          <w:marRight w:val="0"/>
          <w:marTop w:val="0"/>
          <w:marBottom w:val="0"/>
          <w:divBdr>
            <w:top w:val="none" w:sz="0" w:space="0" w:color="auto"/>
            <w:left w:val="none" w:sz="0" w:space="0" w:color="auto"/>
            <w:bottom w:val="none" w:sz="0" w:space="0" w:color="auto"/>
            <w:right w:val="none" w:sz="0" w:space="0" w:color="auto"/>
          </w:divBdr>
          <w:divsChild>
            <w:div w:id="1162236091">
              <w:marLeft w:val="0"/>
              <w:marRight w:val="0"/>
              <w:marTop w:val="0"/>
              <w:marBottom w:val="0"/>
              <w:divBdr>
                <w:top w:val="none" w:sz="0" w:space="0" w:color="auto"/>
                <w:left w:val="none" w:sz="0" w:space="0" w:color="auto"/>
                <w:bottom w:val="none" w:sz="0" w:space="0" w:color="auto"/>
                <w:right w:val="none" w:sz="0" w:space="0" w:color="auto"/>
              </w:divBdr>
            </w:div>
            <w:div w:id="671881925">
              <w:marLeft w:val="0"/>
              <w:marRight w:val="0"/>
              <w:marTop w:val="0"/>
              <w:marBottom w:val="0"/>
              <w:divBdr>
                <w:top w:val="none" w:sz="0" w:space="0" w:color="auto"/>
                <w:left w:val="none" w:sz="0" w:space="0" w:color="auto"/>
                <w:bottom w:val="none" w:sz="0" w:space="0" w:color="auto"/>
                <w:right w:val="none" w:sz="0" w:space="0" w:color="auto"/>
              </w:divBdr>
            </w:div>
            <w:div w:id="1515655194">
              <w:marLeft w:val="0"/>
              <w:marRight w:val="0"/>
              <w:marTop w:val="0"/>
              <w:marBottom w:val="0"/>
              <w:divBdr>
                <w:top w:val="none" w:sz="0" w:space="0" w:color="auto"/>
                <w:left w:val="none" w:sz="0" w:space="0" w:color="auto"/>
                <w:bottom w:val="none" w:sz="0" w:space="0" w:color="auto"/>
                <w:right w:val="none" w:sz="0" w:space="0" w:color="auto"/>
              </w:divBdr>
            </w:div>
            <w:div w:id="1130512625">
              <w:marLeft w:val="0"/>
              <w:marRight w:val="0"/>
              <w:marTop w:val="0"/>
              <w:marBottom w:val="0"/>
              <w:divBdr>
                <w:top w:val="none" w:sz="0" w:space="0" w:color="auto"/>
                <w:left w:val="none" w:sz="0" w:space="0" w:color="auto"/>
                <w:bottom w:val="none" w:sz="0" w:space="0" w:color="auto"/>
                <w:right w:val="none" w:sz="0" w:space="0" w:color="auto"/>
              </w:divBdr>
            </w:div>
            <w:div w:id="1121266428">
              <w:marLeft w:val="0"/>
              <w:marRight w:val="0"/>
              <w:marTop w:val="0"/>
              <w:marBottom w:val="0"/>
              <w:divBdr>
                <w:top w:val="none" w:sz="0" w:space="0" w:color="auto"/>
                <w:left w:val="none" w:sz="0" w:space="0" w:color="auto"/>
                <w:bottom w:val="none" w:sz="0" w:space="0" w:color="auto"/>
                <w:right w:val="none" w:sz="0" w:space="0" w:color="auto"/>
              </w:divBdr>
            </w:div>
          </w:divsChild>
        </w:div>
        <w:div w:id="1458723605">
          <w:marLeft w:val="0"/>
          <w:marRight w:val="0"/>
          <w:marTop w:val="0"/>
          <w:marBottom w:val="0"/>
          <w:divBdr>
            <w:top w:val="none" w:sz="0" w:space="0" w:color="auto"/>
            <w:left w:val="none" w:sz="0" w:space="0" w:color="auto"/>
            <w:bottom w:val="none" w:sz="0" w:space="0" w:color="auto"/>
            <w:right w:val="none" w:sz="0" w:space="0" w:color="auto"/>
          </w:divBdr>
          <w:divsChild>
            <w:div w:id="1630087121">
              <w:marLeft w:val="0"/>
              <w:marRight w:val="0"/>
              <w:marTop w:val="0"/>
              <w:marBottom w:val="0"/>
              <w:divBdr>
                <w:top w:val="none" w:sz="0" w:space="0" w:color="auto"/>
                <w:left w:val="none" w:sz="0" w:space="0" w:color="auto"/>
                <w:bottom w:val="none" w:sz="0" w:space="0" w:color="auto"/>
                <w:right w:val="none" w:sz="0" w:space="0" w:color="auto"/>
              </w:divBdr>
            </w:div>
            <w:div w:id="420418829">
              <w:marLeft w:val="0"/>
              <w:marRight w:val="0"/>
              <w:marTop w:val="0"/>
              <w:marBottom w:val="0"/>
              <w:divBdr>
                <w:top w:val="none" w:sz="0" w:space="0" w:color="auto"/>
                <w:left w:val="none" w:sz="0" w:space="0" w:color="auto"/>
                <w:bottom w:val="none" w:sz="0" w:space="0" w:color="auto"/>
                <w:right w:val="none" w:sz="0" w:space="0" w:color="auto"/>
              </w:divBdr>
            </w:div>
            <w:div w:id="685642118">
              <w:marLeft w:val="0"/>
              <w:marRight w:val="0"/>
              <w:marTop w:val="0"/>
              <w:marBottom w:val="0"/>
              <w:divBdr>
                <w:top w:val="none" w:sz="0" w:space="0" w:color="auto"/>
                <w:left w:val="none" w:sz="0" w:space="0" w:color="auto"/>
                <w:bottom w:val="none" w:sz="0" w:space="0" w:color="auto"/>
                <w:right w:val="none" w:sz="0" w:space="0" w:color="auto"/>
              </w:divBdr>
            </w:div>
            <w:div w:id="1608388842">
              <w:marLeft w:val="0"/>
              <w:marRight w:val="0"/>
              <w:marTop w:val="0"/>
              <w:marBottom w:val="0"/>
              <w:divBdr>
                <w:top w:val="none" w:sz="0" w:space="0" w:color="auto"/>
                <w:left w:val="none" w:sz="0" w:space="0" w:color="auto"/>
                <w:bottom w:val="none" w:sz="0" w:space="0" w:color="auto"/>
                <w:right w:val="none" w:sz="0" w:space="0" w:color="auto"/>
              </w:divBdr>
            </w:div>
            <w:div w:id="1556432620">
              <w:marLeft w:val="0"/>
              <w:marRight w:val="0"/>
              <w:marTop w:val="0"/>
              <w:marBottom w:val="0"/>
              <w:divBdr>
                <w:top w:val="none" w:sz="0" w:space="0" w:color="auto"/>
                <w:left w:val="none" w:sz="0" w:space="0" w:color="auto"/>
                <w:bottom w:val="none" w:sz="0" w:space="0" w:color="auto"/>
                <w:right w:val="none" w:sz="0" w:space="0" w:color="auto"/>
              </w:divBdr>
            </w:div>
          </w:divsChild>
        </w:div>
        <w:div w:id="219559617">
          <w:marLeft w:val="0"/>
          <w:marRight w:val="0"/>
          <w:marTop w:val="0"/>
          <w:marBottom w:val="0"/>
          <w:divBdr>
            <w:top w:val="none" w:sz="0" w:space="0" w:color="auto"/>
            <w:left w:val="none" w:sz="0" w:space="0" w:color="auto"/>
            <w:bottom w:val="none" w:sz="0" w:space="0" w:color="auto"/>
            <w:right w:val="none" w:sz="0" w:space="0" w:color="auto"/>
          </w:divBdr>
          <w:divsChild>
            <w:div w:id="1242912248">
              <w:marLeft w:val="0"/>
              <w:marRight w:val="0"/>
              <w:marTop w:val="0"/>
              <w:marBottom w:val="0"/>
              <w:divBdr>
                <w:top w:val="none" w:sz="0" w:space="0" w:color="auto"/>
                <w:left w:val="none" w:sz="0" w:space="0" w:color="auto"/>
                <w:bottom w:val="none" w:sz="0" w:space="0" w:color="auto"/>
                <w:right w:val="none" w:sz="0" w:space="0" w:color="auto"/>
              </w:divBdr>
            </w:div>
            <w:div w:id="901018870">
              <w:marLeft w:val="0"/>
              <w:marRight w:val="0"/>
              <w:marTop w:val="0"/>
              <w:marBottom w:val="0"/>
              <w:divBdr>
                <w:top w:val="none" w:sz="0" w:space="0" w:color="auto"/>
                <w:left w:val="none" w:sz="0" w:space="0" w:color="auto"/>
                <w:bottom w:val="none" w:sz="0" w:space="0" w:color="auto"/>
                <w:right w:val="none" w:sz="0" w:space="0" w:color="auto"/>
              </w:divBdr>
            </w:div>
            <w:div w:id="1171068544">
              <w:marLeft w:val="0"/>
              <w:marRight w:val="0"/>
              <w:marTop w:val="0"/>
              <w:marBottom w:val="0"/>
              <w:divBdr>
                <w:top w:val="none" w:sz="0" w:space="0" w:color="auto"/>
                <w:left w:val="none" w:sz="0" w:space="0" w:color="auto"/>
                <w:bottom w:val="none" w:sz="0" w:space="0" w:color="auto"/>
                <w:right w:val="none" w:sz="0" w:space="0" w:color="auto"/>
              </w:divBdr>
            </w:div>
            <w:div w:id="1384214704">
              <w:marLeft w:val="0"/>
              <w:marRight w:val="0"/>
              <w:marTop w:val="0"/>
              <w:marBottom w:val="0"/>
              <w:divBdr>
                <w:top w:val="none" w:sz="0" w:space="0" w:color="auto"/>
                <w:left w:val="none" w:sz="0" w:space="0" w:color="auto"/>
                <w:bottom w:val="none" w:sz="0" w:space="0" w:color="auto"/>
                <w:right w:val="none" w:sz="0" w:space="0" w:color="auto"/>
              </w:divBdr>
            </w:div>
            <w:div w:id="1556696817">
              <w:marLeft w:val="0"/>
              <w:marRight w:val="0"/>
              <w:marTop w:val="0"/>
              <w:marBottom w:val="0"/>
              <w:divBdr>
                <w:top w:val="none" w:sz="0" w:space="0" w:color="auto"/>
                <w:left w:val="none" w:sz="0" w:space="0" w:color="auto"/>
                <w:bottom w:val="none" w:sz="0" w:space="0" w:color="auto"/>
                <w:right w:val="none" w:sz="0" w:space="0" w:color="auto"/>
              </w:divBdr>
            </w:div>
          </w:divsChild>
        </w:div>
        <w:div w:id="560599392">
          <w:marLeft w:val="0"/>
          <w:marRight w:val="0"/>
          <w:marTop w:val="0"/>
          <w:marBottom w:val="0"/>
          <w:divBdr>
            <w:top w:val="none" w:sz="0" w:space="0" w:color="auto"/>
            <w:left w:val="none" w:sz="0" w:space="0" w:color="auto"/>
            <w:bottom w:val="none" w:sz="0" w:space="0" w:color="auto"/>
            <w:right w:val="none" w:sz="0" w:space="0" w:color="auto"/>
          </w:divBdr>
        </w:div>
        <w:div w:id="666635746">
          <w:marLeft w:val="0"/>
          <w:marRight w:val="0"/>
          <w:marTop w:val="0"/>
          <w:marBottom w:val="0"/>
          <w:divBdr>
            <w:top w:val="none" w:sz="0" w:space="0" w:color="auto"/>
            <w:left w:val="none" w:sz="0" w:space="0" w:color="auto"/>
            <w:bottom w:val="none" w:sz="0" w:space="0" w:color="auto"/>
            <w:right w:val="none" w:sz="0" w:space="0" w:color="auto"/>
          </w:divBdr>
        </w:div>
      </w:divsChild>
    </w:div>
    <w:div w:id="621182456">
      <w:bodyDiv w:val="1"/>
      <w:marLeft w:val="0"/>
      <w:marRight w:val="0"/>
      <w:marTop w:val="0"/>
      <w:marBottom w:val="0"/>
      <w:divBdr>
        <w:top w:val="none" w:sz="0" w:space="0" w:color="auto"/>
        <w:left w:val="none" w:sz="0" w:space="0" w:color="auto"/>
        <w:bottom w:val="none" w:sz="0" w:space="0" w:color="auto"/>
        <w:right w:val="none" w:sz="0" w:space="0" w:color="auto"/>
      </w:divBdr>
    </w:div>
    <w:div w:id="626207803">
      <w:bodyDiv w:val="1"/>
      <w:marLeft w:val="0"/>
      <w:marRight w:val="0"/>
      <w:marTop w:val="0"/>
      <w:marBottom w:val="0"/>
      <w:divBdr>
        <w:top w:val="none" w:sz="0" w:space="0" w:color="auto"/>
        <w:left w:val="none" w:sz="0" w:space="0" w:color="auto"/>
        <w:bottom w:val="none" w:sz="0" w:space="0" w:color="auto"/>
        <w:right w:val="none" w:sz="0" w:space="0" w:color="auto"/>
      </w:divBdr>
    </w:div>
    <w:div w:id="634146318">
      <w:bodyDiv w:val="1"/>
      <w:marLeft w:val="0"/>
      <w:marRight w:val="0"/>
      <w:marTop w:val="0"/>
      <w:marBottom w:val="0"/>
      <w:divBdr>
        <w:top w:val="none" w:sz="0" w:space="0" w:color="auto"/>
        <w:left w:val="none" w:sz="0" w:space="0" w:color="auto"/>
        <w:bottom w:val="none" w:sz="0" w:space="0" w:color="auto"/>
        <w:right w:val="none" w:sz="0" w:space="0" w:color="auto"/>
      </w:divBdr>
    </w:div>
    <w:div w:id="634527812">
      <w:bodyDiv w:val="1"/>
      <w:marLeft w:val="0"/>
      <w:marRight w:val="0"/>
      <w:marTop w:val="0"/>
      <w:marBottom w:val="0"/>
      <w:divBdr>
        <w:top w:val="none" w:sz="0" w:space="0" w:color="auto"/>
        <w:left w:val="none" w:sz="0" w:space="0" w:color="auto"/>
        <w:bottom w:val="none" w:sz="0" w:space="0" w:color="auto"/>
        <w:right w:val="none" w:sz="0" w:space="0" w:color="auto"/>
      </w:divBdr>
    </w:div>
    <w:div w:id="638799532">
      <w:bodyDiv w:val="1"/>
      <w:marLeft w:val="0"/>
      <w:marRight w:val="0"/>
      <w:marTop w:val="0"/>
      <w:marBottom w:val="0"/>
      <w:divBdr>
        <w:top w:val="none" w:sz="0" w:space="0" w:color="auto"/>
        <w:left w:val="none" w:sz="0" w:space="0" w:color="auto"/>
        <w:bottom w:val="none" w:sz="0" w:space="0" w:color="auto"/>
        <w:right w:val="none" w:sz="0" w:space="0" w:color="auto"/>
      </w:divBdr>
    </w:div>
    <w:div w:id="645428022">
      <w:bodyDiv w:val="1"/>
      <w:marLeft w:val="0"/>
      <w:marRight w:val="0"/>
      <w:marTop w:val="0"/>
      <w:marBottom w:val="0"/>
      <w:divBdr>
        <w:top w:val="none" w:sz="0" w:space="0" w:color="auto"/>
        <w:left w:val="none" w:sz="0" w:space="0" w:color="auto"/>
        <w:bottom w:val="none" w:sz="0" w:space="0" w:color="auto"/>
        <w:right w:val="none" w:sz="0" w:space="0" w:color="auto"/>
      </w:divBdr>
      <w:divsChild>
        <w:div w:id="701638998">
          <w:marLeft w:val="0"/>
          <w:marRight w:val="0"/>
          <w:marTop w:val="0"/>
          <w:marBottom w:val="0"/>
          <w:divBdr>
            <w:top w:val="none" w:sz="0" w:space="0" w:color="auto"/>
            <w:left w:val="none" w:sz="0" w:space="0" w:color="auto"/>
            <w:bottom w:val="none" w:sz="0" w:space="0" w:color="auto"/>
            <w:right w:val="none" w:sz="0" w:space="0" w:color="auto"/>
          </w:divBdr>
        </w:div>
        <w:div w:id="1976984994">
          <w:marLeft w:val="0"/>
          <w:marRight w:val="0"/>
          <w:marTop w:val="195"/>
          <w:marBottom w:val="195"/>
          <w:divBdr>
            <w:top w:val="none" w:sz="0" w:space="0" w:color="auto"/>
            <w:left w:val="none" w:sz="0" w:space="0" w:color="auto"/>
            <w:bottom w:val="none" w:sz="0" w:space="0" w:color="auto"/>
            <w:right w:val="none" w:sz="0" w:space="0" w:color="auto"/>
          </w:divBdr>
          <w:divsChild>
            <w:div w:id="47337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473031">
      <w:bodyDiv w:val="1"/>
      <w:marLeft w:val="0"/>
      <w:marRight w:val="0"/>
      <w:marTop w:val="0"/>
      <w:marBottom w:val="0"/>
      <w:divBdr>
        <w:top w:val="none" w:sz="0" w:space="0" w:color="auto"/>
        <w:left w:val="none" w:sz="0" w:space="0" w:color="auto"/>
        <w:bottom w:val="none" w:sz="0" w:space="0" w:color="auto"/>
        <w:right w:val="none" w:sz="0" w:space="0" w:color="auto"/>
      </w:divBdr>
    </w:div>
    <w:div w:id="665286304">
      <w:bodyDiv w:val="1"/>
      <w:marLeft w:val="0"/>
      <w:marRight w:val="0"/>
      <w:marTop w:val="0"/>
      <w:marBottom w:val="0"/>
      <w:divBdr>
        <w:top w:val="none" w:sz="0" w:space="0" w:color="auto"/>
        <w:left w:val="none" w:sz="0" w:space="0" w:color="auto"/>
        <w:bottom w:val="none" w:sz="0" w:space="0" w:color="auto"/>
        <w:right w:val="none" w:sz="0" w:space="0" w:color="auto"/>
      </w:divBdr>
    </w:div>
    <w:div w:id="740981932">
      <w:bodyDiv w:val="1"/>
      <w:marLeft w:val="0"/>
      <w:marRight w:val="0"/>
      <w:marTop w:val="0"/>
      <w:marBottom w:val="0"/>
      <w:divBdr>
        <w:top w:val="none" w:sz="0" w:space="0" w:color="auto"/>
        <w:left w:val="none" w:sz="0" w:space="0" w:color="auto"/>
        <w:bottom w:val="none" w:sz="0" w:space="0" w:color="auto"/>
        <w:right w:val="none" w:sz="0" w:space="0" w:color="auto"/>
      </w:divBdr>
    </w:div>
    <w:div w:id="764376926">
      <w:bodyDiv w:val="1"/>
      <w:marLeft w:val="0"/>
      <w:marRight w:val="0"/>
      <w:marTop w:val="0"/>
      <w:marBottom w:val="0"/>
      <w:divBdr>
        <w:top w:val="none" w:sz="0" w:space="0" w:color="auto"/>
        <w:left w:val="none" w:sz="0" w:space="0" w:color="auto"/>
        <w:bottom w:val="none" w:sz="0" w:space="0" w:color="auto"/>
        <w:right w:val="none" w:sz="0" w:space="0" w:color="auto"/>
      </w:divBdr>
    </w:div>
    <w:div w:id="764496335">
      <w:bodyDiv w:val="1"/>
      <w:marLeft w:val="0"/>
      <w:marRight w:val="0"/>
      <w:marTop w:val="0"/>
      <w:marBottom w:val="0"/>
      <w:divBdr>
        <w:top w:val="none" w:sz="0" w:space="0" w:color="auto"/>
        <w:left w:val="none" w:sz="0" w:space="0" w:color="auto"/>
        <w:bottom w:val="none" w:sz="0" w:space="0" w:color="auto"/>
        <w:right w:val="none" w:sz="0" w:space="0" w:color="auto"/>
      </w:divBdr>
    </w:div>
    <w:div w:id="779687299">
      <w:bodyDiv w:val="1"/>
      <w:marLeft w:val="0"/>
      <w:marRight w:val="0"/>
      <w:marTop w:val="0"/>
      <w:marBottom w:val="0"/>
      <w:divBdr>
        <w:top w:val="none" w:sz="0" w:space="0" w:color="auto"/>
        <w:left w:val="none" w:sz="0" w:space="0" w:color="auto"/>
        <w:bottom w:val="none" w:sz="0" w:space="0" w:color="auto"/>
        <w:right w:val="none" w:sz="0" w:space="0" w:color="auto"/>
      </w:divBdr>
    </w:div>
    <w:div w:id="814302123">
      <w:bodyDiv w:val="1"/>
      <w:marLeft w:val="0"/>
      <w:marRight w:val="0"/>
      <w:marTop w:val="0"/>
      <w:marBottom w:val="0"/>
      <w:divBdr>
        <w:top w:val="none" w:sz="0" w:space="0" w:color="auto"/>
        <w:left w:val="none" w:sz="0" w:space="0" w:color="auto"/>
        <w:bottom w:val="none" w:sz="0" w:space="0" w:color="auto"/>
        <w:right w:val="none" w:sz="0" w:space="0" w:color="auto"/>
      </w:divBdr>
    </w:div>
    <w:div w:id="815026336">
      <w:bodyDiv w:val="1"/>
      <w:marLeft w:val="0"/>
      <w:marRight w:val="0"/>
      <w:marTop w:val="0"/>
      <w:marBottom w:val="0"/>
      <w:divBdr>
        <w:top w:val="none" w:sz="0" w:space="0" w:color="auto"/>
        <w:left w:val="none" w:sz="0" w:space="0" w:color="auto"/>
        <w:bottom w:val="none" w:sz="0" w:space="0" w:color="auto"/>
        <w:right w:val="none" w:sz="0" w:space="0" w:color="auto"/>
      </w:divBdr>
      <w:divsChild>
        <w:div w:id="1826359201">
          <w:marLeft w:val="0"/>
          <w:marRight w:val="0"/>
          <w:marTop w:val="0"/>
          <w:marBottom w:val="0"/>
          <w:divBdr>
            <w:top w:val="none" w:sz="0" w:space="0" w:color="auto"/>
            <w:left w:val="none" w:sz="0" w:space="0" w:color="auto"/>
            <w:bottom w:val="none" w:sz="0" w:space="0" w:color="auto"/>
            <w:right w:val="none" w:sz="0" w:space="0" w:color="auto"/>
          </w:divBdr>
        </w:div>
        <w:div w:id="733235925">
          <w:marLeft w:val="0"/>
          <w:marRight w:val="0"/>
          <w:marTop w:val="0"/>
          <w:marBottom w:val="0"/>
          <w:divBdr>
            <w:top w:val="none" w:sz="0" w:space="0" w:color="auto"/>
            <w:left w:val="none" w:sz="0" w:space="0" w:color="auto"/>
            <w:bottom w:val="none" w:sz="0" w:space="0" w:color="auto"/>
            <w:right w:val="none" w:sz="0" w:space="0" w:color="auto"/>
          </w:divBdr>
        </w:div>
        <w:div w:id="1525706202">
          <w:marLeft w:val="0"/>
          <w:marRight w:val="0"/>
          <w:marTop w:val="0"/>
          <w:marBottom w:val="0"/>
          <w:divBdr>
            <w:top w:val="none" w:sz="0" w:space="0" w:color="auto"/>
            <w:left w:val="none" w:sz="0" w:space="0" w:color="auto"/>
            <w:bottom w:val="none" w:sz="0" w:space="0" w:color="auto"/>
            <w:right w:val="none" w:sz="0" w:space="0" w:color="auto"/>
          </w:divBdr>
        </w:div>
        <w:div w:id="1970163732">
          <w:marLeft w:val="0"/>
          <w:marRight w:val="0"/>
          <w:marTop w:val="0"/>
          <w:marBottom w:val="0"/>
          <w:divBdr>
            <w:top w:val="none" w:sz="0" w:space="0" w:color="auto"/>
            <w:left w:val="none" w:sz="0" w:space="0" w:color="auto"/>
            <w:bottom w:val="none" w:sz="0" w:space="0" w:color="auto"/>
            <w:right w:val="none" w:sz="0" w:space="0" w:color="auto"/>
          </w:divBdr>
        </w:div>
      </w:divsChild>
    </w:div>
    <w:div w:id="855191645">
      <w:bodyDiv w:val="1"/>
      <w:marLeft w:val="0"/>
      <w:marRight w:val="0"/>
      <w:marTop w:val="0"/>
      <w:marBottom w:val="0"/>
      <w:divBdr>
        <w:top w:val="none" w:sz="0" w:space="0" w:color="auto"/>
        <w:left w:val="none" w:sz="0" w:space="0" w:color="auto"/>
        <w:bottom w:val="none" w:sz="0" w:space="0" w:color="auto"/>
        <w:right w:val="none" w:sz="0" w:space="0" w:color="auto"/>
      </w:divBdr>
    </w:div>
    <w:div w:id="870336834">
      <w:bodyDiv w:val="1"/>
      <w:marLeft w:val="0"/>
      <w:marRight w:val="0"/>
      <w:marTop w:val="0"/>
      <w:marBottom w:val="0"/>
      <w:divBdr>
        <w:top w:val="none" w:sz="0" w:space="0" w:color="auto"/>
        <w:left w:val="none" w:sz="0" w:space="0" w:color="auto"/>
        <w:bottom w:val="none" w:sz="0" w:space="0" w:color="auto"/>
        <w:right w:val="none" w:sz="0" w:space="0" w:color="auto"/>
      </w:divBdr>
    </w:div>
    <w:div w:id="888884083">
      <w:bodyDiv w:val="1"/>
      <w:marLeft w:val="0"/>
      <w:marRight w:val="0"/>
      <w:marTop w:val="0"/>
      <w:marBottom w:val="0"/>
      <w:divBdr>
        <w:top w:val="none" w:sz="0" w:space="0" w:color="auto"/>
        <w:left w:val="none" w:sz="0" w:space="0" w:color="auto"/>
        <w:bottom w:val="none" w:sz="0" w:space="0" w:color="auto"/>
        <w:right w:val="none" w:sz="0" w:space="0" w:color="auto"/>
      </w:divBdr>
    </w:div>
    <w:div w:id="890767366">
      <w:bodyDiv w:val="1"/>
      <w:marLeft w:val="0"/>
      <w:marRight w:val="0"/>
      <w:marTop w:val="0"/>
      <w:marBottom w:val="0"/>
      <w:divBdr>
        <w:top w:val="none" w:sz="0" w:space="0" w:color="auto"/>
        <w:left w:val="none" w:sz="0" w:space="0" w:color="auto"/>
        <w:bottom w:val="none" w:sz="0" w:space="0" w:color="auto"/>
        <w:right w:val="none" w:sz="0" w:space="0" w:color="auto"/>
      </w:divBdr>
      <w:divsChild>
        <w:div w:id="2111394665">
          <w:marLeft w:val="0"/>
          <w:marRight w:val="0"/>
          <w:marTop w:val="0"/>
          <w:marBottom w:val="0"/>
          <w:divBdr>
            <w:top w:val="none" w:sz="0" w:space="0" w:color="auto"/>
            <w:left w:val="none" w:sz="0" w:space="0" w:color="auto"/>
            <w:bottom w:val="none" w:sz="0" w:space="0" w:color="auto"/>
            <w:right w:val="none" w:sz="0" w:space="0" w:color="auto"/>
          </w:divBdr>
        </w:div>
        <w:div w:id="2049573214">
          <w:marLeft w:val="0"/>
          <w:marRight w:val="0"/>
          <w:marTop w:val="0"/>
          <w:marBottom w:val="0"/>
          <w:divBdr>
            <w:top w:val="none" w:sz="0" w:space="0" w:color="auto"/>
            <w:left w:val="none" w:sz="0" w:space="0" w:color="auto"/>
            <w:bottom w:val="none" w:sz="0" w:space="0" w:color="auto"/>
            <w:right w:val="none" w:sz="0" w:space="0" w:color="auto"/>
          </w:divBdr>
        </w:div>
        <w:div w:id="1776319216">
          <w:marLeft w:val="0"/>
          <w:marRight w:val="0"/>
          <w:marTop w:val="0"/>
          <w:marBottom w:val="0"/>
          <w:divBdr>
            <w:top w:val="none" w:sz="0" w:space="0" w:color="auto"/>
            <w:left w:val="none" w:sz="0" w:space="0" w:color="auto"/>
            <w:bottom w:val="none" w:sz="0" w:space="0" w:color="auto"/>
            <w:right w:val="none" w:sz="0" w:space="0" w:color="auto"/>
          </w:divBdr>
        </w:div>
        <w:div w:id="553279280">
          <w:marLeft w:val="0"/>
          <w:marRight w:val="0"/>
          <w:marTop w:val="0"/>
          <w:marBottom w:val="0"/>
          <w:divBdr>
            <w:top w:val="none" w:sz="0" w:space="0" w:color="auto"/>
            <w:left w:val="none" w:sz="0" w:space="0" w:color="auto"/>
            <w:bottom w:val="none" w:sz="0" w:space="0" w:color="auto"/>
            <w:right w:val="none" w:sz="0" w:space="0" w:color="auto"/>
          </w:divBdr>
        </w:div>
        <w:div w:id="1286736813">
          <w:marLeft w:val="0"/>
          <w:marRight w:val="0"/>
          <w:marTop w:val="0"/>
          <w:marBottom w:val="0"/>
          <w:divBdr>
            <w:top w:val="none" w:sz="0" w:space="0" w:color="auto"/>
            <w:left w:val="none" w:sz="0" w:space="0" w:color="auto"/>
            <w:bottom w:val="none" w:sz="0" w:space="0" w:color="auto"/>
            <w:right w:val="none" w:sz="0" w:space="0" w:color="auto"/>
          </w:divBdr>
        </w:div>
        <w:div w:id="514735393">
          <w:marLeft w:val="0"/>
          <w:marRight w:val="0"/>
          <w:marTop w:val="0"/>
          <w:marBottom w:val="0"/>
          <w:divBdr>
            <w:top w:val="none" w:sz="0" w:space="0" w:color="auto"/>
            <w:left w:val="none" w:sz="0" w:space="0" w:color="auto"/>
            <w:bottom w:val="none" w:sz="0" w:space="0" w:color="auto"/>
            <w:right w:val="none" w:sz="0" w:space="0" w:color="auto"/>
          </w:divBdr>
        </w:div>
        <w:div w:id="908199419">
          <w:marLeft w:val="0"/>
          <w:marRight w:val="0"/>
          <w:marTop w:val="0"/>
          <w:marBottom w:val="0"/>
          <w:divBdr>
            <w:top w:val="none" w:sz="0" w:space="0" w:color="auto"/>
            <w:left w:val="none" w:sz="0" w:space="0" w:color="auto"/>
            <w:bottom w:val="none" w:sz="0" w:space="0" w:color="auto"/>
            <w:right w:val="none" w:sz="0" w:space="0" w:color="auto"/>
          </w:divBdr>
        </w:div>
        <w:div w:id="1706131455">
          <w:marLeft w:val="0"/>
          <w:marRight w:val="0"/>
          <w:marTop w:val="0"/>
          <w:marBottom w:val="0"/>
          <w:divBdr>
            <w:top w:val="none" w:sz="0" w:space="0" w:color="auto"/>
            <w:left w:val="none" w:sz="0" w:space="0" w:color="auto"/>
            <w:bottom w:val="none" w:sz="0" w:space="0" w:color="auto"/>
            <w:right w:val="none" w:sz="0" w:space="0" w:color="auto"/>
          </w:divBdr>
        </w:div>
        <w:div w:id="61604958">
          <w:marLeft w:val="0"/>
          <w:marRight w:val="0"/>
          <w:marTop w:val="0"/>
          <w:marBottom w:val="0"/>
          <w:divBdr>
            <w:top w:val="none" w:sz="0" w:space="0" w:color="auto"/>
            <w:left w:val="none" w:sz="0" w:space="0" w:color="auto"/>
            <w:bottom w:val="none" w:sz="0" w:space="0" w:color="auto"/>
            <w:right w:val="none" w:sz="0" w:space="0" w:color="auto"/>
          </w:divBdr>
        </w:div>
        <w:div w:id="567961752">
          <w:marLeft w:val="0"/>
          <w:marRight w:val="0"/>
          <w:marTop w:val="0"/>
          <w:marBottom w:val="0"/>
          <w:divBdr>
            <w:top w:val="none" w:sz="0" w:space="0" w:color="auto"/>
            <w:left w:val="none" w:sz="0" w:space="0" w:color="auto"/>
            <w:bottom w:val="none" w:sz="0" w:space="0" w:color="auto"/>
            <w:right w:val="none" w:sz="0" w:space="0" w:color="auto"/>
          </w:divBdr>
        </w:div>
        <w:div w:id="699890622">
          <w:marLeft w:val="0"/>
          <w:marRight w:val="0"/>
          <w:marTop w:val="0"/>
          <w:marBottom w:val="0"/>
          <w:divBdr>
            <w:top w:val="none" w:sz="0" w:space="0" w:color="auto"/>
            <w:left w:val="none" w:sz="0" w:space="0" w:color="auto"/>
            <w:bottom w:val="none" w:sz="0" w:space="0" w:color="auto"/>
            <w:right w:val="none" w:sz="0" w:space="0" w:color="auto"/>
          </w:divBdr>
        </w:div>
        <w:div w:id="1540241371">
          <w:marLeft w:val="0"/>
          <w:marRight w:val="0"/>
          <w:marTop w:val="0"/>
          <w:marBottom w:val="0"/>
          <w:divBdr>
            <w:top w:val="none" w:sz="0" w:space="0" w:color="auto"/>
            <w:left w:val="none" w:sz="0" w:space="0" w:color="auto"/>
            <w:bottom w:val="none" w:sz="0" w:space="0" w:color="auto"/>
            <w:right w:val="none" w:sz="0" w:space="0" w:color="auto"/>
          </w:divBdr>
        </w:div>
        <w:div w:id="366293661">
          <w:marLeft w:val="0"/>
          <w:marRight w:val="0"/>
          <w:marTop w:val="0"/>
          <w:marBottom w:val="0"/>
          <w:divBdr>
            <w:top w:val="none" w:sz="0" w:space="0" w:color="auto"/>
            <w:left w:val="none" w:sz="0" w:space="0" w:color="auto"/>
            <w:bottom w:val="none" w:sz="0" w:space="0" w:color="auto"/>
            <w:right w:val="none" w:sz="0" w:space="0" w:color="auto"/>
          </w:divBdr>
        </w:div>
        <w:div w:id="1672755954">
          <w:marLeft w:val="0"/>
          <w:marRight w:val="0"/>
          <w:marTop w:val="0"/>
          <w:marBottom w:val="0"/>
          <w:divBdr>
            <w:top w:val="none" w:sz="0" w:space="0" w:color="auto"/>
            <w:left w:val="none" w:sz="0" w:space="0" w:color="auto"/>
            <w:bottom w:val="none" w:sz="0" w:space="0" w:color="auto"/>
            <w:right w:val="none" w:sz="0" w:space="0" w:color="auto"/>
          </w:divBdr>
        </w:div>
        <w:div w:id="665403196">
          <w:marLeft w:val="0"/>
          <w:marRight w:val="0"/>
          <w:marTop w:val="0"/>
          <w:marBottom w:val="0"/>
          <w:divBdr>
            <w:top w:val="none" w:sz="0" w:space="0" w:color="auto"/>
            <w:left w:val="none" w:sz="0" w:space="0" w:color="auto"/>
            <w:bottom w:val="none" w:sz="0" w:space="0" w:color="auto"/>
            <w:right w:val="none" w:sz="0" w:space="0" w:color="auto"/>
          </w:divBdr>
        </w:div>
        <w:div w:id="167411172">
          <w:marLeft w:val="0"/>
          <w:marRight w:val="0"/>
          <w:marTop w:val="0"/>
          <w:marBottom w:val="0"/>
          <w:divBdr>
            <w:top w:val="none" w:sz="0" w:space="0" w:color="auto"/>
            <w:left w:val="none" w:sz="0" w:space="0" w:color="auto"/>
            <w:bottom w:val="none" w:sz="0" w:space="0" w:color="auto"/>
            <w:right w:val="none" w:sz="0" w:space="0" w:color="auto"/>
          </w:divBdr>
        </w:div>
        <w:div w:id="280845418">
          <w:marLeft w:val="0"/>
          <w:marRight w:val="0"/>
          <w:marTop w:val="0"/>
          <w:marBottom w:val="0"/>
          <w:divBdr>
            <w:top w:val="none" w:sz="0" w:space="0" w:color="auto"/>
            <w:left w:val="none" w:sz="0" w:space="0" w:color="auto"/>
            <w:bottom w:val="none" w:sz="0" w:space="0" w:color="auto"/>
            <w:right w:val="none" w:sz="0" w:space="0" w:color="auto"/>
          </w:divBdr>
        </w:div>
        <w:div w:id="2041783787">
          <w:marLeft w:val="0"/>
          <w:marRight w:val="0"/>
          <w:marTop w:val="0"/>
          <w:marBottom w:val="0"/>
          <w:divBdr>
            <w:top w:val="none" w:sz="0" w:space="0" w:color="auto"/>
            <w:left w:val="none" w:sz="0" w:space="0" w:color="auto"/>
            <w:bottom w:val="none" w:sz="0" w:space="0" w:color="auto"/>
            <w:right w:val="none" w:sz="0" w:space="0" w:color="auto"/>
          </w:divBdr>
        </w:div>
      </w:divsChild>
    </w:div>
    <w:div w:id="898176193">
      <w:bodyDiv w:val="1"/>
      <w:marLeft w:val="0"/>
      <w:marRight w:val="0"/>
      <w:marTop w:val="0"/>
      <w:marBottom w:val="0"/>
      <w:divBdr>
        <w:top w:val="none" w:sz="0" w:space="0" w:color="auto"/>
        <w:left w:val="none" w:sz="0" w:space="0" w:color="auto"/>
        <w:bottom w:val="none" w:sz="0" w:space="0" w:color="auto"/>
        <w:right w:val="none" w:sz="0" w:space="0" w:color="auto"/>
      </w:divBdr>
    </w:div>
    <w:div w:id="898902895">
      <w:bodyDiv w:val="1"/>
      <w:marLeft w:val="0"/>
      <w:marRight w:val="0"/>
      <w:marTop w:val="0"/>
      <w:marBottom w:val="0"/>
      <w:divBdr>
        <w:top w:val="none" w:sz="0" w:space="0" w:color="auto"/>
        <w:left w:val="none" w:sz="0" w:space="0" w:color="auto"/>
        <w:bottom w:val="none" w:sz="0" w:space="0" w:color="auto"/>
        <w:right w:val="none" w:sz="0" w:space="0" w:color="auto"/>
      </w:divBdr>
      <w:divsChild>
        <w:div w:id="1764648902">
          <w:marLeft w:val="0"/>
          <w:marRight w:val="0"/>
          <w:marTop w:val="0"/>
          <w:marBottom w:val="0"/>
          <w:divBdr>
            <w:top w:val="none" w:sz="0" w:space="0" w:color="auto"/>
            <w:left w:val="none" w:sz="0" w:space="0" w:color="auto"/>
            <w:bottom w:val="none" w:sz="0" w:space="0" w:color="auto"/>
            <w:right w:val="none" w:sz="0" w:space="0" w:color="auto"/>
          </w:divBdr>
          <w:divsChild>
            <w:div w:id="558445798">
              <w:marLeft w:val="0"/>
              <w:marRight w:val="0"/>
              <w:marTop w:val="0"/>
              <w:marBottom w:val="0"/>
              <w:divBdr>
                <w:top w:val="none" w:sz="0" w:space="0" w:color="auto"/>
                <w:left w:val="none" w:sz="0" w:space="0" w:color="auto"/>
                <w:bottom w:val="none" w:sz="0" w:space="0" w:color="auto"/>
                <w:right w:val="none" w:sz="0" w:space="0" w:color="auto"/>
              </w:divBdr>
              <w:divsChild>
                <w:div w:id="46339271">
                  <w:marLeft w:val="0"/>
                  <w:marRight w:val="0"/>
                  <w:marTop w:val="0"/>
                  <w:marBottom w:val="0"/>
                  <w:divBdr>
                    <w:top w:val="none" w:sz="0" w:space="0" w:color="auto"/>
                    <w:left w:val="none" w:sz="0" w:space="0" w:color="auto"/>
                    <w:bottom w:val="none" w:sz="0" w:space="0" w:color="auto"/>
                    <w:right w:val="none" w:sz="0" w:space="0" w:color="auto"/>
                  </w:divBdr>
                  <w:divsChild>
                    <w:div w:id="599065997">
                      <w:marLeft w:val="0"/>
                      <w:marRight w:val="0"/>
                      <w:marTop w:val="0"/>
                      <w:marBottom w:val="0"/>
                      <w:divBdr>
                        <w:top w:val="none" w:sz="0" w:space="0" w:color="auto"/>
                        <w:left w:val="none" w:sz="0" w:space="0" w:color="auto"/>
                        <w:bottom w:val="none" w:sz="0" w:space="0" w:color="auto"/>
                        <w:right w:val="none" w:sz="0" w:space="0" w:color="auto"/>
                      </w:divBdr>
                      <w:divsChild>
                        <w:div w:id="323052742">
                          <w:marLeft w:val="0"/>
                          <w:marRight w:val="0"/>
                          <w:marTop w:val="0"/>
                          <w:marBottom w:val="0"/>
                          <w:divBdr>
                            <w:top w:val="none" w:sz="0" w:space="0" w:color="auto"/>
                            <w:left w:val="none" w:sz="0" w:space="0" w:color="auto"/>
                            <w:bottom w:val="none" w:sz="0" w:space="0" w:color="auto"/>
                            <w:right w:val="none" w:sz="0" w:space="0" w:color="auto"/>
                          </w:divBdr>
                          <w:divsChild>
                            <w:div w:id="199243670">
                              <w:marLeft w:val="0"/>
                              <w:marRight w:val="0"/>
                              <w:marTop w:val="0"/>
                              <w:marBottom w:val="0"/>
                              <w:divBdr>
                                <w:top w:val="none" w:sz="0" w:space="0" w:color="auto"/>
                                <w:left w:val="none" w:sz="0" w:space="0" w:color="auto"/>
                                <w:bottom w:val="none" w:sz="0" w:space="0" w:color="auto"/>
                                <w:right w:val="none" w:sz="0" w:space="0" w:color="auto"/>
                              </w:divBdr>
                              <w:divsChild>
                                <w:div w:id="1712991839">
                                  <w:marLeft w:val="0"/>
                                  <w:marRight w:val="0"/>
                                  <w:marTop w:val="0"/>
                                  <w:marBottom w:val="0"/>
                                  <w:divBdr>
                                    <w:top w:val="none" w:sz="0" w:space="0" w:color="auto"/>
                                    <w:left w:val="none" w:sz="0" w:space="0" w:color="auto"/>
                                    <w:bottom w:val="none" w:sz="0" w:space="0" w:color="auto"/>
                                    <w:right w:val="none" w:sz="0" w:space="0" w:color="auto"/>
                                  </w:divBdr>
                                  <w:divsChild>
                                    <w:div w:id="1209105773">
                                      <w:marLeft w:val="0"/>
                                      <w:marRight w:val="0"/>
                                      <w:marTop w:val="0"/>
                                      <w:marBottom w:val="0"/>
                                      <w:divBdr>
                                        <w:top w:val="none" w:sz="0" w:space="0" w:color="auto"/>
                                        <w:left w:val="none" w:sz="0" w:space="0" w:color="auto"/>
                                        <w:bottom w:val="none" w:sz="0" w:space="0" w:color="auto"/>
                                        <w:right w:val="none" w:sz="0" w:space="0" w:color="auto"/>
                                      </w:divBdr>
                                      <w:divsChild>
                                        <w:div w:id="948776838">
                                          <w:marLeft w:val="0"/>
                                          <w:marRight w:val="0"/>
                                          <w:marTop w:val="0"/>
                                          <w:marBottom w:val="0"/>
                                          <w:divBdr>
                                            <w:top w:val="none" w:sz="0" w:space="0" w:color="auto"/>
                                            <w:left w:val="none" w:sz="0" w:space="0" w:color="auto"/>
                                            <w:bottom w:val="none" w:sz="0" w:space="0" w:color="auto"/>
                                            <w:right w:val="none" w:sz="0" w:space="0" w:color="auto"/>
                                          </w:divBdr>
                                          <w:divsChild>
                                            <w:div w:id="1685470861">
                                              <w:marLeft w:val="0"/>
                                              <w:marRight w:val="0"/>
                                              <w:marTop w:val="0"/>
                                              <w:marBottom w:val="0"/>
                                              <w:divBdr>
                                                <w:top w:val="none" w:sz="0" w:space="0" w:color="auto"/>
                                                <w:left w:val="none" w:sz="0" w:space="0" w:color="auto"/>
                                                <w:bottom w:val="none" w:sz="0" w:space="0" w:color="auto"/>
                                                <w:right w:val="none" w:sz="0" w:space="0" w:color="auto"/>
                                              </w:divBdr>
                                              <w:divsChild>
                                                <w:div w:id="126509062">
                                                  <w:marLeft w:val="0"/>
                                                  <w:marRight w:val="0"/>
                                                  <w:marTop w:val="0"/>
                                                  <w:marBottom w:val="600"/>
                                                  <w:divBdr>
                                                    <w:top w:val="none" w:sz="0" w:space="0" w:color="auto"/>
                                                    <w:left w:val="none" w:sz="0" w:space="0" w:color="auto"/>
                                                    <w:bottom w:val="none" w:sz="0" w:space="0" w:color="auto"/>
                                                    <w:right w:val="none" w:sz="0" w:space="0" w:color="auto"/>
                                                  </w:divBdr>
                                                  <w:divsChild>
                                                    <w:div w:id="1192693017">
                                                      <w:marLeft w:val="0"/>
                                                      <w:marRight w:val="0"/>
                                                      <w:marTop w:val="0"/>
                                                      <w:marBottom w:val="0"/>
                                                      <w:divBdr>
                                                        <w:top w:val="single" w:sz="6" w:space="0" w:color="auto"/>
                                                        <w:left w:val="none" w:sz="0" w:space="0" w:color="auto"/>
                                                        <w:bottom w:val="single" w:sz="6" w:space="0" w:color="auto"/>
                                                        <w:right w:val="none" w:sz="0" w:space="0" w:color="auto"/>
                                                      </w:divBdr>
                                                      <w:divsChild>
                                                        <w:div w:id="1797527746">
                                                          <w:marLeft w:val="0"/>
                                                          <w:marRight w:val="0"/>
                                                          <w:marTop w:val="0"/>
                                                          <w:marBottom w:val="0"/>
                                                          <w:divBdr>
                                                            <w:top w:val="none" w:sz="0" w:space="0" w:color="auto"/>
                                                            <w:left w:val="none" w:sz="0" w:space="0" w:color="auto"/>
                                                            <w:bottom w:val="none" w:sz="0" w:space="0" w:color="auto"/>
                                                            <w:right w:val="none" w:sz="0" w:space="0" w:color="auto"/>
                                                          </w:divBdr>
                                                          <w:divsChild>
                                                            <w:div w:id="1534418683">
                                                              <w:marLeft w:val="0"/>
                                                              <w:marRight w:val="0"/>
                                                              <w:marTop w:val="0"/>
                                                              <w:marBottom w:val="0"/>
                                                              <w:divBdr>
                                                                <w:top w:val="none" w:sz="0" w:space="0" w:color="auto"/>
                                                                <w:left w:val="none" w:sz="0" w:space="0" w:color="auto"/>
                                                                <w:bottom w:val="none" w:sz="0" w:space="0" w:color="auto"/>
                                                                <w:right w:val="none" w:sz="0" w:space="0" w:color="auto"/>
                                                              </w:divBdr>
                                                              <w:divsChild>
                                                                <w:div w:id="550502946">
                                                                  <w:marLeft w:val="0"/>
                                                                  <w:marRight w:val="0"/>
                                                                  <w:marTop w:val="0"/>
                                                                  <w:marBottom w:val="0"/>
                                                                  <w:divBdr>
                                                                    <w:top w:val="none" w:sz="0" w:space="0" w:color="auto"/>
                                                                    <w:left w:val="none" w:sz="0" w:space="0" w:color="auto"/>
                                                                    <w:bottom w:val="none" w:sz="0" w:space="0" w:color="auto"/>
                                                                    <w:right w:val="none" w:sz="0" w:space="0" w:color="auto"/>
                                                                  </w:divBdr>
                                                                  <w:divsChild>
                                                                    <w:div w:id="635257027">
                                                                      <w:marLeft w:val="0"/>
                                                                      <w:marRight w:val="0"/>
                                                                      <w:marTop w:val="0"/>
                                                                      <w:marBottom w:val="0"/>
                                                                      <w:divBdr>
                                                                        <w:top w:val="none" w:sz="0" w:space="0" w:color="auto"/>
                                                                        <w:left w:val="none" w:sz="0" w:space="0" w:color="auto"/>
                                                                        <w:bottom w:val="none" w:sz="0" w:space="0" w:color="auto"/>
                                                                        <w:right w:val="none" w:sz="0" w:space="0" w:color="auto"/>
                                                                      </w:divBdr>
                                                                      <w:divsChild>
                                                                        <w:div w:id="2069258461">
                                                                          <w:marLeft w:val="0"/>
                                                                          <w:marRight w:val="0"/>
                                                                          <w:marTop w:val="0"/>
                                                                          <w:marBottom w:val="0"/>
                                                                          <w:divBdr>
                                                                            <w:top w:val="none" w:sz="0" w:space="0" w:color="auto"/>
                                                                            <w:left w:val="none" w:sz="0" w:space="0" w:color="auto"/>
                                                                            <w:bottom w:val="none" w:sz="0" w:space="0" w:color="auto"/>
                                                                            <w:right w:val="none" w:sz="0" w:space="0" w:color="auto"/>
                                                                          </w:divBdr>
                                                                          <w:divsChild>
                                                                            <w:div w:id="1831404444">
                                                                              <w:marLeft w:val="0"/>
                                                                              <w:marRight w:val="0"/>
                                                                              <w:marTop w:val="0"/>
                                                                              <w:marBottom w:val="0"/>
                                                                              <w:divBdr>
                                                                                <w:top w:val="none" w:sz="0" w:space="0" w:color="auto"/>
                                                                                <w:left w:val="none" w:sz="0" w:space="0" w:color="auto"/>
                                                                                <w:bottom w:val="none" w:sz="0" w:space="0" w:color="auto"/>
                                                                                <w:right w:val="none" w:sz="0" w:space="0" w:color="auto"/>
                                                                              </w:divBdr>
                                                                              <w:divsChild>
                                                                                <w:div w:id="118181716">
                                                                                  <w:marLeft w:val="0"/>
                                                                                  <w:marRight w:val="0"/>
                                                                                  <w:marTop w:val="0"/>
                                                                                  <w:marBottom w:val="0"/>
                                                                                  <w:divBdr>
                                                                                    <w:top w:val="none" w:sz="0" w:space="0" w:color="auto"/>
                                                                                    <w:left w:val="none" w:sz="0" w:space="0" w:color="auto"/>
                                                                                    <w:bottom w:val="none" w:sz="0" w:space="0" w:color="auto"/>
                                                                                    <w:right w:val="none" w:sz="0" w:space="0" w:color="auto"/>
                                                                                  </w:divBdr>
                                                                                </w:div>
                                                                                <w:div w:id="1697804420">
                                                                                  <w:marLeft w:val="0"/>
                                                                                  <w:marRight w:val="0"/>
                                                                                  <w:marTop w:val="0"/>
                                                                                  <w:marBottom w:val="0"/>
                                                                                  <w:divBdr>
                                                                                    <w:top w:val="none" w:sz="0" w:space="0" w:color="auto"/>
                                                                                    <w:left w:val="none" w:sz="0" w:space="0" w:color="auto"/>
                                                                                    <w:bottom w:val="none" w:sz="0" w:space="0" w:color="auto"/>
                                                                                    <w:right w:val="none" w:sz="0" w:space="0" w:color="auto"/>
                                                                                  </w:divBdr>
                                                                                </w:div>
                                                                                <w:div w:id="2104453507">
                                                                                  <w:marLeft w:val="0"/>
                                                                                  <w:marRight w:val="0"/>
                                                                                  <w:marTop w:val="0"/>
                                                                                  <w:marBottom w:val="0"/>
                                                                                  <w:divBdr>
                                                                                    <w:top w:val="none" w:sz="0" w:space="0" w:color="auto"/>
                                                                                    <w:left w:val="none" w:sz="0" w:space="0" w:color="auto"/>
                                                                                    <w:bottom w:val="none" w:sz="0" w:space="0" w:color="auto"/>
                                                                                    <w:right w:val="none" w:sz="0" w:space="0" w:color="auto"/>
                                                                                  </w:divBdr>
                                                                                  <w:divsChild>
                                                                                    <w:div w:id="1917475352">
                                                                                      <w:marLeft w:val="0"/>
                                                                                      <w:marRight w:val="0"/>
                                                                                      <w:marTop w:val="0"/>
                                                                                      <w:marBottom w:val="0"/>
                                                                                      <w:divBdr>
                                                                                        <w:top w:val="none" w:sz="0" w:space="0" w:color="auto"/>
                                                                                        <w:left w:val="none" w:sz="0" w:space="0" w:color="auto"/>
                                                                                        <w:bottom w:val="none" w:sz="0" w:space="0" w:color="auto"/>
                                                                                        <w:right w:val="none" w:sz="0" w:space="0" w:color="auto"/>
                                                                                      </w:divBdr>
                                                                                    </w:div>
                                                                                    <w:div w:id="330647443">
                                                                                      <w:marLeft w:val="0"/>
                                                                                      <w:marRight w:val="0"/>
                                                                                      <w:marTop w:val="0"/>
                                                                                      <w:marBottom w:val="0"/>
                                                                                      <w:divBdr>
                                                                                        <w:top w:val="none" w:sz="0" w:space="0" w:color="auto"/>
                                                                                        <w:left w:val="none" w:sz="0" w:space="0" w:color="auto"/>
                                                                                        <w:bottom w:val="none" w:sz="0" w:space="0" w:color="auto"/>
                                                                                        <w:right w:val="none" w:sz="0" w:space="0" w:color="auto"/>
                                                                                      </w:divBdr>
                                                                                    </w:div>
                                                                                    <w:div w:id="398405426">
                                                                                      <w:marLeft w:val="0"/>
                                                                                      <w:marRight w:val="0"/>
                                                                                      <w:marTop w:val="0"/>
                                                                                      <w:marBottom w:val="0"/>
                                                                                      <w:divBdr>
                                                                                        <w:top w:val="none" w:sz="0" w:space="0" w:color="auto"/>
                                                                                        <w:left w:val="none" w:sz="0" w:space="0" w:color="auto"/>
                                                                                        <w:bottom w:val="none" w:sz="0" w:space="0" w:color="auto"/>
                                                                                        <w:right w:val="none" w:sz="0" w:space="0" w:color="auto"/>
                                                                                      </w:divBdr>
                                                                                    </w:div>
                                                                                    <w:div w:id="399131357">
                                                                                      <w:marLeft w:val="0"/>
                                                                                      <w:marRight w:val="0"/>
                                                                                      <w:marTop w:val="0"/>
                                                                                      <w:marBottom w:val="0"/>
                                                                                      <w:divBdr>
                                                                                        <w:top w:val="none" w:sz="0" w:space="0" w:color="auto"/>
                                                                                        <w:left w:val="none" w:sz="0" w:space="0" w:color="auto"/>
                                                                                        <w:bottom w:val="none" w:sz="0" w:space="0" w:color="auto"/>
                                                                                        <w:right w:val="none" w:sz="0" w:space="0" w:color="auto"/>
                                                                                      </w:divBdr>
                                                                                    </w:div>
                                                                                    <w:div w:id="1188182931">
                                                                                      <w:marLeft w:val="0"/>
                                                                                      <w:marRight w:val="0"/>
                                                                                      <w:marTop w:val="0"/>
                                                                                      <w:marBottom w:val="0"/>
                                                                                      <w:divBdr>
                                                                                        <w:top w:val="none" w:sz="0" w:space="0" w:color="auto"/>
                                                                                        <w:left w:val="none" w:sz="0" w:space="0" w:color="auto"/>
                                                                                        <w:bottom w:val="none" w:sz="0" w:space="0" w:color="auto"/>
                                                                                        <w:right w:val="none" w:sz="0" w:space="0" w:color="auto"/>
                                                                                      </w:divBdr>
                                                                                    </w:div>
                                                                                  </w:divsChild>
                                                                                </w:div>
                                                                                <w:div w:id="1271158776">
                                                                                  <w:marLeft w:val="0"/>
                                                                                  <w:marRight w:val="0"/>
                                                                                  <w:marTop w:val="0"/>
                                                                                  <w:marBottom w:val="0"/>
                                                                                  <w:divBdr>
                                                                                    <w:top w:val="none" w:sz="0" w:space="0" w:color="auto"/>
                                                                                    <w:left w:val="none" w:sz="0" w:space="0" w:color="auto"/>
                                                                                    <w:bottom w:val="none" w:sz="0" w:space="0" w:color="auto"/>
                                                                                    <w:right w:val="none" w:sz="0" w:space="0" w:color="auto"/>
                                                                                  </w:divBdr>
                                                                                  <w:divsChild>
                                                                                    <w:div w:id="17243476">
                                                                                      <w:marLeft w:val="0"/>
                                                                                      <w:marRight w:val="0"/>
                                                                                      <w:marTop w:val="0"/>
                                                                                      <w:marBottom w:val="0"/>
                                                                                      <w:divBdr>
                                                                                        <w:top w:val="none" w:sz="0" w:space="0" w:color="auto"/>
                                                                                        <w:left w:val="none" w:sz="0" w:space="0" w:color="auto"/>
                                                                                        <w:bottom w:val="none" w:sz="0" w:space="0" w:color="auto"/>
                                                                                        <w:right w:val="none" w:sz="0" w:space="0" w:color="auto"/>
                                                                                      </w:divBdr>
                                                                                    </w:div>
                                                                                    <w:div w:id="378673886">
                                                                                      <w:marLeft w:val="0"/>
                                                                                      <w:marRight w:val="0"/>
                                                                                      <w:marTop w:val="0"/>
                                                                                      <w:marBottom w:val="0"/>
                                                                                      <w:divBdr>
                                                                                        <w:top w:val="none" w:sz="0" w:space="0" w:color="auto"/>
                                                                                        <w:left w:val="none" w:sz="0" w:space="0" w:color="auto"/>
                                                                                        <w:bottom w:val="none" w:sz="0" w:space="0" w:color="auto"/>
                                                                                        <w:right w:val="none" w:sz="0" w:space="0" w:color="auto"/>
                                                                                      </w:divBdr>
                                                                                    </w:div>
                                                                                    <w:div w:id="119034971">
                                                                                      <w:marLeft w:val="0"/>
                                                                                      <w:marRight w:val="0"/>
                                                                                      <w:marTop w:val="0"/>
                                                                                      <w:marBottom w:val="0"/>
                                                                                      <w:divBdr>
                                                                                        <w:top w:val="none" w:sz="0" w:space="0" w:color="auto"/>
                                                                                        <w:left w:val="none" w:sz="0" w:space="0" w:color="auto"/>
                                                                                        <w:bottom w:val="none" w:sz="0" w:space="0" w:color="auto"/>
                                                                                        <w:right w:val="none" w:sz="0" w:space="0" w:color="auto"/>
                                                                                      </w:divBdr>
                                                                                    </w:div>
                                                                                    <w:div w:id="2057852917">
                                                                                      <w:marLeft w:val="0"/>
                                                                                      <w:marRight w:val="0"/>
                                                                                      <w:marTop w:val="0"/>
                                                                                      <w:marBottom w:val="0"/>
                                                                                      <w:divBdr>
                                                                                        <w:top w:val="none" w:sz="0" w:space="0" w:color="auto"/>
                                                                                        <w:left w:val="none" w:sz="0" w:space="0" w:color="auto"/>
                                                                                        <w:bottom w:val="none" w:sz="0" w:space="0" w:color="auto"/>
                                                                                        <w:right w:val="none" w:sz="0" w:space="0" w:color="auto"/>
                                                                                      </w:divBdr>
                                                                                    </w:div>
                                                                                    <w:div w:id="1862276903">
                                                                                      <w:marLeft w:val="0"/>
                                                                                      <w:marRight w:val="0"/>
                                                                                      <w:marTop w:val="0"/>
                                                                                      <w:marBottom w:val="0"/>
                                                                                      <w:divBdr>
                                                                                        <w:top w:val="none" w:sz="0" w:space="0" w:color="auto"/>
                                                                                        <w:left w:val="none" w:sz="0" w:space="0" w:color="auto"/>
                                                                                        <w:bottom w:val="none" w:sz="0" w:space="0" w:color="auto"/>
                                                                                        <w:right w:val="none" w:sz="0" w:space="0" w:color="auto"/>
                                                                                      </w:divBdr>
                                                                                    </w:div>
                                                                                  </w:divsChild>
                                                                                </w:div>
                                                                                <w:div w:id="1750809236">
                                                                                  <w:marLeft w:val="0"/>
                                                                                  <w:marRight w:val="0"/>
                                                                                  <w:marTop w:val="0"/>
                                                                                  <w:marBottom w:val="0"/>
                                                                                  <w:divBdr>
                                                                                    <w:top w:val="none" w:sz="0" w:space="0" w:color="auto"/>
                                                                                    <w:left w:val="none" w:sz="0" w:space="0" w:color="auto"/>
                                                                                    <w:bottom w:val="none" w:sz="0" w:space="0" w:color="auto"/>
                                                                                    <w:right w:val="none" w:sz="0" w:space="0" w:color="auto"/>
                                                                                  </w:divBdr>
                                                                                  <w:divsChild>
                                                                                    <w:div w:id="2035182274">
                                                                                      <w:marLeft w:val="0"/>
                                                                                      <w:marRight w:val="0"/>
                                                                                      <w:marTop w:val="0"/>
                                                                                      <w:marBottom w:val="0"/>
                                                                                      <w:divBdr>
                                                                                        <w:top w:val="none" w:sz="0" w:space="0" w:color="auto"/>
                                                                                        <w:left w:val="none" w:sz="0" w:space="0" w:color="auto"/>
                                                                                        <w:bottom w:val="none" w:sz="0" w:space="0" w:color="auto"/>
                                                                                        <w:right w:val="none" w:sz="0" w:space="0" w:color="auto"/>
                                                                                      </w:divBdr>
                                                                                    </w:div>
                                                                                    <w:div w:id="1325474423">
                                                                                      <w:marLeft w:val="0"/>
                                                                                      <w:marRight w:val="0"/>
                                                                                      <w:marTop w:val="0"/>
                                                                                      <w:marBottom w:val="0"/>
                                                                                      <w:divBdr>
                                                                                        <w:top w:val="none" w:sz="0" w:space="0" w:color="auto"/>
                                                                                        <w:left w:val="none" w:sz="0" w:space="0" w:color="auto"/>
                                                                                        <w:bottom w:val="none" w:sz="0" w:space="0" w:color="auto"/>
                                                                                        <w:right w:val="none" w:sz="0" w:space="0" w:color="auto"/>
                                                                                      </w:divBdr>
                                                                                    </w:div>
                                                                                    <w:div w:id="974599084">
                                                                                      <w:marLeft w:val="0"/>
                                                                                      <w:marRight w:val="0"/>
                                                                                      <w:marTop w:val="0"/>
                                                                                      <w:marBottom w:val="0"/>
                                                                                      <w:divBdr>
                                                                                        <w:top w:val="none" w:sz="0" w:space="0" w:color="auto"/>
                                                                                        <w:left w:val="none" w:sz="0" w:space="0" w:color="auto"/>
                                                                                        <w:bottom w:val="none" w:sz="0" w:space="0" w:color="auto"/>
                                                                                        <w:right w:val="none" w:sz="0" w:space="0" w:color="auto"/>
                                                                                      </w:divBdr>
                                                                                    </w:div>
                                                                                    <w:div w:id="750077170">
                                                                                      <w:marLeft w:val="0"/>
                                                                                      <w:marRight w:val="0"/>
                                                                                      <w:marTop w:val="0"/>
                                                                                      <w:marBottom w:val="0"/>
                                                                                      <w:divBdr>
                                                                                        <w:top w:val="none" w:sz="0" w:space="0" w:color="auto"/>
                                                                                        <w:left w:val="none" w:sz="0" w:space="0" w:color="auto"/>
                                                                                        <w:bottom w:val="none" w:sz="0" w:space="0" w:color="auto"/>
                                                                                        <w:right w:val="none" w:sz="0" w:space="0" w:color="auto"/>
                                                                                      </w:divBdr>
                                                                                    </w:div>
                                                                                    <w:div w:id="1293098499">
                                                                                      <w:marLeft w:val="0"/>
                                                                                      <w:marRight w:val="0"/>
                                                                                      <w:marTop w:val="0"/>
                                                                                      <w:marBottom w:val="0"/>
                                                                                      <w:divBdr>
                                                                                        <w:top w:val="none" w:sz="0" w:space="0" w:color="auto"/>
                                                                                        <w:left w:val="none" w:sz="0" w:space="0" w:color="auto"/>
                                                                                        <w:bottom w:val="none" w:sz="0" w:space="0" w:color="auto"/>
                                                                                        <w:right w:val="none" w:sz="0" w:space="0" w:color="auto"/>
                                                                                      </w:divBdr>
                                                                                    </w:div>
                                                                                  </w:divsChild>
                                                                                </w:div>
                                                                                <w:div w:id="1262833238">
                                                                                  <w:marLeft w:val="0"/>
                                                                                  <w:marRight w:val="0"/>
                                                                                  <w:marTop w:val="0"/>
                                                                                  <w:marBottom w:val="0"/>
                                                                                  <w:divBdr>
                                                                                    <w:top w:val="none" w:sz="0" w:space="0" w:color="auto"/>
                                                                                    <w:left w:val="none" w:sz="0" w:space="0" w:color="auto"/>
                                                                                    <w:bottom w:val="none" w:sz="0" w:space="0" w:color="auto"/>
                                                                                    <w:right w:val="none" w:sz="0" w:space="0" w:color="auto"/>
                                                                                  </w:divBdr>
                                                                                  <w:divsChild>
                                                                                    <w:div w:id="1655603071">
                                                                                      <w:marLeft w:val="0"/>
                                                                                      <w:marRight w:val="0"/>
                                                                                      <w:marTop w:val="0"/>
                                                                                      <w:marBottom w:val="0"/>
                                                                                      <w:divBdr>
                                                                                        <w:top w:val="none" w:sz="0" w:space="0" w:color="auto"/>
                                                                                        <w:left w:val="none" w:sz="0" w:space="0" w:color="auto"/>
                                                                                        <w:bottom w:val="none" w:sz="0" w:space="0" w:color="auto"/>
                                                                                        <w:right w:val="none" w:sz="0" w:space="0" w:color="auto"/>
                                                                                      </w:divBdr>
                                                                                    </w:div>
                                                                                    <w:div w:id="1225263382">
                                                                                      <w:marLeft w:val="0"/>
                                                                                      <w:marRight w:val="0"/>
                                                                                      <w:marTop w:val="0"/>
                                                                                      <w:marBottom w:val="0"/>
                                                                                      <w:divBdr>
                                                                                        <w:top w:val="none" w:sz="0" w:space="0" w:color="auto"/>
                                                                                        <w:left w:val="none" w:sz="0" w:space="0" w:color="auto"/>
                                                                                        <w:bottom w:val="none" w:sz="0" w:space="0" w:color="auto"/>
                                                                                        <w:right w:val="none" w:sz="0" w:space="0" w:color="auto"/>
                                                                                      </w:divBdr>
                                                                                    </w:div>
                                                                                    <w:div w:id="1375613547">
                                                                                      <w:marLeft w:val="0"/>
                                                                                      <w:marRight w:val="0"/>
                                                                                      <w:marTop w:val="0"/>
                                                                                      <w:marBottom w:val="0"/>
                                                                                      <w:divBdr>
                                                                                        <w:top w:val="none" w:sz="0" w:space="0" w:color="auto"/>
                                                                                        <w:left w:val="none" w:sz="0" w:space="0" w:color="auto"/>
                                                                                        <w:bottom w:val="none" w:sz="0" w:space="0" w:color="auto"/>
                                                                                        <w:right w:val="none" w:sz="0" w:space="0" w:color="auto"/>
                                                                                      </w:divBdr>
                                                                                    </w:div>
                                                                                    <w:div w:id="995185708">
                                                                                      <w:marLeft w:val="0"/>
                                                                                      <w:marRight w:val="0"/>
                                                                                      <w:marTop w:val="0"/>
                                                                                      <w:marBottom w:val="0"/>
                                                                                      <w:divBdr>
                                                                                        <w:top w:val="none" w:sz="0" w:space="0" w:color="auto"/>
                                                                                        <w:left w:val="none" w:sz="0" w:space="0" w:color="auto"/>
                                                                                        <w:bottom w:val="none" w:sz="0" w:space="0" w:color="auto"/>
                                                                                        <w:right w:val="none" w:sz="0" w:space="0" w:color="auto"/>
                                                                                      </w:divBdr>
                                                                                    </w:div>
                                                                                    <w:div w:id="1899048241">
                                                                                      <w:marLeft w:val="0"/>
                                                                                      <w:marRight w:val="0"/>
                                                                                      <w:marTop w:val="0"/>
                                                                                      <w:marBottom w:val="0"/>
                                                                                      <w:divBdr>
                                                                                        <w:top w:val="none" w:sz="0" w:space="0" w:color="auto"/>
                                                                                        <w:left w:val="none" w:sz="0" w:space="0" w:color="auto"/>
                                                                                        <w:bottom w:val="none" w:sz="0" w:space="0" w:color="auto"/>
                                                                                        <w:right w:val="none" w:sz="0" w:space="0" w:color="auto"/>
                                                                                      </w:divBdr>
                                                                                    </w:div>
                                                                                  </w:divsChild>
                                                                                </w:div>
                                                                                <w:div w:id="364019250">
                                                                                  <w:marLeft w:val="0"/>
                                                                                  <w:marRight w:val="0"/>
                                                                                  <w:marTop w:val="0"/>
                                                                                  <w:marBottom w:val="0"/>
                                                                                  <w:divBdr>
                                                                                    <w:top w:val="none" w:sz="0" w:space="0" w:color="auto"/>
                                                                                    <w:left w:val="none" w:sz="0" w:space="0" w:color="auto"/>
                                                                                    <w:bottom w:val="none" w:sz="0" w:space="0" w:color="auto"/>
                                                                                    <w:right w:val="none" w:sz="0" w:space="0" w:color="auto"/>
                                                                                  </w:divBdr>
                                                                                  <w:divsChild>
                                                                                    <w:div w:id="1946227787">
                                                                                      <w:marLeft w:val="0"/>
                                                                                      <w:marRight w:val="0"/>
                                                                                      <w:marTop w:val="0"/>
                                                                                      <w:marBottom w:val="0"/>
                                                                                      <w:divBdr>
                                                                                        <w:top w:val="none" w:sz="0" w:space="0" w:color="auto"/>
                                                                                        <w:left w:val="none" w:sz="0" w:space="0" w:color="auto"/>
                                                                                        <w:bottom w:val="none" w:sz="0" w:space="0" w:color="auto"/>
                                                                                        <w:right w:val="none" w:sz="0" w:space="0" w:color="auto"/>
                                                                                      </w:divBdr>
                                                                                    </w:div>
                                                                                    <w:div w:id="30836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0426975">
      <w:bodyDiv w:val="1"/>
      <w:marLeft w:val="0"/>
      <w:marRight w:val="0"/>
      <w:marTop w:val="0"/>
      <w:marBottom w:val="0"/>
      <w:divBdr>
        <w:top w:val="none" w:sz="0" w:space="0" w:color="auto"/>
        <w:left w:val="none" w:sz="0" w:space="0" w:color="auto"/>
        <w:bottom w:val="none" w:sz="0" w:space="0" w:color="auto"/>
        <w:right w:val="none" w:sz="0" w:space="0" w:color="auto"/>
      </w:divBdr>
    </w:div>
    <w:div w:id="914048013">
      <w:bodyDiv w:val="1"/>
      <w:marLeft w:val="0"/>
      <w:marRight w:val="0"/>
      <w:marTop w:val="0"/>
      <w:marBottom w:val="0"/>
      <w:divBdr>
        <w:top w:val="none" w:sz="0" w:space="0" w:color="auto"/>
        <w:left w:val="none" w:sz="0" w:space="0" w:color="auto"/>
        <w:bottom w:val="none" w:sz="0" w:space="0" w:color="auto"/>
        <w:right w:val="none" w:sz="0" w:space="0" w:color="auto"/>
      </w:divBdr>
    </w:div>
    <w:div w:id="967125127">
      <w:bodyDiv w:val="1"/>
      <w:marLeft w:val="0"/>
      <w:marRight w:val="0"/>
      <w:marTop w:val="0"/>
      <w:marBottom w:val="0"/>
      <w:divBdr>
        <w:top w:val="none" w:sz="0" w:space="0" w:color="auto"/>
        <w:left w:val="none" w:sz="0" w:space="0" w:color="auto"/>
        <w:bottom w:val="none" w:sz="0" w:space="0" w:color="auto"/>
        <w:right w:val="none" w:sz="0" w:space="0" w:color="auto"/>
      </w:divBdr>
    </w:div>
    <w:div w:id="971131704">
      <w:bodyDiv w:val="1"/>
      <w:marLeft w:val="0"/>
      <w:marRight w:val="0"/>
      <w:marTop w:val="0"/>
      <w:marBottom w:val="0"/>
      <w:divBdr>
        <w:top w:val="none" w:sz="0" w:space="0" w:color="auto"/>
        <w:left w:val="none" w:sz="0" w:space="0" w:color="auto"/>
        <w:bottom w:val="none" w:sz="0" w:space="0" w:color="auto"/>
        <w:right w:val="none" w:sz="0" w:space="0" w:color="auto"/>
      </w:divBdr>
      <w:divsChild>
        <w:div w:id="1863126159">
          <w:marLeft w:val="0"/>
          <w:marRight w:val="0"/>
          <w:marTop w:val="0"/>
          <w:marBottom w:val="0"/>
          <w:divBdr>
            <w:top w:val="none" w:sz="0" w:space="0" w:color="auto"/>
            <w:left w:val="none" w:sz="0" w:space="0" w:color="auto"/>
            <w:bottom w:val="none" w:sz="0" w:space="0" w:color="auto"/>
            <w:right w:val="none" w:sz="0" w:space="0" w:color="auto"/>
          </w:divBdr>
          <w:divsChild>
            <w:div w:id="1522665362">
              <w:marLeft w:val="0"/>
              <w:marRight w:val="0"/>
              <w:marTop w:val="0"/>
              <w:marBottom w:val="0"/>
              <w:divBdr>
                <w:top w:val="none" w:sz="0" w:space="0" w:color="auto"/>
                <w:left w:val="none" w:sz="0" w:space="0" w:color="auto"/>
                <w:bottom w:val="none" w:sz="0" w:space="0" w:color="auto"/>
                <w:right w:val="none" w:sz="0" w:space="0" w:color="auto"/>
              </w:divBdr>
              <w:divsChild>
                <w:div w:id="2088724646">
                  <w:marLeft w:val="0"/>
                  <w:marRight w:val="0"/>
                  <w:marTop w:val="0"/>
                  <w:marBottom w:val="0"/>
                  <w:divBdr>
                    <w:top w:val="none" w:sz="0" w:space="0" w:color="auto"/>
                    <w:left w:val="none" w:sz="0" w:space="0" w:color="auto"/>
                    <w:bottom w:val="none" w:sz="0" w:space="0" w:color="auto"/>
                    <w:right w:val="none" w:sz="0" w:space="0" w:color="auto"/>
                  </w:divBdr>
                  <w:divsChild>
                    <w:div w:id="334184793">
                      <w:marLeft w:val="0"/>
                      <w:marRight w:val="0"/>
                      <w:marTop w:val="0"/>
                      <w:marBottom w:val="0"/>
                      <w:divBdr>
                        <w:top w:val="none" w:sz="0" w:space="0" w:color="auto"/>
                        <w:left w:val="none" w:sz="0" w:space="0" w:color="auto"/>
                        <w:bottom w:val="none" w:sz="0" w:space="0" w:color="auto"/>
                        <w:right w:val="none" w:sz="0" w:space="0" w:color="auto"/>
                      </w:divBdr>
                      <w:divsChild>
                        <w:div w:id="2130010833">
                          <w:marLeft w:val="0"/>
                          <w:marRight w:val="0"/>
                          <w:marTop w:val="0"/>
                          <w:marBottom w:val="0"/>
                          <w:divBdr>
                            <w:top w:val="none" w:sz="0" w:space="0" w:color="auto"/>
                            <w:left w:val="none" w:sz="0" w:space="0" w:color="auto"/>
                            <w:bottom w:val="none" w:sz="0" w:space="0" w:color="auto"/>
                            <w:right w:val="none" w:sz="0" w:space="0" w:color="auto"/>
                          </w:divBdr>
                          <w:divsChild>
                            <w:div w:id="1043334578">
                              <w:marLeft w:val="0"/>
                              <w:marRight w:val="0"/>
                              <w:marTop w:val="0"/>
                              <w:marBottom w:val="0"/>
                              <w:divBdr>
                                <w:top w:val="none" w:sz="0" w:space="0" w:color="auto"/>
                                <w:left w:val="none" w:sz="0" w:space="0" w:color="auto"/>
                                <w:bottom w:val="none" w:sz="0" w:space="0" w:color="auto"/>
                                <w:right w:val="none" w:sz="0" w:space="0" w:color="auto"/>
                              </w:divBdr>
                              <w:divsChild>
                                <w:div w:id="809633257">
                                  <w:marLeft w:val="0"/>
                                  <w:marRight w:val="0"/>
                                  <w:marTop w:val="0"/>
                                  <w:marBottom w:val="0"/>
                                  <w:divBdr>
                                    <w:top w:val="none" w:sz="0" w:space="0" w:color="auto"/>
                                    <w:left w:val="none" w:sz="0" w:space="0" w:color="auto"/>
                                    <w:bottom w:val="none" w:sz="0" w:space="0" w:color="auto"/>
                                    <w:right w:val="none" w:sz="0" w:space="0" w:color="auto"/>
                                  </w:divBdr>
                                  <w:divsChild>
                                    <w:div w:id="1233809313">
                                      <w:marLeft w:val="0"/>
                                      <w:marRight w:val="0"/>
                                      <w:marTop w:val="0"/>
                                      <w:marBottom w:val="0"/>
                                      <w:divBdr>
                                        <w:top w:val="none" w:sz="0" w:space="0" w:color="auto"/>
                                        <w:left w:val="none" w:sz="0" w:space="0" w:color="auto"/>
                                        <w:bottom w:val="none" w:sz="0" w:space="0" w:color="auto"/>
                                        <w:right w:val="none" w:sz="0" w:space="0" w:color="auto"/>
                                      </w:divBdr>
                                    </w:div>
                                    <w:div w:id="1239171134">
                                      <w:marLeft w:val="0"/>
                                      <w:marRight w:val="0"/>
                                      <w:marTop w:val="150"/>
                                      <w:marBottom w:val="0"/>
                                      <w:divBdr>
                                        <w:top w:val="none" w:sz="0" w:space="0" w:color="auto"/>
                                        <w:left w:val="none" w:sz="0" w:space="0" w:color="auto"/>
                                        <w:bottom w:val="none" w:sz="0" w:space="0" w:color="auto"/>
                                        <w:right w:val="none" w:sz="0" w:space="0" w:color="auto"/>
                                      </w:divBdr>
                                      <w:divsChild>
                                        <w:div w:id="1464422314">
                                          <w:marLeft w:val="0"/>
                                          <w:marRight w:val="0"/>
                                          <w:marTop w:val="0"/>
                                          <w:marBottom w:val="0"/>
                                          <w:divBdr>
                                            <w:top w:val="none" w:sz="0" w:space="0" w:color="auto"/>
                                            <w:left w:val="none" w:sz="0" w:space="0" w:color="auto"/>
                                            <w:bottom w:val="none" w:sz="0" w:space="0" w:color="auto"/>
                                            <w:right w:val="none" w:sz="0" w:space="0" w:color="auto"/>
                                          </w:divBdr>
                                          <w:divsChild>
                                            <w:div w:id="663777640">
                                              <w:marLeft w:val="0"/>
                                              <w:marRight w:val="0"/>
                                              <w:marTop w:val="0"/>
                                              <w:marBottom w:val="0"/>
                                              <w:divBdr>
                                                <w:top w:val="none" w:sz="0" w:space="0" w:color="auto"/>
                                                <w:left w:val="none" w:sz="0" w:space="0" w:color="auto"/>
                                                <w:bottom w:val="none" w:sz="0" w:space="0" w:color="auto"/>
                                                <w:right w:val="none" w:sz="0" w:space="0" w:color="auto"/>
                                              </w:divBdr>
                                              <w:divsChild>
                                                <w:div w:id="1378433182">
                                                  <w:marLeft w:val="0"/>
                                                  <w:marRight w:val="0"/>
                                                  <w:marTop w:val="0"/>
                                                  <w:marBottom w:val="0"/>
                                                  <w:divBdr>
                                                    <w:top w:val="none" w:sz="0" w:space="0" w:color="auto"/>
                                                    <w:left w:val="none" w:sz="0" w:space="0" w:color="auto"/>
                                                    <w:bottom w:val="none" w:sz="0" w:space="0" w:color="auto"/>
                                                    <w:right w:val="none" w:sz="0" w:space="0" w:color="auto"/>
                                                  </w:divBdr>
                                                  <w:divsChild>
                                                    <w:div w:id="1699966972">
                                                      <w:marLeft w:val="0"/>
                                                      <w:marRight w:val="0"/>
                                                      <w:marTop w:val="0"/>
                                                      <w:marBottom w:val="0"/>
                                                      <w:divBdr>
                                                        <w:top w:val="none" w:sz="0" w:space="0" w:color="auto"/>
                                                        <w:left w:val="none" w:sz="0" w:space="0" w:color="auto"/>
                                                        <w:bottom w:val="none" w:sz="0" w:space="0" w:color="auto"/>
                                                        <w:right w:val="none" w:sz="0" w:space="0" w:color="auto"/>
                                                      </w:divBdr>
                                                      <w:divsChild>
                                                        <w:div w:id="308438683">
                                                          <w:marLeft w:val="0"/>
                                                          <w:marRight w:val="0"/>
                                                          <w:marTop w:val="0"/>
                                                          <w:marBottom w:val="0"/>
                                                          <w:divBdr>
                                                            <w:top w:val="none" w:sz="0" w:space="0" w:color="auto"/>
                                                            <w:left w:val="none" w:sz="0" w:space="0" w:color="auto"/>
                                                            <w:bottom w:val="none" w:sz="0" w:space="0" w:color="auto"/>
                                                            <w:right w:val="none" w:sz="0" w:space="0" w:color="auto"/>
                                                          </w:divBdr>
                                                        </w:div>
                                                      </w:divsChild>
                                                    </w:div>
                                                    <w:div w:id="1512571746">
                                                      <w:marLeft w:val="0"/>
                                                      <w:marRight w:val="0"/>
                                                      <w:marTop w:val="0"/>
                                                      <w:marBottom w:val="0"/>
                                                      <w:divBdr>
                                                        <w:top w:val="none" w:sz="0" w:space="0" w:color="auto"/>
                                                        <w:left w:val="none" w:sz="0" w:space="0" w:color="auto"/>
                                                        <w:bottom w:val="none" w:sz="0" w:space="0" w:color="auto"/>
                                                        <w:right w:val="none" w:sz="0" w:space="0" w:color="auto"/>
                                                      </w:divBdr>
                                                      <w:divsChild>
                                                        <w:div w:id="98173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0460423">
          <w:marLeft w:val="0"/>
          <w:marRight w:val="0"/>
          <w:marTop w:val="0"/>
          <w:marBottom w:val="0"/>
          <w:divBdr>
            <w:top w:val="none" w:sz="0" w:space="0" w:color="auto"/>
            <w:left w:val="none" w:sz="0" w:space="0" w:color="auto"/>
            <w:bottom w:val="none" w:sz="0" w:space="0" w:color="auto"/>
            <w:right w:val="none" w:sz="0" w:space="0" w:color="auto"/>
          </w:divBdr>
          <w:divsChild>
            <w:div w:id="239565505">
              <w:marLeft w:val="0"/>
              <w:marRight w:val="0"/>
              <w:marTop w:val="0"/>
              <w:marBottom w:val="0"/>
              <w:divBdr>
                <w:top w:val="none" w:sz="0" w:space="0" w:color="auto"/>
                <w:left w:val="none" w:sz="0" w:space="0" w:color="auto"/>
                <w:bottom w:val="none" w:sz="0" w:space="0" w:color="auto"/>
                <w:right w:val="none" w:sz="0" w:space="0" w:color="auto"/>
              </w:divBdr>
              <w:divsChild>
                <w:div w:id="511384178">
                  <w:marLeft w:val="0"/>
                  <w:marRight w:val="0"/>
                  <w:marTop w:val="0"/>
                  <w:marBottom w:val="0"/>
                  <w:divBdr>
                    <w:top w:val="none" w:sz="0" w:space="0" w:color="auto"/>
                    <w:left w:val="none" w:sz="0" w:space="0" w:color="auto"/>
                    <w:bottom w:val="none" w:sz="0" w:space="0" w:color="auto"/>
                    <w:right w:val="none" w:sz="0" w:space="0" w:color="auto"/>
                  </w:divBdr>
                  <w:divsChild>
                    <w:div w:id="742413952">
                      <w:marLeft w:val="0"/>
                      <w:marRight w:val="0"/>
                      <w:marTop w:val="0"/>
                      <w:marBottom w:val="0"/>
                      <w:divBdr>
                        <w:top w:val="none" w:sz="0" w:space="0" w:color="auto"/>
                        <w:left w:val="none" w:sz="0" w:space="0" w:color="auto"/>
                        <w:bottom w:val="none" w:sz="0" w:space="0" w:color="auto"/>
                        <w:right w:val="none" w:sz="0" w:space="0" w:color="auto"/>
                      </w:divBdr>
                      <w:divsChild>
                        <w:div w:id="88161425">
                          <w:marLeft w:val="0"/>
                          <w:marRight w:val="0"/>
                          <w:marTop w:val="0"/>
                          <w:marBottom w:val="0"/>
                          <w:divBdr>
                            <w:top w:val="none" w:sz="0" w:space="0" w:color="auto"/>
                            <w:left w:val="none" w:sz="0" w:space="0" w:color="auto"/>
                            <w:bottom w:val="none" w:sz="0" w:space="0" w:color="auto"/>
                            <w:right w:val="none" w:sz="0" w:space="0" w:color="auto"/>
                          </w:divBdr>
                          <w:divsChild>
                            <w:div w:id="221328541">
                              <w:marLeft w:val="0"/>
                              <w:marRight w:val="0"/>
                              <w:marTop w:val="0"/>
                              <w:marBottom w:val="0"/>
                              <w:divBdr>
                                <w:top w:val="none" w:sz="0" w:space="0" w:color="auto"/>
                                <w:left w:val="none" w:sz="0" w:space="0" w:color="auto"/>
                                <w:bottom w:val="none" w:sz="0" w:space="0" w:color="auto"/>
                                <w:right w:val="none" w:sz="0" w:space="0" w:color="auto"/>
                              </w:divBdr>
                              <w:divsChild>
                                <w:div w:id="1122991627">
                                  <w:marLeft w:val="0"/>
                                  <w:marRight w:val="0"/>
                                  <w:marTop w:val="0"/>
                                  <w:marBottom w:val="0"/>
                                  <w:divBdr>
                                    <w:top w:val="none" w:sz="0" w:space="0" w:color="auto"/>
                                    <w:left w:val="none" w:sz="0" w:space="0" w:color="auto"/>
                                    <w:bottom w:val="none" w:sz="0" w:space="0" w:color="auto"/>
                                    <w:right w:val="none" w:sz="0" w:space="0" w:color="auto"/>
                                  </w:divBdr>
                                  <w:divsChild>
                                    <w:div w:id="1762527978">
                                      <w:marLeft w:val="0"/>
                                      <w:marRight w:val="0"/>
                                      <w:marTop w:val="0"/>
                                      <w:marBottom w:val="0"/>
                                      <w:divBdr>
                                        <w:top w:val="none" w:sz="0" w:space="0" w:color="auto"/>
                                        <w:left w:val="none" w:sz="0" w:space="0" w:color="auto"/>
                                        <w:bottom w:val="none" w:sz="0" w:space="0" w:color="auto"/>
                                        <w:right w:val="none" w:sz="0" w:space="0" w:color="auto"/>
                                      </w:divBdr>
                                      <w:divsChild>
                                        <w:div w:id="338584602">
                                          <w:marLeft w:val="0"/>
                                          <w:marRight w:val="0"/>
                                          <w:marTop w:val="0"/>
                                          <w:marBottom w:val="0"/>
                                          <w:divBdr>
                                            <w:top w:val="none" w:sz="0" w:space="0" w:color="auto"/>
                                            <w:left w:val="none" w:sz="0" w:space="0" w:color="auto"/>
                                            <w:bottom w:val="none" w:sz="0" w:space="0" w:color="auto"/>
                                            <w:right w:val="none" w:sz="0" w:space="0" w:color="auto"/>
                                          </w:divBdr>
                                          <w:divsChild>
                                            <w:div w:id="1852988336">
                                              <w:marLeft w:val="0"/>
                                              <w:marRight w:val="0"/>
                                              <w:marTop w:val="0"/>
                                              <w:marBottom w:val="0"/>
                                              <w:divBdr>
                                                <w:top w:val="none" w:sz="0" w:space="0" w:color="auto"/>
                                                <w:left w:val="none" w:sz="0" w:space="0" w:color="auto"/>
                                                <w:bottom w:val="none" w:sz="0" w:space="0" w:color="auto"/>
                                                <w:right w:val="none" w:sz="0" w:space="0" w:color="auto"/>
                                              </w:divBdr>
                                              <w:divsChild>
                                                <w:div w:id="1705910224">
                                                  <w:marLeft w:val="0"/>
                                                  <w:marRight w:val="0"/>
                                                  <w:marTop w:val="360"/>
                                                  <w:marBottom w:val="360"/>
                                                  <w:divBdr>
                                                    <w:top w:val="none" w:sz="0" w:space="0" w:color="auto"/>
                                                    <w:left w:val="none" w:sz="0" w:space="0" w:color="auto"/>
                                                    <w:bottom w:val="none" w:sz="0" w:space="0" w:color="auto"/>
                                                    <w:right w:val="none" w:sz="0" w:space="0" w:color="auto"/>
                                                  </w:divBdr>
                                                  <w:divsChild>
                                                    <w:div w:id="1312562611">
                                                      <w:marLeft w:val="0"/>
                                                      <w:marRight w:val="0"/>
                                                      <w:marTop w:val="0"/>
                                                      <w:marBottom w:val="0"/>
                                                      <w:divBdr>
                                                        <w:top w:val="none" w:sz="0" w:space="0" w:color="auto"/>
                                                        <w:left w:val="none" w:sz="0" w:space="0" w:color="auto"/>
                                                        <w:bottom w:val="none" w:sz="0" w:space="0" w:color="auto"/>
                                                        <w:right w:val="none" w:sz="0" w:space="0" w:color="auto"/>
                                                      </w:divBdr>
                                                      <w:divsChild>
                                                        <w:div w:id="174025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77148988">
      <w:bodyDiv w:val="1"/>
      <w:marLeft w:val="0"/>
      <w:marRight w:val="0"/>
      <w:marTop w:val="0"/>
      <w:marBottom w:val="0"/>
      <w:divBdr>
        <w:top w:val="none" w:sz="0" w:space="0" w:color="auto"/>
        <w:left w:val="none" w:sz="0" w:space="0" w:color="auto"/>
        <w:bottom w:val="none" w:sz="0" w:space="0" w:color="auto"/>
        <w:right w:val="none" w:sz="0" w:space="0" w:color="auto"/>
      </w:divBdr>
    </w:div>
    <w:div w:id="999311591">
      <w:bodyDiv w:val="1"/>
      <w:marLeft w:val="0"/>
      <w:marRight w:val="0"/>
      <w:marTop w:val="0"/>
      <w:marBottom w:val="0"/>
      <w:divBdr>
        <w:top w:val="none" w:sz="0" w:space="0" w:color="auto"/>
        <w:left w:val="none" w:sz="0" w:space="0" w:color="auto"/>
        <w:bottom w:val="none" w:sz="0" w:space="0" w:color="auto"/>
        <w:right w:val="none" w:sz="0" w:space="0" w:color="auto"/>
      </w:divBdr>
    </w:div>
    <w:div w:id="1010454548">
      <w:bodyDiv w:val="1"/>
      <w:marLeft w:val="0"/>
      <w:marRight w:val="0"/>
      <w:marTop w:val="0"/>
      <w:marBottom w:val="0"/>
      <w:divBdr>
        <w:top w:val="none" w:sz="0" w:space="0" w:color="auto"/>
        <w:left w:val="none" w:sz="0" w:space="0" w:color="auto"/>
        <w:bottom w:val="none" w:sz="0" w:space="0" w:color="auto"/>
        <w:right w:val="none" w:sz="0" w:space="0" w:color="auto"/>
      </w:divBdr>
    </w:div>
    <w:div w:id="1030035141">
      <w:bodyDiv w:val="1"/>
      <w:marLeft w:val="0"/>
      <w:marRight w:val="0"/>
      <w:marTop w:val="0"/>
      <w:marBottom w:val="0"/>
      <w:divBdr>
        <w:top w:val="none" w:sz="0" w:space="0" w:color="auto"/>
        <w:left w:val="none" w:sz="0" w:space="0" w:color="auto"/>
        <w:bottom w:val="none" w:sz="0" w:space="0" w:color="auto"/>
        <w:right w:val="none" w:sz="0" w:space="0" w:color="auto"/>
      </w:divBdr>
    </w:div>
    <w:div w:id="1044868810">
      <w:bodyDiv w:val="1"/>
      <w:marLeft w:val="0"/>
      <w:marRight w:val="0"/>
      <w:marTop w:val="0"/>
      <w:marBottom w:val="0"/>
      <w:divBdr>
        <w:top w:val="none" w:sz="0" w:space="0" w:color="auto"/>
        <w:left w:val="none" w:sz="0" w:space="0" w:color="auto"/>
        <w:bottom w:val="none" w:sz="0" w:space="0" w:color="auto"/>
        <w:right w:val="none" w:sz="0" w:space="0" w:color="auto"/>
      </w:divBdr>
      <w:divsChild>
        <w:div w:id="1941136787">
          <w:marLeft w:val="180"/>
          <w:marRight w:val="180"/>
          <w:marTop w:val="180"/>
          <w:marBottom w:val="180"/>
          <w:divBdr>
            <w:top w:val="none" w:sz="0" w:space="0" w:color="auto"/>
            <w:left w:val="none" w:sz="0" w:space="0" w:color="auto"/>
            <w:bottom w:val="none" w:sz="0" w:space="0" w:color="auto"/>
            <w:right w:val="none" w:sz="0" w:space="0" w:color="auto"/>
          </w:divBdr>
        </w:div>
        <w:div w:id="1574003370">
          <w:marLeft w:val="180"/>
          <w:marRight w:val="180"/>
          <w:marTop w:val="180"/>
          <w:marBottom w:val="180"/>
          <w:divBdr>
            <w:top w:val="none" w:sz="0" w:space="0" w:color="auto"/>
            <w:left w:val="none" w:sz="0" w:space="0" w:color="auto"/>
            <w:bottom w:val="none" w:sz="0" w:space="0" w:color="auto"/>
            <w:right w:val="none" w:sz="0" w:space="0" w:color="auto"/>
          </w:divBdr>
        </w:div>
      </w:divsChild>
    </w:div>
    <w:div w:id="1062752317">
      <w:bodyDiv w:val="1"/>
      <w:marLeft w:val="0"/>
      <w:marRight w:val="0"/>
      <w:marTop w:val="0"/>
      <w:marBottom w:val="0"/>
      <w:divBdr>
        <w:top w:val="none" w:sz="0" w:space="0" w:color="auto"/>
        <w:left w:val="none" w:sz="0" w:space="0" w:color="auto"/>
        <w:bottom w:val="none" w:sz="0" w:space="0" w:color="auto"/>
        <w:right w:val="none" w:sz="0" w:space="0" w:color="auto"/>
      </w:divBdr>
      <w:divsChild>
        <w:div w:id="244609989">
          <w:marLeft w:val="0"/>
          <w:marRight w:val="0"/>
          <w:marTop w:val="0"/>
          <w:marBottom w:val="750"/>
          <w:divBdr>
            <w:top w:val="none" w:sz="0" w:space="0" w:color="auto"/>
            <w:left w:val="none" w:sz="0" w:space="0" w:color="auto"/>
            <w:bottom w:val="none" w:sz="0" w:space="0" w:color="auto"/>
            <w:right w:val="none" w:sz="0" w:space="0" w:color="auto"/>
          </w:divBdr>
          <w:divsChild>
            <w:div w:id="1379476646">
              <w:marLeft w:val="0"/>
              <w:marRight w:val="0"/>
              <w:marTop w:val="0"/>
              <w:marBottom w:val="0"/>
              <w:divBdr>
                <w:top w:val="none" w:sz="0" w:space="0" w:color="auto"/>
                <w:left w:val="none" w:sz="0" w:space="0" w:color="auto"/>
                <w:bottom w:val="none" w:sz="0" w:space="0" w:color="auto"/>
                <w:right w:val="none" w:sz="0" w:space="0" w:color="auto"/>
              </w:divBdr>
              <w:divsChild>
                <w:div w:id="1083259240">
                  <w:marLeft w:val="0"/>
                  <w:marRight w:val="0"/>
                  <w:marTop w:val="0"/>
                  <w:marBottom w:val="0"/>
                  <w:divBdr>
                    <w:top w:val="none" w:sz="0" w:space="0" w:color="auto"/>
                    <w:left w:val="none" w:sz="0" w:space="0" w:color="auto"/>
                    <w:bottom w:val="none" w:sz="0" w:space="0" w:color="auto"/>
                    <w:right w:val="none" w:sz="0" w:space="0" w:color="auto"/>
                  </w:divBdr>
                  <w:divsChild>
                    <w:div w:id="802508303">
                      <w:marLeft w:val="0"/>
                      <w:marRight w:val="0"/>
                      <w:marTop w:val="0"/>
                      <w:marBottom w:val="0"/>
                      <w:divBdr>
                        <w:top w:val="none" w:sz="0" w:space="0" w:color="auto"/>
                        <w:left w:val="none" w:sz="0" w:space="0" w:color="auto"/>
                        <w:bottom w:val="none" w:sz="0" w:space="0" w:color="auto"/>
                        <w:right w:val="none" w:sz="0" w:space="0" w:color="auto"/>
                      </w:divBdr>
                      <w:divsChild>
                        <w:div w:id="437871774">
                          <w:marLeft w:val="0"/>
                          <w:marRight w:val="0"/>
                          <w:marTop w:val="0"/>
                          <w:marBottom w:val="0"/>
                          <w:divBdr>
                            <w:top w:val="none" w:sz="0" w:space="0" w:color="auto"/>
                            <w:left w:val="none" w:sz="0" w:space="0" w:color="auto"/>
                            <w:bottom w:val="none" w:sz="0" w:space="0" w:color="auto"/>
                            <w:right w:val="none" w:sz="0" w:space="0" w:color="auto"/>
                          </w:divBdr>
                          <w:divsChild>
                            <w:div w:id="1648165151">
                              <w:marLeft w:val="0"/>
                              <w:marRight w:val="0"/>
                              <w:marTop w:val="0"/>
                              <w:marBottom w:val="0"/>
                              <w:divBdr>
                                <w:top w:val="none" w:sz="0" w:space="0" w:color="auto"/>
                                <w:left w:val="none" w:sz="0" w:space="0" w:color="auto"/>
                                <w:bottom w:val="none" w:sz="0" w:space="0" w:color="auto"/>
                                <w:right w:val="none" w:sz="0" w:space="0" w:color="auto"/>
                              </w:divBdr>
                              <w:divsChild>
                                <w:div w:id="890455721">
                                  <w:marLeft w:val="0"/>
                                  <w:marRight w:val="0"/>
                                  <w:marTop w:val="0"/>
                                  <w:marBottom w:val="0"/>
                                  <w:divBdr>
                                    <w:top w:val="none" w:sz="0" w:space="0" w:color="auto"/>
                                    <w:left w:val="none" w:sz="0" w:space="0" w:color="auto"/>
                                    <w:bottom w:val="none" w:sz="0" w:space="0" w:color="auto"/>
                                    <w:right w:val="none" w:sz="0" w:space="0" w:color="auto"/>
                                  </w:divBdr>
                                  <w:divsChild>
                                    <w:div w:id="1078862568">
                                      <w:marLeft w:val="0"/>
                                      <w:marRight w:val="0"/>
                                      <w:marTop w:val="0"/>
                                      <w:marBottom w:val="0"/>
                                      <w:divBdr>
                                        <w:top w:val="none" w:sz="0" w:space="0" w:color="auto"/>
                                        <w:left w:val="none" w:sz="0" w:space="0" w:color="auto"/>
                                        <w:bottom w:val="none" w:sz="0" w:space="0" w:color="auto"/>
                                        <w:right w:val="none" w:sz="0" w:space="0" w:color="auto"/>
                                      </w:divBdr>
                                      <w:divsChild>
                                        <w:div w:id="482739579">
                                          <w:marLeft w:val="0"/>
                                          <w:marRight w:val="0"/>
                                          <w:marTop w:val="0"/>
                                          <w:marBottom w:val="0"/>
                                          <w:divBdr>
                                            <w:top w:val="none" w:sz="0" w:space="0" w:color="auto"/>
                                            <w:left w:val="none" w:sz="0" w:space="0" w:color="auto"/>
                                            <w:bottom w:val="none" w:sz="0" w:space="0" w:color="auto"/>
                                            <w:right w:val="none" w:sz="0" w:space="0" w:color="auto"/>
                                          </w:divBdr>
                                          <w:divsChild>
                                            <w:div w:id="49414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0803587">
          <w:marLeft w:val="0"/>
          <w:marRight w:val="0"/>
          <w:marTop w:val="0"/>
          <w:marBottom w:val="750"/>
          <w:divBdr>
            <w:top w:val="none" w:sz="0" w:space="0" w:color="auto"/>
            <w:left w:val="none" w:sz="0" w:space="0" w:color="auto"/>
            <w:bottom w:val="none" w:sz="0" w:space="0" w:color="auto"/>
            <w:right w:val="none" w:sz="0" w:space="0" w:color="auto"/>
          </w:divBdr>
          <w:divsChild>
            <w:div w:id="827475700">
              <w:marLeft w:val="0"/>
              <w:marRight w:val="0"/>
              <w:marTop w:val="0"/>
              <w:marBottom w:val="0"/>
              <w:divBdr>
                <w:top w:val="none" w:sz="0" w:space="0" w:color="auto"/>
                <w:left w:val="none" w:sz="0" w:space="0" w:color="auto"/>
                <w:bottom w:val="none" w:sz="0" w:space="0" w:color="auto"/>
                <w:right w:val="none" w:sz="0" w:space="0" w:color="auto"/>
              </w:divBdr>
              <w:divsChild>
                <w:div w:id="401097183">
                  <w:marLeft w:val="0"/>
                  <w:marRight w:val="0"/>
                  <w:marTop w:val="0"/>
                  <w:marBottom w:val="0"/>
                  <w:divBdr>
                    <w:top w:val="none" w:sz="0" w:space="0" w:color="auto"/>
                    <w:left w:val="none" w:sz="0" w:space="0" w:color="auto"/>
                    <w:bottom w:val="none" w:sz="0" w:space="0" w:color="auto"/>
                    <w:right w:val="none" w:sz="0" w:space="0" w:color="auto"/>
                  </w:divBdr>
                  <w:divsChild>
                    <w:div w:id="977565808">
                      <w:marLeft w:val="0"/>
                      <w:marRight w:val="0"/>
                      <w:marTop w:val="0"/>
                      <w:marBottom w:val="0"/>
                      <w:divBdr>
                        <w:top w:val="none" w:sz="0" w:space="0" w:color="auto"/>
                        <w:left w:val="none" w:sz="0" w:space="0" w:color="auto"/>
                        <w:bottom w:val="none" w:sz="0" w:space="0" w:color="auto"/>
                        <w:right w:val="none" w:sz="0" w:space="0" w:color="auto"/>
                      </w:divBdr>
                      <w:divsChild>
                        <w:div w:id="2128159985">
                          <w:marLeft w:val="0"/>
                          <w:marRight w:val="0"/>
                          <w:marTop w:val="0"/>
                          <w:marBottom w:val="0"/>
                          <w:divBdr>
                            <w:top w:val="none" w:sz="0" w:space="0" w:color="auto"/>
                            <w:left w:val="none" w:sz="0" w:space="0" w:color="auto"/>
                            <w:bottom w:val="none" w:sz="0" w:space="0" w:color="auto"/>
                            <w:right w:val="none" w:sz="0" w:space="0" w:color="auto"/>
                          </w:divBdr>
                          <w:divsChild>
                            <w:div w:id="763841017">
                              <w:marLeft w:val="0"/>
                              <w:marRight w:val="0"/>
                              <w:marTop w:val="0"/>
                              <w:marBottom w:val="0"/>
                              <w:divBdr>
                                <w:top w:val="none" w:sz="0" w:space="0" w:color="auto"/>
                                <w:left w:val="none" w:sz="0" w:space="0" w:color="auto"/>
                                <w:bottom w:val="none" w:sz="0" w:space="0" w:color="auto"/>
                                <w:right w:val="none" w:sz="0" w:space="0" w:color="auto"/>
                              </w:divBdr>
                              <w:divsChild>
                                <w:div w:id="1776366056">
                                  <w:marLeft w:val="0"/>
                                  <w:marRight w:val="0"/>
                                  <w:marTop w:val="0"/>
                                  <w:marBottom w:val="0"/>
                                  <w:divBdr>
                                    <w:top w:val="none" w:sz="0" w:space="0" w:color="auto"/>
                                    <w:left w:val="none" w:sz="0" w:space="0" w:color="auto"/>
                                    <w:bottom w:val="none" w:sz="0" w:space="0" w:color="auto"/>
                                    <w:right w:val="none" w:sz="0" w:space="0" w:color="auto"/>
                                  </w:divBdr>
                                  <w:divsChild>
                                    <w:div w:id="1619752667">
                                      <w:marLeft w:val="0"/>
                                      <w:marRight w:val="0"/>
                                      <w:marTop w:val="0"/>
                                      <w:marBottom w:val="0"/>
                                      <w:divBdr>
                                        <w:top w:val="none" w:sz="0" w:space="0" w:color="auto"/>
                                        <w:left w:val="none" w:sz="0" w:space="0" w:color="auto"/>
                                        <w:bottom w:val="none" w:sz="0" w:space="0" w:color="auto"/>
                                        <w:right w:val="none" w:sz="0" w:space="0" w:color="auto"/>
                                      </w:divBdr>
                                      <w:divsChild>
                                        <w:div w:id="603876762">
                                          <w:marLeft w:val="0"/>
                                          <w:marRight w:val="0"/>
                                          <w:marTop w:val="0"/>
                                          <w:marBottom w:val="0"/>
                                          <w:divBdr>
                                            <w:top w:val="none" w:sz="0" w:space="0" w:color="auto"/>
                                            <w:left w:val="none" w:sz="0" w:space="0" w:color="auto"/>
                                            <w:bottom w:val="none" w:sz="0" w:space="0" w:color="auto"/>
                                            <w:right w:val="none" w:sz="0" w:space="0" w:color="auto"/>
                                          </w:divBdr>
                                          <w:divsChild>
                                            <w:div w:id="183048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3295080">
          <w:marLeft w:val="0"/>
          <w:marRight w:val="0"/>
          <w:marTop w:val="0"/>
          <w:marBottom w:val="750"/>
          <w:divBdr>
            <w:top w:val="none" w:sz="0" w:space="0" w:color="auto"/>
            <w:left w:val="none" w:sz="0" w:space="0" w:color="auto"/>
            <w:bottom w:val="none" w:sz="0" w:space="0" w:color="auto"/>
            <w:right w:val="none" w:sz="0" w:space="0" w:color="auto"/>
          </w:divBdr>
          <w:divsChild>
            <w:div w:id="485053627">
              <w:marLeft w:val="0"/>
              <w:marRight w:val="0"/>
              <w:marTop w:val="0"/>
              <w:marBottom w:val="0"/>
              <w:divBdr>
                <w:top w:val="none" w:sz="0" w:space="0" w:color="auto"/>
                <w:left w:val="none" w:sz="0" w:space="0" w:color="auto"/>
                <w:bottom w:val="none" w:sz="0" w:space="0" w:color="auto"/>
                <w:right w:val="none" w:sz="0" w:space="0" w:color="auto"/>
              </w:divBdr>
              <w:divsChild>
                <w:div w:id="1280723527">
                  <w:marLeft w:val="0"/>
                  <w:marRight w:val="0"/>
                  <w:marTop w:val="0"/>
                  <w:marBottom w:val="0"/>
                  <w:divBdr>
                    <w:top w:val="none" w:sz="0" w:space="0" w:color="auto"/>
                    <w:left w:val="none" w:sz="0" w:space="0" w:color="auto"/>
                    <w:bottom w:val="none" w:sz="0" w:space="0" w:color="auto"/>
                    <w:right w:val="none" w:sz="0" w:space="0" w:color="auto"/>
                  </w:divBdr>
                  <w:divsChild>
                    <w:div w:id="492333686">
                      <w:marLeft w:val="0"/>
                      <w:marRight w:val="0"/>
                      <w:marTop w:val="0"/>
                      <w:marBottom w:val="0"/>
                      <w:divBdr>
                        <w:top w:val="none" w:sz="0" w:space="0" w:color="auto"/>
                        <w:left w:val="none" w:sz="0" w:space="0" w:color="auto"/>
                        <w:bottom w:val="none" w:sz="0" w:space="0" w:color="auto"/>
                        <w:right w:val="none" w:sz="0" w:space="0" w:color="auto"/>
                      </w:divBdr>
                      <w:divsChild>
                        <w:div w:id="140586028">
                          <w:marLeft w:val="0"/>
                          <w:marRight w:val="0"/>
                          <w:marTop w:val="0"/>
                          <w:marBottom w:val="0"/>
                          <w:divBdr>
                            <w:top w:val="none" w:sz="0" w:space="0" w:color="auto"/>
                            <w:left w:val="none" w:sz="0" w:space="0" w:color="auto"/>
                            <w:bottom w:val="none" w:sz="0" w:space="0" w:color="auto"/>
                            <w:right w:val="none" w:sz="0" w:space="0" w:color="auto"/>
                          </w:divBdr>
                          <w:divsChild>
                            <w:div w:id="648899682">
                              <w:marLeft w:val="0"/>
                              <w:marRight w:val="0"/>
                              <w:marTop w:val="0"/>
                              <w:marBottom w:val="0"/>
                              <w:divBdr>
                                <w:top w:val="none" w:sz="0" w:space="0" w:color="auto"/>
                                <w:left w:val="none" w:sz="0" w:space="0" w:color="auto"/>
                                <w:bottom w:val="none" w:sz="0" w:space="0" w:color="auto"/>
                                <w:right w:val="none" w:sz="0" w:space="0" w:color="auto"/>
                              </w:divBdr>
                              <w:divsChild>
                                <w:div w:id="1507280088">
                                  <w:marLeft w:val="0"/>
                                  <w:marRight w:val="0"/>
                                  <w:marTop w:val="0"/>
                                  <w:marBottom w:val="0"/>
                                  <w:divBdr>
                                    <w:top w:val="none" w:sz="0" w:space="0" w:color="auto"/>
                                    <w:left w:val="none" w:sz="0" w:space="0" w:color="auto"/>
                                    <w:bottom w:val="none" w:sz="0" w:space="0" w:color="auto"/>
                                    <w:right w:val="none" w:sz="0" w:space="0" w:color="auto"/>
                                  </w:divBdr>
                                  <w:divsChild>
                                    <w:div w:id="493571793">
                                      <w:marLeft w:val="0"/>
                                      <w:marRight w:val="0"/>
                                      <w:marTop w:val="0"/>
                                      <w:marBottom w:val="0"/>
                                      <w:divBdr>
                                        <w:top w:val="none" w:sz="0" w:space="0" w:color="auto"/>
                                        <w:left w:val="none" w:sz="0" w:space="0" w:color="auto"/>
                                        <w:bottom w:val="none" w:sz="0" w:space="0" w:color="auto"/>
                                        <w:right w:val="none" w:sz="0" w:space="0" w:color="auto"/>
                                      </w:divBdr>
                                      <w:divsChild>
                                        <w:div w:id="1791123040">
                                          <w:marLeft w:val="0"/>
                                          <w:marRight w:val="0"/>
                                          <w:marTop w:val="0"/>
                                          <w:marBottom w:val="0"/>
                                          <w:divBdr>
                                            <w:top w:val="none" w:sz="0" w:space="0" w:color="auto"/>
                                            <w:left w:val="none" w:sz="0" w:space="0" w:color="auto"/>
                                            <w:bottom w:val="none" w:sz="0" w:space="0" w:color="auto"/>
                                            <w:right w:val="none" w:sz="0" w:space="0" w:color="auto"/>
                                          </w:divBdr>
                                          <w:divsChild>
                                            <w:div w:id="126635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4463771">
          <w:marLeft w:val="0"/>
          <w:marRight w:val="0"/>
          <w:marTop w:val="0"/>
          <w:marBottom w:val="750"/>
          <w:divBdr>
            <w:top w:val="none" w:sz="0" w:space="0" w:color="auto"/>
            <w:left w:val="none" w:sz="0" w:space="0" w:color="auto"/>
            <w:bottom w:val="none" w:sz="0" w:space="0" w:color="auto"/>
            <w:right w:val="none" w:sz="0" w:space="0" w:color="auto"/>
          </w:divBdr>
          <w:divsChild>
            <w:div w:id="1118840746">
              <w:marLeft w:val="0"/>
              <w:marRight w:val="0"/>
              <w:marTop w:val="0"/>
              <w:marBottom w:val="0"/>
              <w:divBdr>
                <w:top w:val="none" w:sz="0" w:space="0" w:color="auto"/>
                <w:left w:val="none" w:sz="0" w:space="0" w:color="auto"/>
                <w:bottom w:val="none" w:sz="0" w:space="0" w:color="auto"/>
                <w:right w:val="none" w:sz="0" w:space="0" w:color="auto"/>
              </w:divBdr>
              <w:divsChild>
                <w:div w:id="1823542578">
                  <w:marLeft w:val="0"/>
                  <w:marRight w:val="0"/>
                  <w:marTop w:val="0"/>
                  <w:marBottom w:val="0"/>
                  <w:divBdr>
                    <w:top w:val="none" w:sz="0" w:space="0" w:color="auto"/>
                    <w:left w:val="none" w:sz="0" w:space="0" w:color="auto"/>
                    <w:bottom w:val="none" w:sz="0" w:space="0" w:color="auto"/>
                    <w:right w:val="none" w:sz="0" w:space="0" w:color="auto"/>
                  </w:divBdr>
                  <w:divsChild>
                    <w:div w:id="333993572">
                      <w:marLeft w:val="0"/>
                      <w:marRight w:val="0"/>
                      <w:marTop w:val="0"/>
                      <w:marBottom w:val="0"/>
                      <w:divBdr>
                        <w:top w:val="none" w:sz="0" w:space="0" w:color="auto"/>
                        <w:left w:val="none" w:sz="0" w:space="0" w:color="auto"/>
                        <w:bottom w:val="none" w:sz="0" w:space="0" w:color="auto"/>
                        <w:right w:val="none" w:sz="0" w:space="0" w:color="auto"/>
                      </w:divBdr>
                      <w:divsChild>
                        <w:div w:id="1826319488">
                          <w:marLeft w:val="0"/>
                          <w:marRight w:val="0"/>
                          <w:marTop w:val="0"/>
                          <w:marBottom w:val="0"/>
                          <w:divBdr>
                            <w:top w:val="none" w:sz="0" w:space="0" w:color="auto"/>
                            <w:left w:val="none" w:sz="0" w:space="0" w:color="auto"/>
                            <w:bottom w:val="none" w:sz="0" w:space="0" w:color="auto"/>
                            <w:right w:val="none" w:sz="0" w:space="0" w:color="auto"/>
                          </w:divBdr>
                          <w:divsChild>
                            <w:div w:id="1177427526">
                              <w:marLeft w:val="0"/>
                              <w:marRight w:val="0"/>
                              <w:marTop w:val="0"/>
                              <w:marBottom w:val="0"/>
                              <w:divBdr>
                                <w:top w:val="none" w:sz="0" w:space="0" w:color="auto"/>
                                <w:left w:val="none" w:sz="0" w:space="0" w:color="auto"/>
                                <w:bottom w:val="none" w:sz="0" w:space="0" w:color="auto"/>
                                <w:right w:val="none" w:sz="0" w:space="0" w:color="auto"/>
                              </w:divBdr>
                              <w:divsChild>
                                <w:div w:id="814417609">
                                  <w:marLeft w:val="0"/>
                                  <w:marRight w:val="0"/>
                                  <w:marTop w:val="0"/>
                                  <w:marBottom w:val="0"/>
                                  <w:divBdr>
                                    <w:top w:val="none" w:sz="0" w:space="0" w:color="auto"/>
                                    <w:left w:val="none" w:sz="0" w:space="0" w:color="auto"/>
                                    <w:bottom w:val="none" w:sz="0" w:space="0" w:color="auto"/>
                                    <w:right w:val="none" w:sz="0" w:space="0" w:color="auto"/>
                                  </w:divBdr>
                                  <w:divsChild>
                                    <w:div w:id="64569259">
                                      <w:marLeft w:val="0"/>
                                      <w:marRight w:val="0"/>
                                      <w:marTop w:val="0"/>
                                      <w:marBottom w:val="0"/>
                                      <w:divBdr>
                                        <w:top w:val="none" w:sz="0" w:space="0" w:color="auto"/>
                                        <w:left w:val="none" w:sz="0" w:space="0" w:color="auto"/>
                                        <w:bottom w:val="none" w:sz="0" w:space="0" w:color="auto"/>
                                        <w:right w:val="none" w:sz="0" w:space="0" w:color="auto"/>
                                      </w:divBdr>
                                      <w:divsChild>
                                        <w:div w:id="1035039926">
                                          <w:marLeft w:val="0"/>
                                          <w:marRight w:val="0"/>
                                          <w:marTop w:val="0"/>
                                          <w:marBottom w:val="0"/>
                                          <w:divBdr>
                                            <w:top w:val="none" w:sz="0" w:space="0" w:color="auto"/>
                                            <w:left w:val="none" w:sz="0" w:space="0" w:color="auto"/>
                                            <w:bottom w:val="none" w:sz="0" w:space="0" w:color="auto"/>
                                            <w:right w:val="none" w:sz="0" w:space="0" w:color="auto"/>
                                          </w:divBdr>
                                          <w:divsChild>
                                            <w:div w:id="41367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3855137">
          <w:marLeft w:val="0"/>
          <w:marRight w:val="0"/>
          <w:marTop w:val="0"/>
          <w:marBottom w:val="750"/>
          <w:divBdr>
            <w:top w:val="none" w:sz="0" w:space="0" w:color="auto"/>
            <w:left w:val="none" w:sz="0" w:space="0" w:color="auto"/>
            <w:bottom w:val="none" w:sz="0" w:space="0" w:color="auto"/>
            <w:right w:val="none" w:sz="0" w:space="0" w:color="auto"/>
          </w:divBdr>
          <w:divsChild>
            <w:div w:id="516040458">
              <w:marLeft w:val="0"/>
              <w:marRight w:val="0"/>
              <w:marTop w:val="0"/>
              <w:marBottom w:val="0"/>
              <w:divBdr>
                <w:top w:val="none" w:sz="0" w:space="0" w:color="auto"/>
                <w:left w:val="none" w:sz="0" w:space="0" w:color="auto"/>
                <w:bottom w:val="none" w:sz="0" w:space="0" w:color="auto"/>
                <w:right w:val="none" w:sz="0" w:space="0" w:color="auto"/>
              </w:divBdr>
              <w:divsChild>
                <w:div w:id="1587306527">
                  <w:marLeft w:val="0"/>
                  <w:marRight w:val="0"/>
                  <w:marTop w:val="0"/>
                  <w:marBottom w:val="0"/>
                  <w:divBdr>
                    <w:top w:val="none" w:sz="0" w:space="0" w:color="auto"/>
                    <w:left w:val="none" w:sz="0" w:space="0" w:color="auto"/>
                    <w:bottom w:val="none" w:sz="0" w:space="0" w:color="auto"/>
                    <w:right w:val="none" w:sz="0" w:space="0" w:color="auto"/>
                  </w:divBdr>
                  <w:divsChild>
                    <w:div w:id="905797784">
                      <w:marLeft w:val="0"/>
                      <w:marRight w:val="0"/>
                      <w:marTop w:val="0"/>
                      <w:marBottom w:val="0"/>
                      <w:divBdr>
                        <w:top w:val="none" w:sz="0" w:space="0" w:color="auto"/>
                        <w:left w:val="none" w:sz="0" w:space="0" w:color="auto"/>
                        <w:bottom w:val="none" w:sz="0" w:space="0" w:color="auto"/>
                        <w:right w:val="none" w:sz="0" w:space="0" w:color="auto"/>
                      </w:divBdr>
                      <w:divsChild>
                        <w:div w:id="911083475">
                          <w:marLeft w:val="0"/>
                          <w:marRight w:val="0"/>
                          <w:marTop w:val="0"/>
                          <w:marBottom w:val="0"/>
                          <w:divBdr>
                            <w:top w:val="none" w:sz="0" w:space="0" w:color="auto"/>
                            <w:left w:val="none" w:sz="0" w:space="0" w:color="auto"/>
                            <w:bottom w:val="none" w:sz="0" w:space="0" w:color="auto"/>
                            <w:right w:val="none" w:sz="0" w:space="0" w:color="auto"/>
                          </w:divBdr>
                          <w:divsChild>
                            <w:div w:id="1876694299">
                              <w:marLeft w:val="0"/>
                              <w:marRight w:val="0"/>
                              <w:marTop w:val="0"/>
                              <w:marBottom w:val="0"/>
                              <w:divBdr>
                                <w:top w:val="none" w:sz="0" w:space="0" w:color="auto"/>
                                <w:left w:val="none" w:sz="0" w:space="0" w:color="auto"/>
                                <w:bottom w:val="none" w:sz="0" w:space="0" w:color="auto"/>
                                <w:right w:val="none" w:sz="0" w:space="0" w:color="auto"/>
                              </w:divBdr>
                              <w:divsChild>
                                <w:div w:id="15036443">
                                  <w:marLeft w:val="0"/>
                                  <w:marRight w:val="0"/>
                                  <w:marTop w:val="0"/>
                                  <w:marBottom w:val="0"/>
                                  <w:divBdr>
                                    <w:top w:val="none" w:sz="0" w:space="0" w:color="auto"/>
                                    <w:left w:val="none" w:sz="0" w:space="0" w:color="auto"/>
                                    <w:bottom w:val="none" w:sz="0" w:space="0" w:color="auto"/>
                                    <w:right w:val="none" w:sz="0" w:space="0" w:color="auto"/>
                                  </w:divBdr>
                                  <w:divsChild>
                                    <w:div w:id="1505707586">
                                      <w:marLeft w:val="0"/>
                                      <w:marRight w:val="0"/>
                                      <w:marTop w:val="0"/>
                                      <w:marBottom w:val="0"/>
                                      <w:divBdr>
                                        <w:top w:val="none" w:sz="0" w:space="0" w:color="auto"/>
                                        <w:left w:val="none" w:sz="0" w:space="0" w:color="auto"/>
                                        <w:bottom w:val="none" w:sz="0" w:space="0" w:color="auto"/>
                                        <w:right w:val="none" w:sz="0" w:space="0" w:color="auto"/>
                                      </w:divBdr>
                                      <w:divsChild>
                                        <w:div w:id="623002010">
                                          <w:marLeft w:val="0"/>
                                          <w:marRight w:val="0"/>
                                          <w:marTop w:val="0"/>
                                          <w:marBottom w:val="0"/>
                                          <w:divBdr>
                                            <w:top w:val="none" w:sz="0" w:space="0" w:color="auto"/>
                                            <w:left w:val="none" w:sz="0" w:space="0" w:color="auto"/>
                                            <w:bottom w:val="none" w:sz="0" w:space="0" w:color="auto"/>
                                            <w:right w:val="none" w:sz="0" w:space="0" w:color="auto"/>
                                          </w:divBdr>
                                          <w:divsChild>
                                            <w:div w:id="4835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9958471">
      <w:bodyDiv w:val="1"/>
      <w:marLeft w:val="0"/>
      <w:marRight w:val="0"/>
      <w:marTop w:val="0"/>
      <w:marBottom w:val="0"/>
      <w:divBdr>
        <w:top w:val="none" w:sz="0" w:space="0" w:color="auto"/>
        <w:left w:val="none" w:sz="0" w:space="0" w:color="auto"/>
        <w:bottom w:val="none" w:sz="0" w:space="0" w:color="auto"/>
        <w:right w:val="none" w:sz="0" w:space="0" w:color="auto"/>
      </w:divBdr>
    </w:div>
    <w:div w:id="1103304327">
      <w:bodyDiv w:val="1"/>
      <w:marLeft w:val="0"/>
      <w:marRight w:val="0"/>
      <w:marTop w:val="0"/>
      <w:marBottom w:val="0"/>
      <w:divBdr>
        <w:top w:val="none" w:sz="0" w:space="0" w:color="auto"/>
        <w:left w:val="none" w:sz="0" w:space="0" w:color="auto"/>
        <w:bottom w:val="none" w:sz="0" w:space="0" w:color="auto"/>
        <w:right w:val="none" w:sz="0" w:space="0" w:color="auto"/>
      </w:divBdr>
    </w:div>
    <w:div w:id="1117526909">
      <w:bodyDiv w:val="1"/>
      <w:marLeft w:val="0"/>
      <w:marRight w:val="0"/>
      <w:marTop w:val="0"/>
      <w:marBottom w:val="0"/>
      <w:divBdr>
        <w:top w:val="none" w:sz="0" w:space="0" w:color="auto"/>
        <w:left w:val="none" w:sz="0" w:space="0" w:color="auto"/>
        <w:bottom w:val="none" w:sz="0" w:space="0" w:color="auto"/>
        <w:right w:val="none" w:sz="0" w:space="0" w:color="auto"/>
      </w:divBdr>
    </w:div>
    <w:div w:id="1134717085">
      <w:bodyDiv w:val="1"/>
      <w:marLeft w:val="0"/>
      <w:marRight w:val="0"/>
      <w:marTop w:val="0"/>
      <w:marBottom w:val="0"/>
      <w:divBdr>
        <w:top w:val="none" w:sz="0" w:space="0" w:color="auto"/>
        <w:left w:val="none" w:sz="0" w:space="0" w:color="auto"/>
        <w:bottom w:val="none" w:sz="0" w:space="0" w:color="auto"/>
        <w:right w:val="none" w:sz="0" w:space="0" w:color="auto"/>
      </w:divBdr>
    </w:div>
    <w:div w:id="1153372418">
      <w:bodyDiv w:val="1"/>
      <w:marLeft w:val="0"/>
      <w:marRight w:val="0"/>
      <w:marTop w:val="0"/>
      <w:marBottom w:val="0"/>
      <w:divBdr>
        <w:top w:val="none" w:sz="0" w:space="0" w:color="auto"/>
        <w:left w:val="none" w:sz="0" w:space="0" w:color="auto"/>
        <w:bottom w:val="none" w:sz="0" w:space="0" w:color="auto"/>
        <w:right w:val="none" w:sz="0" w:space="0" w:color="auto"/>
      </w:divBdr>
      <w:divsChild>
        <w:div w:id="851992847">
          <w:marLeft w:val="0"/>
          <w:marRight w:val="0"/>
          <w:marTop w:val="0"/>
          <w:marBottom w:val="0"/>
          <w:divBdr>
            <w:top w:val="none" w:sz="0" w:space="0" w:color="auto"/>
            <w:left w:val="none" w:sz="0" w:space="0" w:color="auto"/>
            <w:bottom w:val="none" w:sz="0" w:space="0" w:color="auto"/>
            <w:right w:val="none" w:sz="0" w:space="0" w:color="auto"/>
          </w:divBdr>
        </w:div>
        <w:div w:id="1330598299">
          <w:marLeft w:val="0"/>
          <w:marRight w:val="0"/>
          <w:marTop w:val="195"/>
          <w:marBottom w:val="195"/>
          <w:divBdr>
            <w:top w:val="none" w:sz="0" w:space="0" w:color="auto"/>
            <w:left w:val="none" w:sz="0" w:space="0" w:color="auto"/>
            <w:bottom w:val="none" w:sz="0" w:space="0" w:color="auto"/>
            <w:right w:val="none" w:sz="0" w:space="0" w:color="auto"/>
          </w:divBdr>
          <w:divsChild>
            <w:div w:id="74942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968179">
      <w:bodyDiv w:val="1"/>
      <w:marLeft w:val="0"/>
      <w:marRight w:val="0"/>
      <w:marTop w:val="0"/>
      <w:marBottom w:val="0"/>
      <w:divBdr>
        <w:top w:val="none" w:sz="0" w:space="0" w:color="auto"/>
        <w:left w:val="none" w:sz="0" w:space="0" w:color="auto"/>
        <w:bottom w:val="none" w:sz="0" w:space="0" w:color="auto"/>
        <w:right w:val="none" w:sz="0" w:space="0" w:color="auto"/>
      </w:divBdr>
      <w:divsChild>
        <w:div w:id="160703941">
          <w:marLeft w:val="0"/>
          <w:marRight w:val="0"/>
          <w:marTop w:val="0"/>
          <w:marBottom w:val="0"/>
          <w:divBdr>
            <w:top w:val="none" w:sz="0" w:space="0" w:color="auto"/>
            <w:left w:val="none" w:sz="0" w:space="0" w:color="auto"/>
            <w:bottom w:val="none" w:sz="0" w:space="0" w:color="auto"/>
            <w:right w:val="none" w:sz="0" w:space="0" w:color="auto"/>
          </w:divBdr>
        </w:div>
        <w:div w:id="194463640">
          <w:marLeft w:val="0"/>
          <w:marRight w:val="0"/>
          <w:marTop w:val="0"/>
          <w:marBottom w:val="0"/>
          <w:divBdr>
            <w:top w:val="none" w:sz="0" w:space="0" w:color="auto"/>
            <w:left w:val="none" w:sz="0" w:space="0" w:color="auto"/>
            <w:bottom w:val="none" w:sz="0" w:space="0" w:color="auto"/>
            <w:right w:val="none" w:sz="0" w:space="0" w:color="auto"/>
          </w:divBdr>
        </w:div>
        <w:div w:id="841706195">
          <w:marLeft w:val="0"/>
          <w:marRight w:val="0"/>
          <w:marTop w:val="0"/>
          <w:marBottom w:val="0"/>
          <w:divBdr>
            <w:top w:val="none" w:sz="0" w:space="0" w:color="auto"/>
            <w:left w:val="none" w:sz="0" w:space="0" w:color="auto"/>
            <w:bottom w:val="none" w:sz="0" w:space="0" w:color="auto"/>
            <w:right w:val="none" w:sz="0" w:space="0" w:color="auto"/>
          </w:divBdr>
        </w:div>
        <w:div w:id="1319110623">
          <w:marLeft w:val="0"/>
          <w:marRight w:val="0"/>
          <w:marTop w:val="0"/>
          <w:marBottom w:val="0"/>
          <w:divBdr>
            <w:top w:val="none" w:sz="0" w:space="0" w:color="auto"/>
            <w:left w:val="none" w:sz="0" w:space="0" w:color="auto"/>
            <w:bottom w:val="none" w:sz="0" w:space="0" w:color="auto"/>
            <w:right w:val="none" w:sz="0" w:space="0" w:color="auto"/>
          </w:divBdr>
        </w:div>
        <w:div w:id="270481005">
          <w:marLeft w:val="0"/>
          <w:marRight w:val="0"/>
          <w:marTop w:val="0"/>
          <w:marBottom w:val="0"/>
          <w:divBdr>
            <w:top w:val="none" w:sz="0" w:space="0" w:color="auto"/>
            <w:left w:val="none" w:sz="0" w:space="0" w:color="auto"/>
            <w:bottom w:val="none" w:sz="0" w:space="0" w:color="auto"/>
            <w:right w:val="none" w:sz="0" w:space="0" w:color="auto"/>
          </w:divBdr>
        </w:div>
        <w:div w:id="886140739">
          <w:marLeft w:val="0"/>
          <w:marRight w:val="0"/>
          <w:marTop w:val="0"/>
          <w:marBottom w:val="0"/>
          <w:divBdr>
            <w:top w:val="none" w:sz="0" w:space="0" w:color="auto"/>
            <w:left w:val="none" w:sz="0" w:space="0" w:color="auto"/>
            <w:bottom w:val="none" w:sz="0" w:space="0" w:color="auto"/>
            <w:right w:val="none" w:sz="0" w:space="0" w:color="auto"/>
          </w:divBdr>
          <w:divsChild>
            <w:div w:id="238055375">
              <w:marLeft w:val="0"/>
              <w:marRight w:val="0"/>
              <w:marTop w:val="0"/>
              <w:marBottom w:val="0"/>
              <w:divBdr>
                <w:top w:val="none" w:sz="0" w:space="0" w:color="auto"/>
                <w:left w:val="none" w:sz="0" w:space="0" w:color="auto"/>
                <w:bottom w:val="none" w:sz="0" w:space="0" w:color="auto"/>
                <w:right w:val="none" w:sz="0" w:space="0" w:color="auto"/>
              </w:divBdr>
            </w:div>
            <w:div w:id="143864108">
              <w:marLeft w:val="0"/>
              <w:marRight w:val="0"/>
              <w:marTop w:val="0"/>
              <w:marBottom w:val="0"/>
              <w:divBdr>
                <w:top w:val="none" w:sz="0" w:space="0" w:color="auto"/>
                <w:left w:val="none" w:sz="0" w:space="0" w:color="auto"/>
                <w:bottom w:val="none" w:sz="0" w:space="0" w:color="auto"/>
                <w:right w:val="none" w:sz="0" w:space="0" w:color="auto"/>
              </w:divBdr>
            </w:div>
            <w:div w:id="185947338">
              <w:marLeft w:val="0"/>
              <w:marRight w:val="0"/>
              <w:marTop w:val="0"/>
              <w:marBottom w:val="0"/>
              <w:divBdr>
                <w:top w:val="none" w:sz="0" w:space="0" w:color="auto"/>
                <w:left w:val="none" w:sz="0" w:space="0" w:color="auto"/>
                <w:bottom w:val="none" w:sz="0" w:space="0" w:color="auto"/>
                <w:right w:val="none" w:sz="0" w:space="0" w:color="auto"/>
              </w:divBdr>
            </w:div>
            <w:div w:id="1474756609">
              <w:marLeft w:val="0"/>
              <w:marRight w:val="0"/>
              <w:marTop w:val="0"/>
              <w:marBottom w:val="0"/>
              <w:divBdr>
                <w:top w:val="none" w:sz="0" w:space="0" w:color="auto"/>
                <w:left w:val="none" w:sz="0" w:space="0" w:color="auto"/>
                <w:bottom w:val="none" w:sz="0" w:space="0" w:color="auto"/>
                <w:right w:val="none" w:sz="0" w:space="0" w:color="auto"/>
              </w:divBdr>
            </w:div>
            <w:div w:id="589044125">
              <w:marLeft w:val="0"/>
              <w:marRight w:val="0"/>
              <w:marTop w:val="0"/>
              <w:marBottom w:val="0"/>
              <w:divBdr>
                <w:top w:val="none" w:sz="0" w:space="0" w:color="auto"/>
                <w:left w:val="none" w:sz="0" w:space="0" w:color="auto"/>
                <w:bottom w:val="none" w:sz="0" w:space="0" w:color="auto"/>
                <w:right w:val="none" w:sz="0" w:space="0" w:color="auto"/>
              </w:divBdr>
            </w:div>
          </w:divsChild>
        </w:div>
        <w:div w:id="1211697230">
          <w:marLeft w:val="0"/>
          <w:marRight w:val="0"/>
          <w:marTop w:val="0"/>
          <w:marBottom w:val="0"/>
          <w:divBdr>
            <w:top w:val="none" w:sz="0" w:space="0" w:color="auto"/>
            <w:left w:val="none" w:sz="0" w:space="0" w:color="auto"/>
            <w:bottom w:val="none" w:sz="0" w:space="0" w:color="auto"/>
            <w:right w:val="none" w:sz="0" w:space="0" w:color="auto"/>
          </w:divBdr>
          <w:divsChild>
            <w:div w:id="369384320">
              <w:marLeft w:val="0"/>
              <w:marRight w:val="0"/>
              <w:marTop w:val="0"/>
              <w:marBottom w:val="0"/>
              <w:divBdr>
                <w:top w:val="none" w:sz="0" w:space="0" w:color="auto"/>
                <w:left w:val="none" w:sz="0" w:space="0" w:color="auto"/>
                <w:bottom w:val="none" w:sz="0" w:space="0" w:color="auto"/>
                <w:right w:val="none" w:sz="0" w:space="0" w:color="auto"/>
              </w:divBdr>
            </w:div>
            <w:div w:id="1791626089">
              <w:marLeft w:val="0"/>
              <w:marRight w:val="0"/>
              <w:marTop w:val="0"/>
              <w:marBottom w:val="0"/>
              <w:divBdr>
                <w:top w:val="none" w:sz="0" w:space="0" w:color="auto"/>
                <w:left w:val="none" w:sz="0" w:space="0" w:color="auto"/>
                <w:bottom w:val="none" w:sz="0" w:space="0" w:color="auto"/>
                <w:right w:val="none" w:sz="0" w:space="0" w:color="auto"/>
              </w:divBdr>
            </w:div>
            <w:div w:id="235673673">
              <w:marLeft w:val="0"/>
              <w:marRight w:val="0"/>
              <w:marTop w:val="0"/>
              <w:marBottom w:val="0"/>
              <w:divBdr>
                <w:top w:val="none" w:sz="0" w:space="0" w:color="auto"/>
                <w:left w:val="none" w:sz="0" w:space="0" w:color="auto"/>
                <w:bottom w:val="none" w:sz="0" w:space="0" w:color="auto"/>
                <w:right w:val="none" w:sz="0" w:space="0" w:color="auto"/>
              </w:divBdr>
            </w:div>
            <w:div w:id="901913119">
              <w:marLeft w:val="0"/>
              <w:marRight w:val="0"/>
              <w:marTop w:val="0"/>
              <w:marBottom w:val="0"/>
              <w:divBdr>
                <w:top w:val="none" w:sz="0" w:space="0" w:color="auto"/>
                <w:left w:val="none" w:sz="0" w:space="0" w:color="auto"/>
                <w:bottom w:val="none" w:sz="0" w:space="0" w:color="auto"/>
                <w:right w:val="none" w:sz="0" w:space="0" w:color="auto"/>
              </w:divBdr>
            </w:div>
            <w:div w:id="938024343">
              <w:marLeft w:val="0"/>
              <w:marRight w:val="0"/>
              <w:marTop w:val="0"/>
              <w:marBottom w:val="0"/>
              <w:divBdr>
                <w:top w:val="none" w:sz="0" w:space="0" w:color="auto"/>
                <w:left w:val="none" w:sz="0" w:space="0" w:color="auto"/>
                <w:bottom w:val="none" w:sz="0" w:space="0" w:color="auto"/>
                <w:right w:val="none" w:sz="0" w:space="0" w:color="auto"/>
              </w:divBdr>
            </w:div>
          </w:divsChild>
        </w:div>
        <w:div w:id="529949571">
          <w:marLeft w:val="0"/>
          <w:marRight w:val="0"/>
          <w:marTop w:val="0"/>
          <w:marBottom w:val="0"/>
          <w:divBdr>
            <w:top w:val="none" w:sz="0" w:space="0" w:color="auto"/>
            <w:left w:val="none" w:sz="0" w:space="0" w:color="auto"/>
            <w:bottom w:val="none" w:sz="0" w:space="0" w:color="auto"/>
            <w:right w:val="none" w:sz="0" w:space="0" w:color="auto"/>
          </w:divBdr>
        </w:div>
        <w:div w:id="747076564">
          <w:marLeft w:val="0"/>
          <w:marRight w:val="0"/>
          <w:marTop w:val="0"/>
          <w:marBottom w:val="0"/>
          <w:divBdr>
            <w:top w:val="none" w:sz="0" w:space="0" w:color="auto"/>
            <w:left w:val="none" w:sz="0" w:space="0" w:color="auto"/>
            <w:bottom w:val="none" w:sz="0" w:space="0" w:color="auto"/>
            <w:right w:val="none" w:sz="0" w:space="0" w:color="auto"/>
          </w:divBdr>
        </w:div>
        <w:div w:id="347828586">
          <w:marLeft w:val="0"/>
          <w:marRight w:val="0"/>
          <w:marTop w:val="0"/>
          <w:marBottom w:val="0"/>
          <w:divBdr>
            <w:top w:val="none" w:sz="0" w:space="0" w:color="auto"/>
            <w:left w:val="none" w:sz="0" w:space="0" w:color="auto"/>
            <w:bottom w:val="none" w:sz="0" w:space="0" w:color="auto"/>
            <w:right w:val="none" w:sz="0" w:space="0" w:color="auto"/>
          </w:divBdr>
        </w:div>
        <w:div w:id="489906632">
          <w:marLeft w:val="0"/>
          <w:marRight w:val="0"/>
          <w:marTop w:val="0"/>
          <w:marBottom w:val="0"/>
          <w:divBdr>
            <w:top w:val="none" w:sz="0" w:space="0" w:color="auto"/>
            <w:left w:val="none" w:sz="0" w:space="0" w:color="auto"/>
            <w:bottom w:val="none" w:sz="0" w:space="0" w:color="auto"/>
            <w:right w:val="none" w:sz="0" w:space="0" w:color="auto"/>
          </w:divBdr>
        </w:div>
        <w:div w:id="1775468475">
          <w:marLeft w:val="0"/>
          <w:marRight w:val="0"/>
          <w:marTop w:val="0"/>
          <w:marBottom w:val="0"/>
          <w:divBdr>
            <w:top w:val="none" w:sz="0" w:space="0" w:color="auto"/>
            <w:left w:val="none" w:sz="0" w:space="0" w:color="auto"/>
            <w:bottom w:val="none" w:sz="0" w:space="0" w:color="auto"/>
            <w:right w:val="none" w:sz="0" w:space="0" w:color="auto"/>
          </w:divBdr>
        </w:div>
        <w:div w:id="1241139650">
          <w:marLeft w:val="0"/>
          <w:marRight w:val="0"/>
          <w:marTop w:val="0"/>
          <w:marBottom w:val="0"/>
          <w:divBdr>
            <w:top w:val="none" w:sz="0" w:space="0" w:color="auto"/>
            <w:left w:val="none" w:sz="0" w:space="0" w:color="auto"/>
            <w:bottom w:val="none" w:sz="0" w:space="0" w:color="auto"/>
            <w:right w:val="none" w:sz="0" w:space="0" w:color="auto"/>
          </w:divBdr>
          <w:divsChild>
            <w:div w:id="1206217935">
              <w:marLeft w:val="0"/>
              <w:marRight w:val="0"/>
              <w:marTop w:val="0"/>
              <w:marBottom w:val="0"/>
              <w:divBdr>
                <w:top w:val="none" w:sz="0" w:space="0" w:color="auto"/>
                <w:left w:val="none" w:sz="0" w:space="0" w:color="auto"/>
                <w:bottom w:val="none" w:sz="0" w:space="0" w:color="auto"/>
                <w:right w:val="none" w:sz="0" w:space="0" w:color="auto"/>
              </w:divBdr>
            </w:div>
            <w:div w:id="1777095784">
              <w:marLeft w:val="0"/>
              <w:marRight w:val="0"/>
              <w:marTop w:val="0"/>
              <w:marBottom w:val="0"/>
              <w:divBdr>
                <w:top w:val="none" w:sz="0" w:space="0" w:color="auto"/>
                <w:left w:val="none" w:sz="0" w:space="0" w:color="auto"/>
                <w:bottom w:val="none" w:sz="0" w:space="0" w:color="auto"/>
                <w:right w:val="none" w:sz="0" w:space="0" w:color="auto"/>
              </w:divBdr>
            </w:div>
            <w:div w:id="2105034935">
              <w:marLeft w:val="0"/>
              <w:marRight w:val="0"/>
              <w:marTop w:val="0"/>
              <w:marBottom w:val="0"/>
              <w:divBdr>
                <w:top w:val="none" w:sz="0" w:space="0" w:color="auto"/>
                <w:left w:val="none" w:sz="0" w:space="0" w:color="auto"/>
                <w:bottom w:val="none" w:sz="0" w:space="0" w:color="auto"/>
                <w:right w:val="none" w:sz="0" w:space="0" w:color="auto"/>
              </w:divBdr>
            </w:div>
            <w:div w:id="1144350969">
              <w:marLeft w:val="0"/>
              <w:marRight w:val="0"/>
              <w:marTop w:val="0"/>
              <w:marBottom w:val="0"/>
              <w:divBdr>
                <w:top w:val="none" w:sz="0" w:space="0" w:color="auto"/>
                <w:left w:val="none" w:sz="0" w:space="0" w:color="auto"/>
                <w:bottom w:val="none" w:sz="0" w:space="0" w:color="auto"/>
                <w:right w:val="none" w:sz="0" w:space="0" w:color="auto"/>
              </w:divBdr>
            </w:div>
            <w:div w:id="660351217">
              <w:marLeft w:val="0"/>
              <w:marRight w:val="0"/>
              <w:marTop w:val="0"/>
              <w:marBottom w:val="0"/>
              <w:divBdr>
                <w:top w:val="none" w:sz="0" w:space="0" w:color="auto"/>
                <w:left w:val="none" w:sz="0" w:space="0" w:color="auto"/>
                <w:bottom w:val="none" w:sz="0" w:space="0" w:color="auto"/>
                <w:right w:val="none" w:sz="0" w:space="0" w:color="auto"/>
              </w:divBdr>
            </w:div>
          </w:divsChild>
        </w:div>
        <w:div w:id="2042969798">
          <w:marLeft w:val="0"/>
          <w:marRight w:val="0"/>
          <w:marTop w:val="0"/>
          <w:marBottom w:val="0"/>
          <w:divBdr>
            <w:top w:val="none" w:sz="0" w:space="0" w:color="auto"/>
            <w:left w:val="none" w:sz="0" w:space="0" w:color="auto"/>
            <w:bottom w:val="none" w:sz="0" w:space="0" w:color="auto"/>
            <w:right w:val="none" w:sz="0" w:space="0" w:color="auto"/>
          </w:divBdr>
          <w:divsChild>
            <w:div w:id="1241908600">
              <w:marLeft w:val="0"/>
              <w:marRight w:val="0"/>
              <w:marTop w:val="0"/>
              <w:marBottom w:val="0"/>
              <w:divBdr>
                <w:top w:val="none" w:sz="0" w:space="0" w:color="auto"/>
                <w:left w:val="none" w:sz="0" w:space="0" w:color="auto"/>
                <w:bottom w:val="none" w:sz="0" w:space="0" w:color="auto"/>
                <w:right w:val="none" w:sz="0" w:space="0" w:color="auto"/>
              </w:divBdr>
            </w:div>
            <w:div w:id="125347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052862">
      <w:bodyDiv w:val="1"/>
      <w:marLeft w:val="0"/>
      <w:marRight w:val="0"/>
      <w:marTop w:val="0"/>
      <w:marBottom w:val="0"/>
      <w:divBdr>
        <w:top w:val="none" w:sz="0" w:space="0" w:color="auto"/>
        <w:left w:val="none" w:sz="0" w:space="0" w:color="auto"/>
        <w:bottom w:val="none" w:sz="0" w:space="0" w:color="auto"/>
        <w:right w:val="none" w:sz="0" w:space="0" w:color="auto"/>
      </w:divBdr>
    </w:div>
    <w:div w:id="1201086946">
      <w:bodyDiv w:val="1"/>
      <w:marLeft w:val="0"/>
      <w:marRight w:val="0"/>
      <w:marTop w:val="0"/>
      <w:marBottom w:val="0"/>
      <w:divBdr>
        <w:top w:val="none" w:sz="0" w:space="0" w:color="auto"/>
        <w:left w:val="none" w:sz="0" w:space="0" w:color="auto"/>
        <w:bottom w:val="none" w:sz="0" w:space="0" w:color="auto"/>
        <w:right w:val="none" w:sz="0" w:space="0" w:color="auto"/>
      </w:divBdr>
    </w:div>
    <w:div w:id="1207639131">
      <w:bodyDiv w:val="1"/>
      <w:marLeft w:val="0"/>
      <w:marRight w:val="0"/>
      <w:marTop w:val="0"/>
      <w:marBottom w:val="0"/>
      <w:divBdr>
        <w:top w:val="none" w:sz="0" w:space="0" w:color="auto"/>
        <w:left w:val="none" w:sz="0" w:space="0" w:color="auto"/>
        <w:bottom w:val="none" w:sz="0" w:space="0" w:color="auto"/>
        <w:right w:val="none" w:sz="0" w:space="0" w:color="auto"/>
      </w:divBdr>
    </w:div>
    <w:div w:id="1241789978">
      <w:bodyDiv w:val="1"/>
      <w:marLeft w:val="0"/>
      <w:marRight w:val="0"/>
      <w:marTop w:val="0"/>
      <w:marBottom w:val="0"/>
      <w:divBdr>
        <w:top w:val="none" w:sz="0" w:space="0" w:color="auto"/>
        <w:left w:val="none" w:sz="0" w:space="0" w:color="auto"/>
        <w:bottom w:val="none" w:sz="0" w:space="0" w:color="auto"/>
        <w:right w:val="none" w:sz="0" w:space="0" w:color="auto"/>
      </w:divBdr>
    </w:div>
    <w:div w:id="1256356669">
      <w:bodyDiv w:val="1"/>
      <w:marLeft w:val="0"/>
      <w:marRight w:val="0"/>
      <w:marTop w:val="0"/>
      <w:marBottom w:val="0"/>
      <w:divBdr>
        <w:top w:val="none" w:sz="0" w:space="0" w:color="auto"/>
        <w:left w:val="none" w:sz="0" w:space="0" w:color="auto"/>
        <w:bottom w:val="none" w:sz="0" w:space="0" w:color="auto"/>
        <w:right w:val="none" w:sz="0" w:space="0" w:color="auto"/>
      </w:divBdr>
    </w:div>
    <w:div w:id="1257052064">
      <w:bodyDiv w:val="1"/>
      <w:marLeft w:val="0"/>
      <w:marRight w:val="0"/>
      <w:marTop w:val="0"/>
      <w:marBottom w:val="0"/>
      <w:divBdr>
        <w:top w:val="none" w:sz="0" w:space="0" w:color="auto"/>
        <w:left w:val="none" w:sz="0" w:space="0" w:color="auto"/>
        <w:bottom w:val="none" w:sz="0" w:space="0" w:color="auto"/>
        <w:right w:val="none" w:sz="0" w:space="0" w:color="auto"/>
      </w:divBdr>
      <w:divsChild>
        <w:div w:id="644625154">
          <w:marLeft w:val="0"/>
          <w:marRight w:val="0"/>
          <w:marTop w:val="0"/>
          <w:marBottom w:val="0"/>
          <w:divBdr>
            <w:top w:val="none" w:sz="0" w:space="0" w:color="auto"/>
            <w:left w:val="none" w:sz="0" w:space="0" w:color="auto"/>
            <w:bottom w:val="none" w:sz="0" w:space="0" w:color="auto"/>
            <w:right w:val="none" w:sz="0" w:space="0" w:color="auto"/>
          </w:divBdr>
        </w:div>
        <w:div w:id="1789817829">
          <w:marLeft w:val="0"/>
          <w:marRight w:val="0"/>
          <w:marTop w:val="0"/>
          <w:marBottom w:val="0"/>
          <w:divBdr>
            <w:top w:val="none" w:sz="0" w:space="0" w:color="auto"/>
            <w:left w:val="none" w:sz="0" w:space="0" w:color="auto"/>
            <w:bottom w:val="none" w:sz="0" w:space="0" w:color="auto"/>
            <w:right w:val="none" w:sz="0" w:space="0" w:color="auto"/>
          </w:divBdr>
        </w:div>
        <w:div w:id="1029641388">
          <w:marLeft w:val="0"/>
          <w:marRight w:val="0"/>
          <w:marTop w:val="0"/>
          <w:marBottom w:val="0"/>
          <w:divBdr>
            <w:top w:val="none" w:sz="0" w:space="0" w:color="auto"/>
            <w:left w:val="none" w:sz="0" w:space="0" w:color="auto"/>
            <w:bottom w:val="none" w:sz="0" w:space="0" w:color="auto"/>
            <w:right w:val="none" w:sz="0" w:space="0" w:color="auto"/>
          </w:divBdr>
        </w:div>
        <w:div w:id="679433135">
          <w:marLeft w:val="0"/>
          <w:marRight w:val="0"/>
          <w:marTop w:val="0"/>
          <w:marBottom w:val="0"/>
          <w:divBdr>
            <w:top w:val="none" w:sz="0" w:space="0" w:color="auto"/>
            <w:left w:val="none" w:sz="0" w:space="0" w:color="auto"/>
            <w:bottom w:val="none" w:sz="0" w:space="0" w:color="auto"/>
            <w:right w:val="none" w:sz="0" w:space="0" w:color="auto"/>
          </w:divBdr>
        </w:div>
        <w:div w:id="2145735530">
          <w:marLeft w:val="0"/>
          <w:marRight w:val="0"/>
          <w:marTop w:val="0"/>
          <w:marBottom w:val="0"/>
          <w:divBdr>
            <w:top w:val="none" w:sz="0" w:space="0" w:color="auto"/>
            <w:left w:val="none" w:sz="0" w:space="0" w:color="auto"/>
            <w:bottom w:val="none" w:sz="0" w:space="0" w:color="auto"/>
            <w:right w:val="none" w:sz="0" w:space="0" w:color="auto"/>
          </w:divBdr>
        </w:div>
        <w:div w:id="875779826">
          <w:marLeft w:val="0"/>
          <w:marRight w:val="0"/>
          <w:marTop w:val="0"/>
          <w:marBottom w:val="0"/>
          <w:divBdr>
            <w:top w:val="none" w:sz="0" w:space="0" w:color="auto"/>
            <w:left w:val="none" w:sz="0" w:space="0" w:color="auto"/>
            <w:bottom w:val="none" w:sz="0" w:space="0" w:color="auto"/>
            <w:right w:val="none" w:sz="0" w:space="0" w:color="auto"/>
          </w:divBdr>
        </w:div>
        <w:div w:id="246883493">
          <w:marLeft w:val="0"/>
          <w:marRight w:val="0"/>
          <w:marTop w:val="0"/>
          <w:marBottom w:val="0"/>
          <w:divBdr>
            <w:top w:val="none" w:sz="0" w:space="0" w:color="auto"/>
            <w:left w:val="none" w:sz="0" w:space="0" w:color="auto"/>
            <w:bottom w:val="none" w:sz="0" w:space="0" w:color="auto"/>
            <w:right w:val="none" w:sz="0" w:space="0" w:color="auto"/>
          </w:divBdr>
          <w:divsChild>
            <w:div w:id="754011830">
              <w:marLeft w:val="0"/>
              <w:marRight w:val="0"/>
              <w:marTop w:val="0"/>
              <w:marBottom w:val="0"/>
              <w:divBdr>
                <w:top w:val="none" w:sz="0" w:space="0" w:color="auto"/>
                <w:left w:val="none" w:sz="0" w:space="0" w:color="auto"/>
                <w:bottom w:val="none" w:sz="0" w:space="0" w:color="auto"/>
                <w:right w:val="none" w:sz="0" w:space="0" w:color="auto"/>
              </w:divBdr>
            </w:div>
            <w:div w:id="840195531">
              <w:marLeft w:val="0"/>
              <w:marRight w:val="0"/>
              <w:marTop w:val="0"/>
              <w:marBottom w:val="0"/>
              <w:divBdr>
                <w:top w:val="none" w:sz="0" w:space="0" w:color="auto"/>
                <w:left w:val="none" w:sz="0" w:space="0" w:color="auto"/>
                <w:bottom w:val="none" w:sz="0" w:space="0" w:color="auto"/>
                <w:right w:val="none" w:sz="0" w:space="0" w:color="auto"/>
              </w:divBdr>
            </w:div>
            <w:div w:id="1299218267">
              <w:marLeft w:val="0"/>
              <w:marRight w:val="0"/>
              <w:marTop w:val="0"/>
              <w:marBottom w:val="0"/>
              <w:divBdr>
                <w:top w:val="none" w:sz="0" w:space="0" w:color="auto"/>
                <w:left w:val="none" w:sz="0" w:space="0" w:color="auto"/>
                <w:bottom w:val="none" w:sz="0" w:space="0" w:color="auto"/>
                <w:right w:val="none" w:sz="0" w:space="0" w:color="auto"/>
              </w:divBdr>
            </w:div>
            <w:div w:id="816101">
              <w:marLeft w:val="0"/>
              <w:marRight w:val="0"/>
              <w:marTop w:val="0"/>
              <w:marBottom w:val="0"/>
              <w:divBdr>
                <w:top w:val="none" w:sz="0" w:space="0" w:color="auto"/>
                <w:left w:val="none" w:sz="0" w:space="0" w:color="auto"/>
                <w:bottom w:val="none" w:sz="0" w:space="0" w:color="auto"/>
                <w:right w:val="none" w:sz="0" w:space="0" w:color="auto"/>
              </w:divBdr>
            </w:div>
            <w:div w:id="453982129">
              <w:marLeft w:val="0"/>
              <w:marRight w:val="0"/>
              <w:marTop w:val="0"/>
              <w:marBottom w:val="0"/>
              <w:divBdr>
                <w:top w:val="none" w:sz="0" w:space="0" w:color="auto"/>
                <w:left w:val="none" w:sz="0" w:space="0" w:color="auto"/>
                <w:bottom w:val="none" w:sz="0" w:space="0" w:color="auto"/>
                <w:right w:val="none" w:sz="0" w:space="0" w:color="auto"/>
              </w:divBdr>
            </w:div>
          </w:divsChild>
        </w:div>
        <w:div w:id="1593081790">
          <w:marLeft w:val="0"/>
          <w:marRight w:val="0"/>
          <w:marTop w:val="0"/>
          <w:marBottom w:val="0"/>
          <w:divBdr>
            <w:top w:val="none" w:sz="0" w:space="0" w:color="auto"/>
            <w:left w:val="none" w:sz="0" w:space="0" w:color="auto"/>
            <w:bottom w:val="none" w:sz="0" w:space="0" w:color="auto"/>
            <w:right w:val="none" w:sz="0" w:space="0" w:color="auto"/>
          </w:divBdr>
          <w:divsChild>
            <w:div w:id="1306273072">
              <w:marLeft w:val="0"/>
              <w:marRight w:val="0"/>
              <w:marTop w:val="0"/>
              <w:marBottom w:val="0"/>
              <w:divBdr>
                <w:top w:val="none" w:sz="0" w:space="0" w:color="auto"/>
                <w:left w:val="none" w:sz="0" w:space="0" w:color="auto"/>
                <w:bottom w:val="none" w:sz="0" w:space="0" w:color="auto"/>
                <w:right w:val="none" w:sz="0" w:space="0" w:color="auto"/>
              </w:divBdr>
            </w:div>
            <w:div w:id="597906668">
              <w:marLeft w:val="0"/>
              <w:marRight w:val="0"/>
              <w:marTop w:val="0"/>
              <w:marBottom w:val="0"/>
              <w:divBdr>
                <w:top w:val="none" w:sz="0" w:space="0" w:color="auto"/>
                <w:left w:val="none" w:sz="0" w:space="0" w:color="auto"/>
                <w:bottom w:val="none" w:sz="0" w:space="0" w:color="auto"/>
                <w:right w:val="none" w:sz="0" w:space="0" w:color="auto"/>
              </w:divBdr>
            </w:div>
            <w:div w:id="1599750123">
              <w:marLeft w:val="0"/>
              <w:marRight w:val="0"/>
              <w:marTop w:val="0"/>
              <w:marBottom w:val="0"/>
              <w:divBdr>
                <w:top w:val="none" w:sz="0" w:space="0" w:color="auto"/>
                <w:left w:val="none" w:sz="0" w:space="0" w:color="auto"/>
                <w:bottom w:val="none" w:sz="0" w:space="0" w:color="auto"/>
                <w:right w:val="none" w:sz="0" w:space="0" w:color="auto"/>
              </w:divBdr>
            </w:div>
            <w:div w:id="90237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661774">
      <w:bodyDiv w:val="1"/>
      <w:marLeft w:val="0"/>
      <w:marRight w:val="0"/>
      <w:marTop w:val="0"/>
      <w:marBottom w:val="0"/>
      <w:divBdr>
        <w:top w:val="none" w:sz="0" w:space="0" w:color="auto"/>
        <w:left w:val="none" w:sz="0" w:space="0" w:color="auto"/>
        <w:bottom w:val="none" w:sz="0" w:space="0" w:color="auto"/>
        <w:right w:val="none" w:sz="0" w:space="0" w:color="auto"/>
      </w:divBdr>
      <w:divsChild>
        <w:div w:id="1557232457">
          <w:marLeft w:val="0"/>
          <w:marRight w:val="0"/>
          <w:marTop w:val="0"/>
          <w:marBottom w:val="0"/>
          <w:divBdr>
            <w:top w:val="none" w:sz="0" w:space="0" w:color="auto"/>
            <w:left w:val="none" w:sz="0" w:space="0" w:color="auto"/>
            <w:bottom w:val="none" w:sz="0" w:space="0" w:color="auto"/>
            <w:right w:val="none" w:sz="0" w:space="0" w:color="auto"/>
          </w:divBdr>
        </w:div>
        <w:div w:id="1057096418">
          <w:marLeft w:val="0"/>
          <w:marRight w:val="0"/>
          <w:marTop w:val="0"/>
          <w:marBottom w:val="0"/>
          <w:divBdr>
            <w:top w:val="none" w:sz="0" w:space="0" w:color="auto"/>
            <w:left w:val="none" w:sz="0" w:space="0" w:color="auto"/>
            <w:bottom w:val="none" w:sz="0" w:space="0" w:color="auto"/>
            <w:right w:val="none" w:sz="0" w:space="0" w:color="auto"/>
          </w:divBdr>
        </w:div>
        <w:div w:id="1028606342">
          <w:marLeft w:val="0"/>
          <w:marRight w:val="0"/>
          <w:marTop w:val="0"/>
          <w:marBottom w:val="0"/>
          <w:divBdr>
            <w:top w:val="none" w:sz="0" w:space="0" w:color="auto"/>
            <w:left w:val="none" w:sz="0" w:space="0" w:color="auto"/>
            <w:bottom w:val="none" w:sz="0" w:space="0" w:color="auto"/>
            <w:right w:val="none" w:sz="0" w:space="0" w:color="auto"/>
          </w:divBdr>
        </w:div>
        <w:div w:id="1900821797">
          <w:marLeft w:val="0"/>
          <w:marRight w:val="0"/>
          <w:marTop w:val="0"/>
          <w:marBottom w:val="0"/>
          <w:divBdr>
            <w:top w:val="none" w:sz="0" w:space="0" w:color="auto"/>
            <w:left w:val="none" w:sz="0" w:space="0" w:color="auto"/>
            <w:bottom w:val="none" w:sz="0" w:space="0" w:color="auto"/>
            <w:right w:val="none" w:sz="0" w:space="0" w:color="auto"/>
          </w:divBdr>
        </w:div>
        <w:div w:id="1547839886">
          <w:marLeft w:val="0"/>
          <w:marRight w:val="0"/>
          <w:marTop w:val="0"/>
          <w:marBottom w:val="0"/>
          <w:divBdr>
            <w:top w:val="none" w:sz="0" w:space="0" w:color="auto"/>
            <w:left w:val="none" w:sz="0" w:space="0" w:color="auto"/>
            <w:bottom w:val="none" w:sz="0" w:space="0" w:color="auto"/>
            <w:right w:val="none" w:sz="0" w:space="0" w:color="auto"/>
          </w:divBdr>
        </w:div>
      </w:divsChild>
    </w:div>
    <w:div w:id="1321614739">
      <w:bodyDiv w:val="1"/>
      <w:marLeft w:val="0"/>
      <w:marRight w:val="0"/>
      <w:marTop w:val="0"/>
      <w:marBottom w:val="0"/>
      <w:divBdr>
        <w:top w:val="none" w:sz="0" w:space="0" w:color="auto"/>
        <w:left w:val="none" w:sz="0" w:space="0" w:color="auto"/>
        <w:bottom w:val="none" w:sz="0" w:space="0" w:color="auto"/>
        <w:right w:val="none" w:sz="0" w:space="0" w:color="auto"/>
      </w:divBdr>
    </w:div>
    <w:div w:id="1322807978">
      <w:bodyDiv w:val="1"/>
      <w:marLeft w:val="0"/>
      <w:marRight w:val="0"/>
      <w:marTop w:val="0"/>
      <w:marBottom w:val="0"/>
      <w:divBdr>
        <w:top w:val="none" w:sz="0" w:space="0" w:color="auto"/>
        <w:left w:val="none" w:sz="0" w:space="0" w:color="auto"/>
        <w:bottom w:val="none" w:sz="0" w:space="0" w:color="auto"/>
        <w:right w:val="none" w:sz="0" w:space="0" w:color="auto"/>
      </w:divBdr>
    </w:div>
    <w:div w:id="1332298173">
      <w:bodyDiv w:val="1"/>
      <w:marLeft w:val="0"/>
      <w:marRight w:val="0"/>
      <w:marTop w:val="0"/>
      <w:marBottom w:val="0"/>
      <w:divBdr>
        <w:top w:val="none" w:sz="0" w:space="0" w:color="auto"/>
        <w:left w:val="none" w:sz="0" w:space="0" w:color="auto"/>
        <w:bottom w:val="none" w:sz="0" w:space="0" w:color="auto"/>
        <w:right w:val="none" w:sz="0" w:space="0" w:color="auto"/>
      </w:divBdr>
    </w:div>
    <w:div w:id="1339967041">
      <w:bodyDiv w:val="1"/>
      <w:marLeft w:val="0"/>
      <w:marRight w:val="0"/>
      <w:marTop w:val="0"/>
      <w:marBottom w:val="0"/>
      <w:divBdr>
        <w:top w:val="none" w:sz="0" w:space="0" w:color="auto"/>
        <w:left w:val="none" w:sz="0" w:space="0" w:color="auto"/>
        <w:bottom w:val="none" w:sz="0" w:space="0" w:color="auto"/>
        <w:right w:val="none" w:sz="0" w:space="0" w:color="auto"/>
      </w:divBdr>
    </w:div>
    <w:div w:id="1340159842">
      <w:bodyDiv w:val="1"/>
      <w:marLeft w:val="0"/>
      <w:marRight w:val="0"/>
      <w:marTop w:val="0"/>
      <w:marBottom w:val="0"/>
      <w:divBdr>
        <w:top w:val="none" w:sz="0" w:space="0" w:color="auto"/>
        <w:left w:val="none" w:sz="0" w:space="0" w:color="auto"/>
        <w:bottom w:val="none" w:sz="0" w:space="0" w:color="auto"/>
        <w:right w:val="none" w:sz="0" w:space="0" w:color="auto"/>
      </w:divBdr>
    </w:div>
    <w:div w:id="1347244061">
      <w:bodyDiv w:val="1"/>
      <w:marLeft w:val="0"/>
      <w:marRight w:val="0"/>
      <w:marTop w:val="0"/>
      <w:marBottom w:val="0"/>
      <w:divBdr>
        <w:top w:val="none" w:sz="0" w:space="0" w:color="auto"/>
        <w:left w:val="none" w:sz="0" w:space="0" w:color="auto"/>
        <w:bottom w:val="none" w:sz="0" w:space="0" w:color="auto"/>
        <w:right w:val="none" w:sz="0" w:space="0" w:color="auto"/>
      </w:divBdr>
    </w:div>
    <w:div w:id="1369918271">
      <w:bodyDiv w:val="1"/>
      <w:marLeft w:val="0"/>
      <w:marRight w:val="0"/>
      <w:marTop w:val="0"/>
      <w:marBottom w:val="0"/>
      <w:divBdr>
        <w:top w:val="none" w:sz="0" w:space="0" w:color="auto"/>
        <w:left w:val="none" w:sz="0" w:space="0" w:color="auto"/>
        <w:bottom w:val="none" w:sz="0" w:space="0" w:color="auto"/>
        <w:right w:val="none" w:sz="0" w:space="0" w:color="auto"/>
      </w:divBdr>
    </w:div>
    <w:div w:id="1389186615">
      <w:bodyDiv w:val="1"/>
      <w:marLeft w:val="0"/>
      <w:marRight w:val="0"/>
      <w:marTop w:val="0"/>
      <w:marBottom w:val="0"/>
      <w:divBdr>
        <w:top w:val="none" w:sz="0" w:space="0" w:color="auto"/>
        <w:left w:val="none" w:sz="0" w:space="0" w:color="auto"/>
        <w:bottom w:val="none" w:sz="0" w:space="0" w:color="auto"/>
        <w:right w:val="none" w:sz="0" w:space="0" w:color="auto"/>
      </w:divBdr>
      <w:divsChild>
        <w:div w:id="1766875801">
          <w:marLeft w:val="0"/>
          <w:marRight w:val="0"/>
          <w:marTop w:val="0"/>
          <w:marBottom w:val="0"/>
          <w:divBdr>
            <w:top w:val="none" w:sz="0" w:space="0" w:color="auto"/>
            <w:left w:val="none" w:sz="0" w:space="0" w:color="auto"/>
            <w:bottom w:val="none" w:sz="0" w:space="0" w:color="auto"/>
            <w:right w:val="none" w:sz="0" w:space="0" w:color="auto"/>
          </w:divBdr>
        </w:div>
        <w:div w:id="892349014">
          <w:marLeft w:val="0"/>
          <w:marRight w:val="0"/>
          <w:marTop w:val="0"/>
          <w:marBottom w:val="0"/>
          <w:divBdr>
            <w:top w:val="none" w:sz="0" w:space="0" w:color="auto"/>
            <w:left w:val="none" w:sz="0" w:space="0" w:color="auto"/>
            <w:bottom w:val="none" w:sz="0" w:space="0" w:color="auto"/>
            <w:right w:val="none" w:sz="0" w:space="0" w:color="auto"/>
          </w:divBdr>
        </w:div>
        <w:div w:id="1416897596">
          <w:marLeft w:val="0"/>
          <w:marRight w:val="0"/>
          <w:marTop w:val="0"/>
          <w:marBottom w:val="0"/>
          <w:divBdr>
            <w:top w:val="none" w:sz="0" w:space="0" w:color="auto"/>
            <w:left w:val="none" w:sz="0" w:space="0" w:color="auto"/>
            <w:bottom w:val="none" w:sz="0" w:space="0" w:color="auto"/>
            <w:right w:val="none" w:sz="0" w:space="0" w:color="auto"/>
          </w:divBdr>
        </w:div>
        <w:div w:id="1347248753">
          <w:marLeft w:val="0"/>
          <w:marRight w:val="0"/>
          <w:marTop w:val="0"/>
          <w:marBottom w:val="0"/>
          <w:divBdr>
            <w:top w:val="none" w:sz="0" w:space="0" w:color="auto"/>
            <w:left w:val="none" w:sz="0" w:space="0" w:color="auto"/>
            <w:bottom w:val="none" w:sz="0" w:space="0" w:color="auto"/>
            <w:right w:val="none" w:sz="0" w:space="0" w:color="auto"/>
          </w:divBdr>
        </w:div>
        <w:div w:id="1635090084">
          <w:marLeft w:val="0"/>
          <w:marRight w:val="0"/>
          <w:marTop w:val="0"/>
          <w:marBottom w:val="0"/>
          <w:divBdr>
            <w:top w:val="none" w:sz="0" w:space="0" w:color="auto"/>
            <w:left w:val="none" w:sz="0" w:space="0" w:color="auto"/>
            <w:bottom w:val="none" w:sz="0" w:space="0" w:color="auto"/>
            <w:right w:val="none" w:sz="0" w:space="0" w:color="auto"/>
          </w:divBdr>
        </w:div>
        <w:div w:id="1197429063">
          <w:marLeft w:val="0"/>
          <w:marRight w:val="0"/>
          <w:marTop w:val="0"/>
          <w:marBottom w:val="0"/>
          <w:divBdr>
            <w:top w:val="none" w:sz="0" w:space="0" w:color="auto"/>
            <w:left w:val="none" w:sz="0" w:space="0" w:color="auto"/>
            <w:bottom w:val="none" w:sz="0" w:space="0" w:color="auto"/>
            <w:right w:val="none" w:sz="0" w:space="0" w:color="auto"/>
          </w:divBdr>
        </w:div>
        <w:div w:id="1889298363">
          <w:marLeft w:val="0"/>
          <w:marRight w:val="0"/>
          <w:marTop w:val="0"/>
          <w:marBottom w:val="0"/>
          <w:divBdr>
            <w:top w:val="none" w:sz="0" w:space="0" w:color="auto"/>
            <w:left w:val="none" w:sz="0" w:space="0" w:color="auto"/>
            <w:bottom w:val="none" w:sz="0" w:space="0" w:color="auto"/>
            <w:right w:val="none" w:sz="0" w:space="0" w:color="auto"/>
          </w:divBdr>
        </w:div>
        <w:div w:id="160583363">
          <w:marLeft w:val="0"/>
          <w:marRight w:val="0"/>
          <w:marTop w:val="0"/>
          <w:marBottom w:val="0"/>
          <w:divBdr>
            <w:top w:val="none" w:sz="0" w:space="0" w:color="auto"/>
            <w:left w:val="none" w:sz="0" w:space="0" w:color="auto"/>
            <w:bottom w:val="none" w:sz="0" w:space="0" w:color="auto"/>
            <w:right w:val="none" w:sz="0" w:space="0" w:color="auto"/>
          </w:divBdr>
        </w:div>
        <w:div w:id="807623659">
          <w:marLeft w:val="0"/>
          <w:marRight w:val="0"/>
          <w:marTop w:val="0"/>
          <w:marBottom w:val="0"/>
          <w:divBdr>
            <w:top w:val="none" w:sz="0" w:space="0" w:color="auto"/>
            <w:left w:val="none" w:sz="0" w:space="0" w:color="auto"/>
            <w:bottom w:val="none" w:sz="0" w:space="0" w:color="auto"/>
            <w:right w:val="none" w:sz="0" w:space="0" w:color="auto"/>
          </w:divBdr>
        </w:div>
        <w:div w:id="1750037103">
          <w:marLeft w:val="0"/>
          <w:marRight w:val="0"/>
          <w:marTop w:val="0"/>
          <w:marBottom w:val="0"/>
          <w:divBdr>
            <w:top w:val="none" w:sz="0" w:space="0" w:color="auto"/>
            <w:left w:val="none" w:sz="0" w:space="0" w:color="auto"/>
            <w:bottom w:val="none" w:sz="0" w:space="0" w:color="auto"/>
            <w:right w:val="none" w:sz="0" w:space="0" w:color="auto"/>
          </w:divBdr>
        </w:div>
        <w:div w:id="1824154039">
          <w:marLeft w:val="0"/>
          <w:marRight w:val="0"/>
          <w:marTop w:val="0"/>
          <w:marBottom w:val="0"/>
          <w:divBdr>
            <w:top w:val="none" w:sz="0" w:space="0" w:color="auto"/>
            <w:left w:val="none" w:sz="0" w:space="0" w:color="auto"/>
            <w:bottom w:val="none" w:sz="0" w:space="0" w:color="auto"/>
            <w:right w:val="none" w:sz="0" w:space="0" w:color="auto"/>
          </w:divBdr>
        </w:div>
        <w:div w:id="240601859">
          <w:marLeft w:val="0"/>
          <w:marRight w:val="0"/>
          <w:marTop w:val="0"/>
          <w:marBottom w:val="0"/>
          <w:divBdr>
            <w:top w:val="none" w:sz="0" w:space="0" w:color="auto"/>
            <w:left w:val="none" w:sz="0" w:space="0" w:color="auto"/>
            <w:bottom w:val="none" w:sz="0" w:space="0" w:color="auto"/>
            <w:right w:val="none" w:sz="0" w:space="0" w:color="auto"/>
          </w:divBdr>
        </w:div>
        <w:div w:id="646207117">
          <w:marLeft w:val="0"/>
          <w:marRight w:val="0"/>
          <w:marTop w:val="0"/>
          <w:marBottom w:val="0"/>
          <w:divBdr>
            <w:top w:val="none" w:sz="0" w:space="0" w:color="auto"/>
            <w:left w:val="none" w:sz="0" w:space="0" w:color="auto"/>
            <w:bottom w:val="none" w:sz="0" w:space="0" w:color="auto"/>
            <w:right w:val="none" w:sz="0" w:space="0" w:color="auto"/>
          </w:divBdr>
        </w:div>
        <w:div w:id="989090857">
          <w:marLeft w:val="0"/>
          <w:marRight w:val="0"/>
          <w:marTop w:val="0"/>
          <w:marBottom w:val="0"/>
          <w:divBdr>
            <w:top w:val="none" w:sz="0" w:space="0" w:color="auto"/>
            <w:left w:val="none" w:sz="0" w:space="0" w:color="auto"/>
            <w:bottom w:val="none" w:sz="0" w:space="0" w:color="auto"/>
            <w:right w:val="none" w:sz="0" w:space="0" w:color="auto"/>
          </w:divBdr>
        </w:div>
      </w:divsChild>
    </w:div>
    <w:div w:id="1405687335">
      <w:bodyDiv w:val="1"/>
      <w:marLeft w:val="0"/>
      <w:marRight w:val="0"/>
      <w:marTop w:val="0"/>
      <w:marBottom w:val="0"/>
      <w:divBdr>
        <w:top w:val="none" w:sz="0" w:space="0" w:color="auto"/>
        <w:left w:val="none" w:sz="0" w:space="0" w:color="auto"/>
        <w:bottom w:val="none" w:sz="0" w:space="0" w:color="auto"/>
        <w:right w:val="none" w:sz="0" w:space="0" w:color="auto"/>
      </w:divBdr>
    </w:div>
    <w:div w:id="1422793309">
      <w:bodyDiv w:val="1"/>
      <w:marLeft w:val="0"/>
      <w:marRight w:val="0"/>
      <w:marTop w:val="0"/>
      <w:marBottom w:val="0"/>
      <w:divBdr>
        <w:top w:val="none" w:sz="0" w:space="0" w:color="auto"/>
        <w:left w:val="none" w:sz="0" w:space="0" w:color="auto"/>
        <w:bottom w:val="none" w:sz="0" w:space="0" w:color="auto"/>
        <w:right w:val="none" w:sz="0" w:space="0" w:color="auto"/>
      </w:divBdr>
    </w:div>
    <w:div w:id="1440026608">
      <w:bodyDiv w:val="1"/>
      <w:marLeft w:val="0"/>
      <w:marRight w:val="0"/>
      <w:marTop w:val="0"/>
      <w:marBottom w:val="0"/>
      <w:divBdr>
        <w:top w:val="none" w:sz="0" w:space="0" w:color="auto"/>
        <w:left w:val="none" w:sz="0" w:space="0" w:color="auto"/>
        <w:bottom w:val="none" w:sz="0" w:space="0" w:color="auto"/>
        <w:right w:val="none" w:sz="0" w:space="0" w:color="auto"/>
      </w:divBdr>
      <w:divsChild>
        <w:div w:id="341595188">
          <w:marLeft w:val="0"/>
          <w:marRight w:val="0"/>
          <w:marTop w:val="0"/>
          <w:marBottom w:val="0"/>
          <w:divBdr>
            <w:top w:val="none" w:sz="0" w:space="0" w:color="auto"/>
            <w:left w:val="none" w:sz="0" w:space="0" w:color="auto"/>
            <w:bottom w:val="none" w:sz="0" w:space="0" w:color="auto"/>
            <w:right w:val="none" w:sz="0" w:space="0" w:color="auto"/>
          </w:divBdr>
        </w:div>
        <w:div w:id="1823235994">
          <w:marLeft w:val="0"/>
          <w:marRight w:val="0"/>
          <w:marTop w:val="0"/>
          <w:marBottom w:val="0"/>
          <w:divBdr>
            <w:top w:val="none" w:sz="0" w:space="0" w:color="auto"/>
            <w:left w:val="none" w:sz="0" w:space="0" w:color="auto"/>
            <w:bottom w:val="none" w:sz="0" w:space="0" w:color="auto"/>
            <w:right w:val="none" w:sz="0" w:space="0" w:color="auto"/>
          </w:divBdr>
        </w:div>
        <w:div w:id="1990089373">
          <w:marLeft w:val="0"/>
          <w:marRight w:val="0"/>
          <w:marTop w:val="0"/>
          <w:marBottom w:val="0"/>
          <w:divBdr>
            <w:top w:val="none" w:sz="0" w:space="0" w:color="auto"/>
            <w:left w:val="none" w:sz="0" w:space="0" w:color="auto"/>
            <w:bottom w:val="none" w:sz="0" w:space="0" w:color="auto"/>
            <w:right w:val="none" w:sz="0" w:space="0" w:color="auto"/>
          </w:divBdr>
        </w:div>
        <w:div w:id="1492141771">
          <w:marLeft w:val="0"/>
          <w:marRight w:val="0"/>
          <w:marTop w:val="0"/>
          <w:marBottom w:val="0"/>
          <w:divBdr>
            <w:top w:val="none" w:sz="0" w:space="0" w:color="auto"/>
            <w:left w:val="none" w:sz="0" w:space="0" w:color="auto"/>
            <w:bottom w:val="none" w:sz="0" w:space="0" w:color="auto"/>
            <w:right w:val="none" w:sz="0" w:space="0" w:color="auto"/>
          </w:divBdr>
        </w:div>
        <w:div w:id="2089615918">
          <w:marLeft w:val="0"/>
          <w:marRight w:val="0"/>
          <w:marTop w:val="0"/>
          <w:marBottom w:val="0"/>
          <w:divBdr>
            <w:top w:val="none" w:sz="0" w:space="0" w:color="auto"/>
            <w:left w:val="none" w:sz="0" w:space="0" w:color="auto"/>
            <w:bottom w:val="none" w:sz="0" w:space="0" w:color="auto"/>
            <w:right w:val="none" w:sz="0" w:space="0" w:color="auto"/>
          </w:divBdr>
        </w:div>
        <w:div w:id="1914511791">
          <w:marLeft w:val="0"/>
          <w:marRight w:val="0"/>
          <w:marTop w:val="0"/>
          <w:marBottom w:val="0"/>
          <w:divBdr>
            <w:top w:val="none" w:sz="0" w:space="0" w:color="auto"/>
            <w:left w:val="none" w:sz="0" w:space="0" w:color="auto"/>
            <w:bottom w:val="none" w:sz="0" w:space="0" w:color="auto"/>
            <w:right w:val="none" w:sz="0" w:space="0" w:color="auto"/>
          </w:divBdr>
        </w:div>
        <w:div w:id="2100565367">
          <w:marLeft w:val="0"/>
          <w:marRight w:val="0"/>
          <w:marTop w:val="0"/>
          <w:marBottom w:val="0"/>
          <w:divBdr>
            <w:top w:val="none" w:sz="0" w:space="0" w:color="auto"/>
            <w:left w:val="none" w:sz="0" w:space="0" w:color="auto"/>
            <w:bottom w:val="none" w:sz="0" w:space="0" w:color="auto"/>
            <w:right w:val="none" w:sz="0" w:space="0" w:color="auto"/>
          </w:divBdr>
        </w:div>
        <w:div w:id="558977964">
          <w:marLeft w:val="0"/>
          <w:marRight w:val="0"/>
          <w:marTop w:val="0"/>
          <w:marBottom w:val="0"/>
          <w:divBdr>
            <w:top w:val="none" w:sz="0" w:space="0" w:color="auto"/>
            <w:left w:val="none" w:sz="0" w:space="0" w:color="auto"/>
            <w:bottom w:val="none" w:sz="0" w:space="0" w:color="auto"/>
            <w:right w:val="none" w:sz="0" w:space="0" w:color="auto"/>
          </w:divBdr>
        </w:div>
        <w:div w:id="703601495">
          <w:marLeft w:val="0"/>
          <w:marRight w:val="0"/>
          <w:marTop w:val="0"/>
          <w:marBottom w:val="0"/>
          <w:divBdr>
            <w:top w:val="none" w:sz="0" w:space="0" w:color="auto"/>
            <w:left w:val="none" w:sz="0" w:space="0" w:color="auto"/>
            <w:bottom w:val="none" w:sz="0" w:space="0" w:color="auto"/>
            <w:right w:val="none" w:sz="0" w:space="0" w:color="auto"/>
          </w:divBdr>
        </w:div>
      </w:divsChild>
    </w:div>
    <w:div w:id="1447501721">
      <w:bodyDiv w:val="1"/>
      <w:marLeft w:val="0"/>
      <w:marRight w:val="0"/>
      <w:marTop w:val="0"/>
      <w:marBottom w:val="0"/>
      <w:divBdr>
        <w:top w:val="none" w:sz="0" w:space="0" w:color="auto"/>
        <w:left w:val="none" w:sz="0" w:space="0" w:color="auto"/>
        <w:bottom w:val="none" w:sz="0" w:space="0" w:color="auto"/>
        <w:right w:val="none" w:sz="0" w:space="0" w:color="auto"/>
      </w:divBdr>
    </w:div>
    <w:div w:id="1458601686">
      <w:bodyDiv w:val="1"/>
      <w:marLeft w:val="0"/>
      <w:marRight w:val="0"/>
      <w:marTop w:val="0"/>
      <w:marBottom w:val="0"/>
      <w:divBdr>
        <w:top w:val="none" w:sz="0" w:space="0" w:color="auto"/>
        <w:left w:val="none" w:sz="0" w:space="0" w:color="auto"/>
        <w:bottom w:val="none" w:sz="0" w:space="0" w:color="auto"/>
        <w:right w:val="none" w:sz="0" w:space="0" w:color="auto"/>
      </w:divBdr>
    </w:div>
    <w:div w:id="1463693764">
      <w:bodyDiv w:val="1"/>
      <w:marLeft w:val="0"/>
      <w:marRight w:val="0"/>
      <w:marTop w:val="0"/>
      <w:marBottom w:val="0"/>
      <w:divBdr>
        <w:top w:val="none" w:sz="0" w:space="0" w:color="auto"/>
        <w:left w:val="none" w:sz="0" w:space="0" w:color="auto"/>
        <w:bottom w:val="none" w:sz="0" w:space="0" w:color="auto"/>
        <w:right w:val="none" w:sz="0" w:space="0" w:color="auto"/>
      </w:divBdr>
    </w:div>
    <w:div w:id="1469740941">
      <w:bodyDiv w:val="1"/>
      <w:marLeft w:val="0"/>
      <w:marRight w:val="0"/>
      <w:marTop w:val="0"/>
      <w:marBottom w:val="0"/>
      <w:divBdr>
        <w:top w:val="none" w:sz="0" w:space="0" w:color="auto"/>
        <w:left w:val="none" w:sz="0" w:space="0" w:color="auto"/>
        <w:bottom w:val="none" w:sz="0" w:space="0" w:color="auto"/>
        <w:right w:val="none" w:sz="0" w:space="0" w:color="auto"/>
      </w:divBdr>
      <w:divsChild>
        <w:div w:id="2087191964">
          <w:marLeft w:val="0"/>
          <w:marRight w:val="0"/>
          <w:marTop w:val="0"/>
          <w:marBottom w:val="0"/>
          <w:divBdr>
            <w:top w:val="none" w:sz="0" w:space="0" w:color="auto"/>
            <w:left w:val="none" w:sz="0" w:space="0" w:color="auto"/>
            <w:bottom w:val="none" w:sz="0" w:space="0" w:color="auto"/>
            <w:right w:val="none" w:sz="0" w:space="0" w:color="auto"/>
          </w:divBdr>
        </w:div>
        <w:div w:id="790129240">
          <w:marLeft w:val="0"/>
          <w:marRight w:val="0"/>
          <w:marTop w:val="0"/>
          <w:marBottom w:val="0"/>
          <w:divBdr>
            <w:top w:val="none" w:sz="0" w:space="0" w:color="auto"/>
            <w:left w:val="none" w:sz="0" w:space="0" w:color="auto"/>
            <w:bottom w:val="none" w:sz="0" w:space="0" w:color="auto"/>
            <w:right w:val="none" w:sz="0" w:space="0" w:color="auto"/>
          </w:divBdr>
        </w:div>
        <w:div w:id="1412384742">
          <w:marLeft w:val="0"/>
          <w:marRight w:val="0"/>
          <w:marTop w:val="0"/>
          <w:marBottom w:val="0"/>
          <w:divBdr>
            <w:top w:val="none" w:sz="0" w:space="0" w:color="auto"/>
            <w:left w:val="none" w:sz="0" w:space="0" w:color="auto"/>
            <w:bottom w:val="none" w:sz="0" w:space="0" w:color="auto"/>
            <w:right w:val="none" w:sz="0" w:space="0" w:color="auto"/>
          </w:divBdr>
        </w:div>
        <w:div w:id="1601252975">
          <w:marLeft w:val="0"/>
          <w:marRight w:val="0"/>
          <w:marTop w:val="0"/>
          <w:marBottom w:val="0"/>
          <w:divBdr>
            <w:top w:val="none" w:sz="0" w:space="0" w:color="auto"/>
            <w:left w:val="none" w:sz="0" w:space="0" w:color="auto"/>
            <w:bottom w:val="none" w:sz="0" w:space="0" w:color="auto"/>
            <w:right w:val="none" w:sz="0" w:space="0" w:color="auto"/>
          </w:divBdr>
        </w:div>
        <w:div w:id="1868329223">
          <w:marLeft w:val="0"/>
          <w:marRight w:val="0"/>
          <w:marTop w:val="0"/>
          <w:marBottom w:val="0"/>
          <w:divBdr>
            <w:top w:val="none" w:sz="0" w:space="0" w:color="auto"/>
            <w:left w:val="none" w:sz="0" w:space="0" w:color="auto"/>
            <w:bottom w:val="none" w:sz="0" w:space="0" w:color="auto"/>
            <w:right w:val="none" w:sz="0" w:space="0" w:color="auto"/>
          </w:divBdr>
        </w:div>
        <w:div w:id="944536898">
          <w:marLeft w:val="0"/>
          <w:marRight w:val="0"/>
          <w:marTop w:val="0"/>
          <w:marBottom w:val="0"/>
          <w:divBdr>
            <w:top w:val="none" w:sz="0" w:space="0" w:color="auto"/>
            <w:left w:val="none" w:sz="0" w:space="0" w:color="auto"/>
            <w:bottom w:val="none" w:sz="0" w:space="0" w:color="auto"/>
            <w:right w:val="none" w:sz="0" w:space="0" w:color="auto"/>
          </w:divBdr>
        </w:div>
        <w:div w:id="1830831522">
          <w:marLeft w:val="0"/>
          <w:marRight w:val="0"/>
          <w:marTop w:val="0"/>
          <w:marBottom w:val="0"/>
          <w:divBdr>
            <w:top w:val="none" w:sz="0" w:space="0" w:color="auto"/>
            <w:left w:val="none" w:sz="0" w:space="0" w:color="auto"/>
            <w:bottom w:val="none" w:sz="0" w:space="0" w:color="auto"/>
            <w:right w:val="none" w:sz="0" w:space="0" w:color="auto"/>
          </w:divBdr>
        </w:div>
        <w:div w:id="1713529223">
          <w:marLeft w:val="0"/>
          <w:marRight w:val="0"/>
          <w:marTop w:val="0"/>
          <w:marBottom w:val="0"/>
          <w:divBdr>
            <w:top w:val="none" w:sz="0" w:space="0" w:color="auto"/>
            <w:left w:val="none" w:sz="0" w:space="0" w:color="auto"/>
            <w:bottom w:val="none" w:sz="0" w:space="0" w:color="auto"/>
            <w:right w:val="none" w:sz="0" w:space="0" w:color="auto"/>
          </w:divBdr>
        </w:div>
        <w:div w:id="607470119">
          <w:marLeft w:val="0"/>
          <w:marRight w:val="0"/>
          <w:marTop w:val="0"/>
          <w:marBottom w:val="0"/>
          <w:divBdr>
            <w:top w:val="none" w:sz="0" w:space="0" w:color="auto"/>
            <w:left w:val="none" w:sz="0" w:space="0" w:color="auto"/>
            <w:bottom w:val="none" w:sz="0" w:space="0" w:color="auto"/>
            <w:right w:val="none" w:sz="0" w:space="0" w:color="auto"/>
          </w:divBdr>
        </w:div>
        <w:div w:id="1956014135">
          <w:marLeft w:val="0"/>
          <w:marRight w:val="0"/>
          <w:marTop w:val="0"/>
          <w:marBottom w:val="0"/>
          <w:divBdr>
            <w:top w:val="none" w:sz="0" w:space="0" w:color="auto"/>
            <w:left w:val="none" w:sz="0" w:space="0" w:color="auto"/>
            <w:bottom w:val="none" w:sz="0" w:space="0" w:color="auto"/>
            <w:right w:val="none" w:sz="0" w:space="0" w:color="auto"/>
          </w:divBdr>
          <w:divsChild>
            <w:div w:id="1996109029">
              <w:marLeft w:val="0"/>
              <w:marRight w:val="0"/>
              <w:marTop w:val="0"/>
              <w:marBottom w:val="0"/>
              <w:divBdr>
                <w:top w:val="none" w:sz="0" w:space="0" w:color="auto"/>
                <w:left w:val="none" w:sz="0" w:space="0" w:color="auto"/>
                <w:bottom w:val="none" w:sz="0" w:space="0" w:color="auto"/>
                <w:right w:val="none" w:sz="0" w:space="0" w:color="auto"/>
              </w:divBdr>
            </w:div>
            <w:div w:id="2008315995">
              <w:marLeft w:val="0"/>
              <w:marRight w:val="0"/>
              <w:marTop w:val="0"/>
              <w:marBottom w:val="0"/>
              <w:divBdr>
                <w:top w:val="none" w:sz="0" w:space="0" w:color="auto"/>
                <w:left w:val="none" w:sz="0" w:space="0" w:color="auto"/>
                <w:bottom w:val="none" w:sz="0" w:space="0" w:color="auto"/>
                <w:right w:val="none" w:sz="0" w:space="0" w:color="auto"/>
              </w:divBdr>
            </w:div>
            <w:div w:id="1547254235">
              <w:marLeft w:val="0"/>
              <w:marRight w:val="0"/>
              <w:marTop w:val="0"/>
              <w:marBottom w:val="0"/>
              <w:divBdr>
                <w:top w:val="none" w:sz="0" w:space="0" w:color="auto"/>
                <w:left w:val="none" w:sz="0" w:space="0" w:color="auto"/>
                <w:bottom w:val="none" w:sz="0" w:space="0" w:color="auto"/>
                <w:right w:val="none" w:sz="0" w:space="0" w:color="auto"/>
              </w:divBdr>
            </w:div>
            <w:div w:id="1206599149">
              <w:marLeft w:val="0"/>
              <w:marRight w:val="0"/>
              <w:marTop w:val="0"/>
              <w:marBottom w:val="0"/>
              <w:divBdr>
                <w:top w:val="none" w:sz="0" w:space="0" w:color="auto"/>
                <w:left w:val="none" w:sz="0" w:space="0" w:color="auto"/>
                <w:bottom w:val="none" w:sz="0" w:space="0" w:color="auto"/>
                <w:right w:val="none" w:sz="0" w:space="0" w:color="auto"/>
              </w:divBdr>
            </w:div>
            <w:div w:id="1419521180">
              <w:marLeft w:val="0"/>
              <w:marRight w:val="0"/>
              <w:marTop w:val="0"/>
              <w:marBottom w:val="0"/>
              <w:divBdr>
                <w:top w:val="none" w:sz="0" w:space="0" w:color="auto"/>
                <w:left w:val="none" w:sz="0" w:space="0" w:color="auto"/>
                <w:bottom w:val="none" w:sz="0" w:space="0" w:color="auto"/>
                <w:right w:val="none" w:sz="0" w:space="0" w:color="auto"/>
              </w:divBdr>
            </w:div>
          </w:divsChild>
        </w:div>
        <w:div w:id="867722020">
          <w:marLeft w:val="0"/>
          <w:marRight w:val="0"/>
          <w:marTop w:val="0"/>
          <w:marBottom w:val="0"/>
          <w:divBdr>
            <w:top w:val="none" w:sz="0" w:space="0" w:color="auto"/>
            <w:left w:val="none" w:sz="0" w:space="0" w:color="auto"/>
            <w:bottom w:val="none" w:sz="0" w:space="0" w:color="auto"/>
            <w:right w:val="none" w:sz="0" w:space="0" w:color="auto"/>
          </w:divBdr>
        </w:div>
        <w:div w:id="1915384559">
          <w:marLeft w:val="0"/>
          <w:marRight w:val="0"/>
          <w:marTop w:val="0"/>
          <w:marBottom w:val="0"/>
          <w:divBdr>
            <w:top w:val="none" w:sz="0" w:space="0" w:color="auto"/>
            <w:left w:val="none" w:sz="0" w:space="0" w:color="auto"/>
            <w:bottom w:val="none" w:sz="0" w:space="0" w:color="auto"/>
            <w:right w:val="none" w:sz="0" w:space="0" w:color="auto"/>
          </w:divBdr>
        </w:div>
      </w:divsChild>
    </w:div>
    <w:div w:id="1480147775">
      <w:bodyDiv w:val="1"/>
      <w:marLeft w:val="0"/>
      <w:marRight w:val="0"/>
      <w:marTop w:val="0"/>
      <w:marBottom w:val="0"/>
      <w:divBdr>
        <w:top w:val="none" w:sz="0" w:space="0" w:color="auto"/>
        <w:left w:val="none" w:sz="0" w:space="0" w:color="auto"/>
        <w:bottom w:val="none" w:sz="0" w:space="0" w:color="auto"/>
        <w:right w:val="none" w:sz="0" w:space="0" w:color="auto"/>
      </w:divBdr>
      <w:divsChild>
        <w:div w:id="462894611">
          <w:marLeft w:val="0"/>
          <w:marRight w:val="0"/>
          <w:marTop w:val="0"/>
          <w:marBottom w:val="0"/>
          <w:divBdr>
            <w:top w:val="none" w:sz="0" w:space="0" w:color="auto"/>
            <w:left w:val="none" w:sz="0" w:space="0" w:color="auto"/>
            <w:bottom w:val="none" w:sz="0" w:space="0" w:color="auto"/>
            <w:right w:val="none" w:sz="0" w:space="0" w:color="auto"/>
          </w:divBdr>
        </w:div>
        <w:div w:id="908153584">
          <w:marLeft w:val="0"/>
          <w:marRight w:val="0"/>
          <w:marTop w:val="0"/>
          <w:marBottom w:val="0"/>
          <w:divBdr>
            <w:top w:val="none" w:sz="0" w:space="0" w:color="auto"/>
            <w:left w:val="none" w:sz="0" w:space="0" w:color="auto"/>
            <w:bottom w:val="none" w:sz="0" w:space="0" w:color="auto"/>
            <w:right w:val="none" w:sz="0" w:space="0" w:color="auto"/>
          </w:divBdr>
        </w:div>
      </w:divsChild>
    </w:div>
    <w:div w:id="1496606924">
      <w:bodyDiv w:val="1"/>
      <w:marLeft w:val="0"/>
      <w:marRight w:val="0"/>
      <w:marTop w:val="0"/>
      <w:marBottom w:val="0"/>
      <w:divBdr>
        <w:top w:val="none" w:sz="0" w:space="0" w:color="auto"/>
        <w:left w:val="none" w:sz="0" w:space="0" w:color="auto"/>
        <w:bottom w:val="none" w:sz="0" w:space="0" w:color="auto"/>
        <w:right w:val="none" w:sz="0" w:space="0" w:color="auto"/>
      </w:divBdr>
    </w:div>
    <w:div w:id="1500581246">
      <w:bodyDiv w:val="1"/>
      <w:marLeft w:val="0"/>
      <w:marRight w:val="0"/>
      <w:marTop w:val="0"/>
      <w:marBottom w:val="0"/>
      <w:divBdr>
        <w:top w:val="none" w:sz="0" w:space="0" w:color="auto"/>
        <w:left w:val="none" w:sz="0" w:space="0" w:color="auto"/>
        <w:bottom w:val="none" w:sz="0" w:space="0" w:color="auto"/>
        <w:right w:val="none" w:sz="0" w:space="0" w:color="auto"/>
      </w:divBdr>
    </w:div>
    <w:div w:id="1559390780">
      <w:bodyDiv w:val="1"/>
      <w:marLeft w:val="0"/>
      <w:marRight w:val="0"/>
      <w:marTop w:val="0"/>
      <w:marBottom w:val="0"/>
      <w:divBdr>
        <w:top w:val="none" w:sz="0" w:space="0" w:color="auto"/>
        <w:left w:val="none" w:sz="0" w:space="0" w:color="auto"/>
        <w:bottom w:val="none" w:sz="0" w:space="0" w:color="auto"/>
        <w:right w:val="none" w:sz="0" w:space="0" w:color="auto"/>
      </w:divBdr>
    </w:div>
    <w:div w:id="1566644579">
      <w:bodyDiv w:val="1"/>
      <w:marLeft w:val="0"/>
      <w:marRight w:val="0"/>
      <w:marTop w:val="0"/>
      <w:marBottom w:val="0"/>
      <w:divBdr>
        <w:top w:val="none" w:sz="0" w:space="0" w:color="auto"/>
        <w:left w:val="none" w:sz="0" w:space="0" w:color="auto"/>
        <w:bottom w:val="none" w:sz="0" w:space="0" w:color="auto"/>
        <w:right w:val="none" w:sz="0" w:space="0" w:color="auto"/>
      </w:divBdr>
    </w:div>
    <w:div w:id="1585996742">
      <w:bodyDiv w:val="1"/>
      <w:marLeft w:val="0"/>
      <w:marRight w:val="0"/>
      <w:marTop w:val="0"/>
      <w:marBottom w:val="0"/>
      <w:divBdr>
        <w:top w:val="none" w:sz="0" w:space="0" w:color="auto"/>
        <w:left w:val="none" w:sz="0" w:space="0" w:color="auto"/>
        <w:bottom w:val="none" w:sz="0" w:space="0" w:color="auto"/>
        <w:right w:val="none" w:sz="0" w:space="0" w:color="auto"/>
      </w:divBdr>
    </w:div>
    <w:div w:id="1647005738">
      <w:bodyDiv w:val="1"/>
      <w:marLeft w:val="0"/>
      <w:marRight w:val="0"/>
      <w:marTop w:val="0"/>
      <w:marBottom w:val="0"/>
      <w:divBdr>
        <w:top w:val="none" w:sz="0" w:space="0" w:color="auto"/>
        <w:left w:val="none" w:sz="0" w:space="0" w:color="auto"/>
        <w:bottom w:val="none" w:sz="0" w:space="0" w:color="auto"/>
        <w:right w:val="none" w:sz="0" w:space="0" w:color="auto"/>
      </w:divBdr>
    </w:div>
    <w:div w:id="1650789979">
      <w:bodyDiv w:val="1"/>
      <w:marLeft w:val="0"/>
      <w:marRight w:val="0"/>
      <w:marTop w:val="0"/>
      <w:marBottom w:val="0"/>
      <w:divBdr>
        <w:top w:val="none" w:sz="0" w:space="0" w:color="auto"/>
        <w:left w:val="none" w:sz="0" w:space="0" w:color="auto"/>
        <w:bottom w:val="none" w:sz="0" w:space="0" w:color="auto"/>
        <w:right w:val="none" w:sz="0" w:space="0" w:color="auto"/>
      </w:divBdr>
    </w:div>
    <w:div w:id="1681278325">
      <w:bodyDiv w:val="1"/>
      <w:marLeft w:val="0"/>
      <w:marRight w:val="0"/>
      <w:marTop w:val="0"/>
      <w:marBottom w:val="0"/>
      <w:divBdr>
        <w:top w:val="none" w:sz="0" w:space="0" w:color="auto"/>
        <w:left w:val="none" w:sz="0" w:space="0" w:color="auto"/>
        <w:bottom w:val="none" w:sz="0" w:space="0" w:color="auto"/>
        <w:right w:val="none" w:sz="0" w:space="0" w:color="auto"/>
      </w:divBdr>
    </w:div>
    <w:div w:id="1682009775">
      <w:bodyDiv w:val="1"/>
      <w:marLeft w:val="0"/>
      <w:marRight w:val="0"/>
      <w:marTop w:val="0"/>
      <w:marBottom w:val="0"/>
      <w:divBdr>
        <w:top w:val="none" w:sz="0" w:space="0" w:color="auto"/>
        <w:left w:val="none" w:sz="0" w:space="0" w:color="auto"/>
        <w:bottom w:val="none" w:sz="0" w:space="0" w:color="auto"/>
        <w:right w:val="none" w:sz="0" w:space="0" w:color="auto"/>
      </w:divBdr>
      <w:divsChild>
        <w:div w:id="1064988576">
          <w:marLeft w:val="0"/>
          <w:marRight w:val="0"/>
          <w:marTop w:val="0"/>
          <w:marBottom w:val="0"/>
          <w:divBdr>
            <w:top w:val="none" w:sz="0" w:space="0" w:color="auto"/>
            <w:left w:val="none" w:sz="0" w:space="0" w:color="auto"/>
            <w:bottom w:val="none" w:sz="0" w:space="0" w:color="auto"/>
            <w:right w:val="none" w:sz="0" w:space="0" w:color="auto"/>
          </w:divBdr>
          <w:divsChild>
            <w:div w:id="1525902551">
              <w:marLeft w:val="0"/>
              <w:marRight w:val="0"/>
              <w:marTop w:val="0"/>
              <w:marBottom w:val="0"/>
              <w:divBdr>
                <w:top w:val="none" w:sz="0" w:space="0" w:color="auto"/>
                <w:left w:val="none" w:sz="0" w:space="0" w:color="auto"/>
                <w:bottom w:val="none" w:sz="0" w:space="0" w:color="auto"/>
                <w:right w:val="none" w:sz="0" w:space="0" w:color="auto"/>
              </w:divBdr>
            </w:div>
            <w:div w:id="1161461387">
              <w:marLeft w:val="0"/>
              <w:marRight w:val="0"/>
              <w:marTop w:val="0"/>
              <w:marBottom w:val="0"/>
              <w:divBdr>
                <w:top w:val="none" w:sz="0" w:space="0" w:color="auto"/>
                <w:left w:val="none" w:sz="0" w:space="0" w:color="auto"/>
                <w:bottom w:val="none" w:sz="0" w:space="0" w:color="auto"/>
                <w:right w:val="none" w:sz="0" w:space="0" w:color="auto"/>
              </w:divBdr>
            </w:div>
            <w:div w:id="1673293324">
              <w:marLeft w:val="0"/>
              <w:marRight w:val="0"/>
              <w:marTop w:val="0"/>
              <w:marBottom w:val="0"/>
              <w:divBdr>
                <w:top w:val="none" w:sz="0" w:space="0" w:color="auto"/>
                <w:left w:val="none" w:sz="0" w:space="0" w:color="auto"/>
                <w:bottom w:val="none" w:sz="0" w:space="0" w:color="auto"/>
                <w:right w:val="none" w:sz="0" w:space="0" w:color="auto"/>
              </w:divBdr>
            </w:div>
            <w:div w:id="1191647482">
              <w:marLeft w:val="0"/>
              <w:marRight w:val="0"/>
              <w:marTop w:val="0"/>
              <w:marBottom w:val="0"/>
              <w:divBdr>
                <w:top w:val="none" w:sz="0" w:space="0" w:color="auto"/>
                <w:left w:val="none" w:sz="0" w:space="0" w:color="auto"/>
                <w:bottom w:val="none" w:sz="0" w:space="0" w:color="auto"/>
                <w:right w:val="none" w:sz="0" w:space="0" w:color="auto"/>
              </w:divBdr>
            </w:div>
          </w:divsChild>
        </w:div>
        <w:div w:id="1407461054">
          <w:marLeft w:val="0"/>
          <w:marRight w:val="0"/>
          <w:marTop w:val="0"/>
          <w:marBottom w:val="0"/>
          <w:divBdr>
            <w:top w:val="none" w:sz="0" w:space="0" w:color="auto"/>
            <w:left w:val="none" w:sz="0" w:space="0" w:color="auto"/>
            <w:bottom w:val="none" w:sz="0" w:space="0" w:color="auto"/>
            <w:right w:val="none" w:sz="0" w:space="0" w:color="auto"/>
          </w:divBdr>
          <w:divsChild>
            <w:div w:id="1101102078">
              <w:marLeft w:val="0"/>
              <w:marRight w:val="0"/>
              <w:marTop w:val="0"/>
              <w:marBottom w:val="0"/>
              <w:divBdr>
                <w:top w:val="none" w:sz="0" w:space="0" w:color="auto"/>
                <w:left w:val="none" w:sz="0" w:space="0" w:color="auto"/>
                <w:bottom w:val="none" w:sz="0" w:space="0" w:color="auto"/>
                <w:right w:val="none" w:sz="0" w:space="0" w:color="auto"/>
              </w:divBdr>
            </w:div>
            <w:div w:id="185082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67127">
      <w:bodyDiv w:val="1"/>
      <w:marLeft w:val="0"/>
      <w:marRight w:val="0"/>
      <w:marTop w:val="0"/>
      <w:marBottom w:val="0"/>
      <w:divBdr>
        <w:top w:val="none" w:sz="0" w:space="0" w:color="auto"/>
        <w:left w:val="none" w:sz="0" w:space="0" w:color="auto"/>
        <w:bottom w:val="none" w:sz="0" w:space="0" w:color="auto"/>
        <w:right w:val="none" w:sz="0" w:space="0" w:color="auto"/>
      </w:divBdr>
    </w:div>
    <w:div w:id="1723094116">
      <w:bodyDiv w:val="1"/>
      <w:marLeft w:val="0"/>
      <w:marRight w:val="0"/>
      <w:marTop w:val="0"/>
      <w:marBottom w:val="0"/>
      <w:divBdr>
        <w:top w:val="none" w:sz="0" w:space="0" w:color="auto"/>
        <w:left w:val="none" w:sz="0" w:space="0" w:color="auto"/>
        <w:bottom w:val="none" w:sz="0" w:space="0" w:color="auto"/>
        <w:right w:val="none" w:sz="0" w:space="0" w:color="auto"/>
      </w:divBdr>
    </w:div>
    <w:div w:id="1725642347">
      <w:bodyDiv w:val="1"/>
      <w:marLeft w:val="0"/>
      <w:marRight w:val="0"/>
      <w:marTop w:val="0"/>
      <w:marBottom w:val="0"/>
      <w:divBdr>
        <w:top w:val="none" w:sz="0" w:space="0" w:color="auto"/>
        <w:left w:val="none" w:sz="0" w:space="0" w:color="auto"/>
        <w:bottom w:val="none" w:sz="0" w:space="0" w:color="auto"/>
        <w:right w:val="none" w:sz="0" w:space="0" w:color="auto"/>
      </w:divBdr>
    </w:div>
    <w:div w:id="1733116280">
      <w:bodyDiv w:val="1"/>
      <w:marLeft w:val="0"/>
      <w:marRight w:val="0"/>
      <w:marTop w:val="0"/>
      <w:marBottom w:val="0"/>
      <w:divBdr>
        <w:top w:val="none" w:sz="0" w:space="0" w:color="auto"/>
        <w:left w:val="none" w:sz="0" w:space="0" w:color="auto"/>
        <w:bottom w:val="none" w:sz="0" w:space="0" w:color="auto"/>
        <w:right w:val="none" w:sz="0" w:space="0" w:color="auto"/>
      </w:divBdr>
    </w:div>
    <w:div w:id="1748108955">
      <w:bodyDiv w:val="1"/>
      <w:marLeft w:val="0"/>
      <w:marRight w:val="0"/>
      <w:marTop w:val="0"/>
      <w:marBottom w:val="0"/>
      <w:divBdr>
        <w:top w:val="none" w:sz="0" w:space="0" w:color="auto"/>
        <w:left w:val="none" w:sz="0" w:space="0" w:color="auto"/>
        <w:bottom w:val="none" w:sz="0" w:space="0" w:color="auto"/>
        <w:right w:val="none" w:sz="0" w:space="0" w:color="auto"/>
      </w:divBdr>
    </w:div>
    <w:div w:id="1751728904">
      <w:bodyDiv w:val="1"/>
      <w:marLeft w:val="0"/>
      <w:marRight w:val="0"/>
      <w:marTop w:val="0"/>
      <w:marBottom w:val="0"/>
      <w:divBdr>
        <w:top w:val="none" w:sz="0" w:space="0" w:color="auto"/>
        <w:left w:val="none" w:sz="0" w:space="0" w:color="auto"/>
        <w:bottom w:val="none" w:sz="0" w:space="0" w:color="auto"/>
        <w:right w:val="none" w:sz="0" w:space="0" w:color="auto"/>
      </w:divBdr>
      <w:divsChild>
        <w:div w:id="1251740681">
          <w:marLeft w:val="0"/>
          <w:marRight w:val="0"/>
          <w:marTop w:val="0"/>
          <w:marBottom w:val="0"/>
          <w:divBdr>
            <w:top w:val="none" w:sz="0" w:space="0" w:color="auto"/>
            <w:left w:val="none" w:sz="0" w:space="0" w:color="auto"/>
            <w:bottom w:val="none" w:sz="0" w:space="0" w:color="auto"/>
            <w:right w:val="none" w:sz="0" w:space="0" w:color="auto"/>
          </w:divBdr>
        </w:div>
        <w:div w:id="936987971">
          <w:marLeft w:val="0"/>
          <w:marRight w:val="0"/>
          <w:marTop w:val="0"/>
          <w:marBottom w:val="0"/>
          <w:divBdr>
            <w:top w:val="none" w:sz="0" w:space="0" w:color="auto"/>
            <w:left w:val="none" w:sz="0" w:space="0" w:color="auto"/>
            <w:bottom w:val="none" w:sz="0" w:space="0" w:color="auto"/>
            <w:right w:val="none" w:sz="0" w:space="0" w:color="auto"/>
          </w:divBdr>
        </w:div>
        <w:div w:id="723482475">
          <w:marLeft w:val="0"/>
          <w:marRight w:val="0"/>
          <w:marTop w:val="0"/>
          <w:marBottom w:val="0"/>
          <w:divBdr>
            <w:top w:val="none" w:sz="0" w:space="0" w:color="auto"/>
            <w:left w:val="none" w:sz="0" w:space="0" w:color="auto"/>
            <w:bottom w:val="none" w:sz="0" w:space="0" w:color="auto"/>
            <w:right w:val="none" w:sz="0" w:space="0" w:color="auto"/>
          </w:divBdr>
        </w:div>
        <w:div w:id="902985140">
          <w:marLeft w:val="0"/>
          <w:marRight w:val="0"/>
          <w:marTop w:val="0"/>
          <w:marBottom w:val="0"/>
          <w:divBdr>
            <w:top w:val="none" w:sz="0" w:space="0" w:color="auto"/>
            <w:left w:val="none" w:sz="0" w:space="0" w:color="auto"/>
            <w:bottom w:val="none" w:sz="0" w:space="0" w:color="auto"/>
            <w:right w:val="none" w:sz="0" w:space="0" w:color="auto"/>
          </w:divBdr>
        </w:div>
        <w:div w:id="184905956">
          <w:marLeft w:val="0"/>
          <w:marRight w:val="0"/>
          <w:marTop w:val="0"/>
          <w:marBottom w:val="0"/>
          <w:divBdr>
            <w:top w:val="none" w:sz="0" w:space="0" w:color="auto"/>
            <w:left w:val="none" w:sz="0" w:space="0" w:color="auto"/>
            <w:bottom w:val="none" w:sz="0" w:space="0" w:color="auto"/>
            <w:right w:val="none" w:sz="0" w:space="0" w:color="auto"/>
          </w:divBdr>
        </w:div>
        <w:div w:id="2067989261">
          <w:marLeft w:val="0"/>
          <w:marRight w:val="0"/>
          <w:marTop w:val="0"/>
          <w:marBottom w:val="0"/>
          <w:divBdr>
            <w:top w:val="none" w:sz="0" w:space="0" w:color="auto"/>
            <w:left w:val="none" w:sz="0" w:space="0" w:color="auto"/>
            <w:bottom w:val="none" w:sz="0" w:space="0" w:color="auto"/>
            <w:right w:val="none" w:sz="0" w:space="0" w:color="auto"/>
          </w:divBdr>
        </w:div>
        <w:div w:id="1873759889">
          <w:marLeft w:val="0"/>
          <w:marRight w:val="0"/>
          <w:marTop w:val="0"/>
          <w:marBottom w:val="0"/>
          <w:divBdr>
            <w:top w:val="none" w:sz="0" w:space="0" w:color="auto"/>
            <w:left w:val="none" w:sz="0" w:space="0" w:color="auto"/>
            <w:bottom w:val="none" w:sz="0" w:space="0" w:color="auto"/>
            <w:right w:val="none" w:sz="0" w:space="0" w:color="auto"/>
          </w:divBdr>
        </w:div>
        <w:div w:id="609971912">
          <w:marLeft w:val="0"/>
          <w:marRight w:val="0"/>
          <w:marTop w:val="0"/>
          <w:marBottom w:val="0"/>
          <w:divBdr>
            <w:top w:val="none" w:sz="0" w:space="0" w:color="auto"/>
            <w:left w:val="none" w:sz="0" w:space="0" w:color="auto"/>
            <w:bottom w:val="none" w:sz="0" w:space="0" w:color="auto"/>
            <w:right w:val="none" w:sz="0" w:space="0" w:color="auto"/>
          </w:divBdr>
        </w:div>
        <w:div w:id="179659282">
          <w:marLeft w:val="0"/>
          <w:marRight w:val="0"/>
          <w:marTop w:val="0"/>
          <w:marBottom w:val="0"/>
          <w:divBdr>
            <w:top w:val="none" w:sz="0" w:space="0" w:color="auto"/>
            <w:left w:val="none" w:sz="0" w:space="0" w:color="auto"/>
            <w:bottom w:val="none" w:sz="0" w:space="0" w:color="auto"/>
            <w:right w:val="none" w:sz="0" w:space="0" w:color="auto"/>
          </w:divBdr>
        </w:div>
      </w:divsChild>
    </w:div>
    <w:div w:id="1751999429">
      <w:bodyDiv w:val="1"/>
      <w:marLeft w:val="0"/>
      <w:marRight w:val="0"/>
      <w:marTop w:val="0"/>
      <w:marBottom w:val="0"/>
      <w:divBdr>
        <w:top w:val="none" w:sz="0" w:space="0" w:color="auto"/>
        <w:left w:val="none" w:sz="0" w:space="0" w:color="auto"/>
        <w:bottom w:val="none" w:sz="0" w:space="0" w:color="auto"/>
        <w:right w:val="none" w:sz="0" w:space="0" w:color="auto"/>
      </w:divBdr>
    </w:div>
    <w:div w:id="1754273987">
      <w:bodyDiv w:val="1"/>
      <w:marLeft w:val="0"/>
      <w:marRight w:val="0"/>
      <w:marTop w:val="0"/>
      <w:marBottom w:val="0"/>
      <w:divBdr>
        <w:top w:val="none" w:sz="0" w:space="0" w:color="auto"/>
        <w:left w:val="none" w:sz="0" w:space="0" w:color="auto"/>
        <w:bottom w:val="none" w:sz="0" w:space="0" w:color="auto"/>
        <w:right w:val="none" w:sz="0" w:space="0" w:color="auto"/>
      </w:divBdr>
    </w:div>
    <w:div w:id="1795754770">
      <w:bodyDiv w:val="1"/>
      <w:marLeft w:val="0"/>
      <w:marRight w:val="0"/>
      <w:marTop w:val="0"/>
      <w:marBottom w:val="0"/>
      <w:divBdr>
        <w:top w:val="none" w:sz="0" w:space="0" w:color="auto"/>
        <w:left w:val="none" w:sz="0" w:space="0" w:color="auto"/>
        <w:bottom w:val="none" w:sz="0" w:space="0" w:color="auto"/>
        <w:right w:val="none" w:sz="0" w:space="0" w:color="auto"/>
      </w:divBdr>
      <w:divsChild>
        <w:div w:id="1464738047">
          <w:marLeft w:val="0"/>
          <w:marRight w:val="0"/>
          <w:marTop w:val="0"/>
          <w:marBottom w:val="0"/>
          <w:divBdr>
            <w:top w:val="none" w:sz="0" w:space="0" w:color="auto"/>
            <w:left w:val="none" w:sz="0" w:space="0" w:color="auto"/>
            <w:bottom w:val="none" w:sz="0" w:space="0" w:color="auto"/>
            <w:right w:val="none" w:sz="0" w:space="0" w:color="auto"/>
          </w:divBdr>
          <w:divsChild>
            <w:div w:id="1049845916">
              <w:marLeft w:val="0"/>
              <w:marRight w:val="0"/>
              <w:marTop w:val="0"/>
              <w:marBottom w:val="0"/>
              <w:divBdr>
                <w:top w:val="none" w:sz="0" w:space="0" w:color="auto"/>
                <w:left w:val="none" w:sz="0" w:space="0" w:color="auto"/>
                <w:bottom w:val="none" w:sz="0" w:space="0" w:color="auto"/>
                <w:right w:val="none" w:sz="0" w:space="0" w:color="auto"/>
              </w:divBdr>
              <w:divsChild>
                <w:div w:id="1992248811">
                  <w:marLeft w:val="0"/>
                  <w:marRight w:val="0"/>
                  <w:marTop w:val="0"/>
                  <w:marBottom w:val="0"/>
                  <w:divBdr>
                    <w:top w:val="none" w:sz="0" w:space="0" w:color="auto"/>
                    <w:left w:val="none" w:sz="0" w:space="0" w:color="auto"/>
                    <w:bottom w:val="none" w:sz="0" w:space="0" w:color="auto"/>
                    <w:right w:val="none" w:sz="0" w:space="0" w:color="auto"/>
                  </w:divBdr>
                  <w:divsChild>
                    <w:div w:id="442500586">
                      <w:marLeft w:val="0"/>
                      <w:marRight w:val="0"/>
                      <w:marTop w:val="0"/>
                      <w:marBottom w:val="0"/>
                      <w:divBdr>
                        <w:top w:val="none" w:sz="0" w:space="0" w:color="auto"/>
                        <w:left w:val="none" w:sz="0" w:space="0" w:color="auto"/>
                        <w:bottom w:val="none" w:sz="0" w:space="0" w:color="auto"/>
                        <w:right w:val="none" w:sz="0" w:space="0" w:color="auto"/>
                      </w:divBdr>
                      <w:divsChild>
                        <w:div w:id="1443569810">
                          <w:marLeft w:val="0"/>
                          <w:marRight w:val="0"/>
                          <w:marTop w:val="0"/>
                          <w:marBottom w:val="0"/>
                          <w:divBdr>
                            <w:top w:val="none" w:sz="0" w:space="0" w:color="auto"/>
                            <w:left w:val="none" w:sz="0" w:space="0" w:color="auto"/>
                            <w:bottom w:val="none" w:sz="0" w:space="0" w:color="auto"/>
                            <w:right w:val="none" w:sz="0" w:space="0" w:color="auto"/>
                          </w:divBdr>
                          <w:divsChild>
                            <w:div w:id="701367956">
                              <w:marLeft w:val="0"/>
                              <w:marRight w:val="0"/>
                              <w:marTop w:val="0"/>
                              <w:marBottom w:val="0"/>
                              <w:divBdr>
                                <w:top w:val="none" w:sz="0" w:space="0" w:color="auto"/>
                                <w:left w:val="none" w:sz="0" w:space="0" w:color="auto"/>
                                <w:bottom w:val="none" w:sz="0" w:space="0" w:color="auto"/>
                                <w:right w:val="none" w:sz="0" w:space="0" w:color="auto"/>
                              </w:divBdr>
                              <w:divsChild>
                                <w:div w:id="2114327074">
                                  <w:marLeft w:val="0"/>
                                  <w:marRight w:val="0"/>
                                  <w:marTop w:val="0"/>
                                  <w:marBottom w:val="0"/>
                                  <w:divBdr>
                                    <w:top w:val="none" w:sz="0" w:space="0" w:color="auto"/>
                                    <w:left w:val="none" w:sz="0" w:space="0" w:color="auto"/>
                                    <w:bottom w:val="none" w:sz="0" w:space="0" w:color="auto"/>
                                    <w:right w:val="none" w:sz="0" w:space="0" w:color="auto"/>
                                  </w:divBdr>
                                  <w:divsChild>
                                    <w:div w:id="504829506">
                                      <w:marLeft w:val="0"/>
                                      <w:marRight w:val="0"/>
                                      <w:marTop w:val="0"/>
                                      <w:marBottom w:val="0"/>
                                      <w:divBdr>
                                        <w:top w:val="none" w:sz="0" w:space="0" w:color="auto"/>
                                        <w:left w:val="none" w:sz="0" w:space="0" w:color="auto"/>
                                        <w:bottom w:val="none" w:sz="0" w:space="0" w:color="auto"/>
                                        <w:right w:val="none" w:sz="0" w:space="0" w:color="auto"/>
                                      </w:divBdr>
                                      <w:divsChild>
                                        <w:div w:id="1801650911">
                                          <w:marLeft w:val="0"/>
                                          <w:marRight w:val="0"/>
                                          <w:marTop w:val="0"/>
                                          <w:marBottom w:val="0"/>
                                          <w:divBdr>
                                            <w:top w:val="none" w:sz="0" w:space="0" w:color="auto"/>
                                            <w:left w:val="none" w:sz="0" w:space="0" w:color="auto"/>
                                            <w:bottom w:val="none" w:sz="0" w:space="0" w:color="auto"/>
                                            <w:right w:val="none" w:sz="0" w:space="0" w:color="auto"/>
                                          </w:divBdr>
                                          <w:divsChild>
                                            <w:div w:id="726026047">
                                              <w:marLeft w:val="0"/>
                                              <w:marRight w:val="0"/>
                                              <w:marTop w:val="0"/>
                                              <w:marBottom w:val="0"/>
                                              <w:divBdr>
                                                <w:top w:val="none" w:sz="0" w:space="0" w:color="auto"/>
                                                <w:left w:val="none" w:sz="0" w:space="0" w:color="auto"/>
                                                <w:bottom w:val="none" w:sz="0" w:space="0" w:color="auto"/>
                                                <w:right w:val="none" w:sz="0" w:space="0" w:color="auto"/>
                                              </w:divBdr>
                                              <w:divsChild>
                                                <w:div w:id="1080978534">
                                                  <w:marLeft w:val="0"/>
                                                  <w:marRight w:val="0"/>
                                                  <w:marTop w:val="0"/>
                                                  <w:marBottom w:val="600"/>
                                                  <w:divBdr>
                                                    <w:top w:val="none" w:sz="0" w:space="0" w:color="auto"/>
                                                    <w:left w:val="none" w:sz="0" w:space="0" w:color="auto"/>
                                                    <w:bottom w:val="none" w:sz="0" w:space="0" w:color="auto"/>
                                                    <w:right w:val="none" w:sz="0" w:space="0" w:color="auto"/>
                                                  </w:divBdr>
                                                  <w:divsChild>
                                                    <w:div w:id="363020130">
                                                      <w:marLeft w:val="0"/>
                                                      <w:marRight w:val="0"/>
                                                      <w:marTop w:val="0"/>
                                                      <w:marBottom w:val="0"/>
                                                      <w:divBdr>
                                                        <w:top w:val="none" w:sz="0" w:space="0" w:color="auto"/>
                                                        <w:left w:val="none" w:sz="0" w:space="0" w:color="auto"/>
                                                        <w:bottom w:val="none" w:sz="0" w:space="0" w:color="auto"/>
                                                        <w:right w:val="none" w:sz="0" w:space="0" w:color="auto"/>
                                                      </w:divBdr>
                                                      <w:divsChild>
                                                        <w:div w:id="379205246">
                                                          <w:marLeft w:val="0"/>
                                                          <w:marRight w:val="0"/>
                                                          <w:marTop w:val="0"/>
                                                          <w:marBottom w:val="0"/>
                                                          <w:divBdr>
                                                            <w:top w:val="single" w:sz="6" w:space="0" w:color="ABABAB"/>
                                                            <w:left w:val="single" w:sz="6" w:space="0" w:color="ABABAB"/>
                                                            <w:bottom w:val="single" w:sz="6" w:space="0" w:color="ABABAB"/>
                                                            <w:right w:val="single" w:sz="6" w:space="0" w:color="ABABAB"/>
                                                          </w:divBdr>
                                                          <w:divsChild>
                                                            <w:div w:id="1931305024">
                                                              <w:marLeft w:val="0"/>
                                                              <w:marRight w:val="0"/>
                                                              <w:marTop w:val="0"/>
                                                              <w:marBottom w:val="0"/>
                                                              <w:divBdr>
                                                                <w:top w:val="none" w:sz="0" w:space="0" w:color="auto"/>
                                                                <w:left w:val="none" w:sz="0" w:space="0" w:color="auto"/>
                                                                <w:bottom w:val="none" w:sz="0" w:space="0" w:color="auto"/>
                                                                <w:right w:val="none" w:sz="0" w:space="0" w:color="auto"/>
                                                              </w:divBdr>
                                                              <w:divsChild>
                                                                <w:div w:id="1896042014">
                                                                  <w:marLeft w:val="0"/>
                                                                  <w:marRight w:val="0"/>
                                                                  <w:marTop w:val="0"/>
                                                                  <w:marBottom w:val="0"/>
                                                                  <w:divBdr>
                                                                    <w:top w:val="none" w:sz="0" w:space="0" w:color="auto"/>
                                                                    <w:left w:val="none" w:sz="0" w:space="0" w:color="auto"/>
                                                                    <w:bottom w:val="none" w:sz="0" w:space="0" w:color="auto"/>
                                                                    <w:right w:val="none" w:sz="0" w:space="0" w:color="auto"/>
                                                                  </w:divBdr>
                                                                  <w:divsChild>
                                                                    <w:div w:id="1306157439">
                                                                      <w:marLeft w:val="0"/>
                                                                      <w:marRight w:val="0"/>
                                                                      <w:marTop w:val="0"/>
                                                                      <w:marBottom w:val="0"/>
                                                                      <w:divBdr>
                                                                        <w:top w:val="none" w:sz="0" w:space="0" w:color="auto"/>
                                                                        <w:left w:val="none" w:sz="0" w:space="0" w:color="auto"/>
                                                                        <w:bottom w:val="none" w:sz="0" w:space="0" w:color="auto"/>
                                                                        <w:right w:val="none" w:sz="0" w:space="0" w:color="auto"/>
                                                                      </w:divBdr>
                                                                      <w:divsChild>
                                                                        <w:div w:id="1065909202">
                                                                          <w:marLeft w:val="0"/>
                                                                          <w:marRight w:val="0"/>
                                                                          <w:marTop w:val="0"/>
                                                                          <w:marBottom w:val="0"/>
                                                                          <w:divBdr>
                                                                            <w:top w:val="none" w:sz="0" w:space="0" w:color="auto"/>
                                                                            <w:left w:val="none" w:sz="0" w:space="0" w:color="auto"/>
                                                                            <w:bottom w:val="none" w:sz="0" w:space="0" w:color="auto"/>
                                                                            <w:right w:val="none" w:sz="0" w:space="0" w:color="auto"/>
                                                                          </w:divBdr>
                                                                          <w:divsChild>
                                                                            <w:div w:id="1349940888">
                                                                              <w:marLeft w:val="0"/>
                                                                              <w:marRight w:val="0"/>
                                                                              <w:marTop w:val="0"/>
                                                                              <w:marBottom w:val="0"/>
                                                                              <w:divBdr>
                                                                                <w:top w:val="none" w:sz="0" w:space="0" w:color="auto"/>
                                                                                <w:left w:val="none" w:sz="0" w:space="0" w:color="auto"/>
                                                                                <w:bottom w:val="none" w:sz="0" w:space="0" w:color="auto"/>
                                                                                <w:right w:val="none" w:sz="0" w:space="0" w:color="auto"/>
                                                                              </w:divBdr>
                                                                              <w:divsChild>
                                                                                <w:div w:id="1895195604">
                                                                                  <w:marLeft w:val="0"/>
                                                                                  <w:marRight w:val="0"/>
                                                                                  <w:marTop w:val="0"/>
                                                                                  <w:marBottom w:val="0"/>
                                                                                  <w:divBdr>
                                                                                    <w:top w:val="none" w:sz="0" w:space="0" w:color="auto"/>
                                                                                    <w:left w:val="none" w:sz="0" w:space="0" w:color="auto"/>
                                                                                    <w:bottom w:val="none" w:sz="0" w:space="0" w:color="auto"/>
                                                                                    <w:right w:val="none" w:sz="0" w:space="0" w:color="auto"/>
                                                                                  </w:divBdr>
                                                                                  <w:divsChild>
                                                                                    <w:div w:id="1752002037">
                                                                                      <w:marLeft w:val="0"/>
                                                                                      <w:marRight w:val="0"/>
                                                                                      <w:marTop w:val="0"/>
                                                                                      <w:marBottom w:val="0"/>
                                                                                      <w:divBdr>
                                                                                        <w:top w:val="none" w:sz="0" w:space="0" w:color="auto"/>
                                                                                        <w:left w:val="none" w:sz="0" w:space="0" w:color="auto"/>
                                                                                        <w:bottom w:val="none" w:sz="0" w:space="0" w:color="auto"/>
                                                                                        <w:right w:val="none" w:sz="0" w:space="0" w:color="auto"/>
                                                                                      </w:divBdr>
                                                                                    </w:div>
                                                                                    <w:div w:id="549532438">
                                                                                      <w:marLeft w:val="0"/>
                                                                                      <w:marRight w:val="0"/>
                                                                                      <w:marTop w:val="0"/>
                                                                                      <w:marBottom w:val="0"/>
                                                                                      <w:divBdr>
                                                                                        <w:top w:val="none" w:sz="0" w:space="0" w:color="auto"/>
                                                                                        <w:left w:val="none" w:sz="0" w:space="0" w:color="auto"/>
                                                                                        <w:bottom w:val="none" w:sz="0" w:space="0" w:color="auto"/>
                                                                                        <w:right w:val="none" w:sz="0" w:space="0" w:color="auto"/>
                                                                                      </w:divBdr>
                                                                                      <w:divsChild>
                                                                                        <w:div w:id="104008119">
                                                                                          <w:marLeft w:val="0"/>
                                                                                          <w:marRight w:val="0"/>
                                                                                          <w:marTop w:val="0"/>
                                                                                          <w:marBottom w:val="0"/>
                                                                                          <w:divBdr>
                                                                                            <w:top w:val="none" w:sz="0" w:space="0" w:color="auto"/>
                                                                                            <w:left w:val="none" w:sz="0" w:space="0" w:color="auto"/>
                                                                                            <w:bottom w:val="none" w:sz="0" w:space="0" w:color="auto"/>
                                                                                            <w:right w:val="none" w:sz="0" w:space="0" w:color="auto"/>
                                                                                          </w:divBdr>
                                                                                        </w:div>
                                                                                        <w:div w:id="1423260229">
                                                                                          <w:marLeft w:val="0"/>
                                                                                          <w:marRight w:val="0"/>
                                                                                          <w:marTop w:val="0"/>
                                                                                          <w:marBottom w:val="0"/>
                                                                                          <w:divBdr>
                                                                                            <w:top w:val="none" w:sz="0" w:space="0" w:color="auto"/>
                                                                                            <w:left w:val="none" w:sz="0" w:space="0" w:color="auto"/>
                                                                                            <w:bottom w:val="none" w:sz="0" w:space="0" w:color="auto"/>
                                                                                            <w:right w:val="none" w:sz="0" w:space="0" w:color="auto"/>
                                                                                          </w:divBdr>
                                                                                        </w:div>
                                                                                        <w:div w:id="1911036548">
                                                                                          <w:marLeft w:val="0"/>
                                                                                          <w:marRight w:val="0"/>
                                                                                          <w:marTop w:val="0"/>
                                                                                          <w:marBottom w:val="0"/>
                                                                                          <w:divBdr>
                                                                                            <w:top w:val="none" w:sz="0" w:space="0" w:color="auto"/>
                                                                                            <w:left w:val="none" w:sz="0" w:space="0" w:color="auto"/>
                                                                                            <w:bottom w:val="none" w:sz="0" w:space="0" w:color="auto"/>
                                                                                            <w:right w:val="none" w:sz="0" w:space="0" w:color="auto"/>
                                                                                          </w:divBdr>
                                                                                        </w:div>
                                                                                        <w:div w:id="1206987586">
                                                                                          <w:marLeft w:val="0"/>
                                                                                          <w:marRight w:val="0"/>
                                                                                          <w:marTop w:val="0"/>
                                                                                          <w:marBottom w:val="0"/>
                                                                                          <w:divBdr>
                                                                                            <w:top w:val="none" w:sz="0" w:space="0" w:color="auto"/>
                                                                                            <w:left w:val="none" w:sz="0" w:space="0" w:color="auto"/>
                                                                                            <w:bottom w:val="none" w:sz="0" w:space="0" w:color="auto"/>
                                                                                            <w:right w:val="none" w:sz="0" w:space="0" w:color="auto"/>
                                                                                          </w:divBdr>
                                                                                        </w:div>
                                                                                      </w:divsChild>
                                                                                    </w:div>
                                                                                    <w:div w:id="1070545813">
                                                                                      <w:marLeft w:val="0"/>
                                                                                      <w:marRight w:val="0"/>
                                                                                      <w:marTop w:val="0"/>
                                                                                      <w:marBottom w:val="0"/>
                                                                                      <w:divBdr>
                                                                                        <w:top w:val="none" w:sz="0" w:space="0" w:color="auto"/>
                                                                                        <w:left w:val="none" w:sz="0" w:space="0" w:color="auto"/>
                                                                                        <w:bottom w:val="none" w:sz="0" w:space="0" w:color="auto"/>
                                                                                        <w:right w:val="none" w:sz="0" w:space="0" w:color="auto"/>
                                                                                      </w:divBdr>
                                                                                      <w:divsChild>
                                                                                        <w:div w:id="894395526">
                                                                                          <w:marLeft w:val="0"/>
                                                                                          <w:marRight w:val="0"/>
                                                                                          <w:marTop w:val="0"/>
                                                                                          <w:marBottom w:val="0"/>
                                                                                          <w:divBdr>
                                                                                            <w:top w:val="none" w:sz="0" w:space="0" w:color="auto"/>
                                                                                            <w:left w:val="none" w:sz="0" w:space="0" w:color="auto"/>
                                                                                            <w:bottom w:val="none" w:sz="0" w:space="0" w:color="auto"/>
                                                                                            <w:right w:val="none" w:sz="0" w:space="0" w:color="auto"/>
                                                                                          </w:divBdr>
                                                                                        </w:div>
                                                                                        <w:div w:id="64500333">
                                                                                          <w:marLeft w:val="0"/>
                                                                                          <w:marRight w:val="0"/>
                                                                                          <w:marTop w:val="0"/>
                                                                                          <w:marBottom w:val="0"/>
                                                                                          <w:divBdr>
                                                                                            <w:top w:val="none" w:sz="0" w:space="0" w:color="auto"/>
                                                                                            <w:left w:val="none" w:sz="0" w:space="0" w:color="auto"/>
                                                                                            <w:bottom w:val="none" w:sz="0" w:space="0" w:color="auto"/>
                                                                                            <w:right w:val="none" w:sz="0" w:space="0" w:color="auto"/>
                                                                                          </w:divBdr>
                                                                                        </w:div>
                                                                                        <w:div w:id="461309747">
                                                                                          <w:marLeft w:val="0"/>
                                                                                          <w:marRight w:val="0"/>
                                                                                          <w:marTop w:val="0"/>
                                                                                          <w:marBottom w:val="0"/>
                                                                                          <w:divBdr>
                                                                                            <w:top w:val="none" w:sz="0" w:space="0" w:color="auto"/>
                                                                                            <w:left w:val="none" w:sz="0" w:space="0" w:color="auto"/>
                                                                                            <w:bottom w:val="none" w:sz="0" w:space="0" w:color="auto"/>
                                                                                            <w:right w:val="none" w:sz="0" w:space="0" w:color="auto"/>
                                                                                          </w:divBdr>
                                                                                        </w:div>
                                                                                      </w:divsChild>
                                                                                    </w:div>
                                                                                    <w:div w:id="1168787348">
                                                                                      <w:marLeft w:val="0"/>
                                                                                      <w:marRight w:val="0"/>
                                                                                      <w:marTop w:val="0"/>
                                                                                      <w:marBottom w:val="0"/>
                                                                                      <w:divBdr>
                                                                                        <w:top w:val="none" w:sz="0" w:space="0" w:color="auto"/>
                                                                                        <w:left w:val="none" w:sz="0" w:space="0" w:color="auto"/>
                                                                                        <w:bottom w:val="none" w:sz="0" w:space="0" w:color="auto"/>
                                                                                        <w:right w:val="none" w:sz="0" w:space="0" w:color="auto"/>
                                                                                      </w:divBdr>
                                                                                      <w:divsChild>
                                                                                        <w:div w:id="1352876164">
                                                                                          <w:marLeft w:val="0"/>
                                                                                          <w:marRight w:val="0"/>
                                                                                          <w:marTop w:val="0"/>
                                                                                          <w:marBottom w:val="0"/>
                                                                                          <w:divBdr>
                                                                                            <w:top w:val="none" w:sz="0" w:space="0" w:color="auto"/>
                                                                                            <w:left w:val="none" w:sz="0" w:space="0" w:color="auto"/>
                                                                                            <w:bottom w:val="none" w:sz="0" w:space="0" w:color="auto"/>
                                                                                            <w:right w:val="none" w:sz="0" w:space="0" w:color="auto"/>
                                                                                          </w:divBdr>
                                                                                        </w:div>
                                                                                        <w:div w:id="719978500">
                                                                                          <w:marLeft w:val="0"/>
                                                                                          <w:marRight w:val="0"/>
                                                                                          <w:marTop w:val="0"/>
                                                                                          <w:marBottom w:val="0"/>
                                                                                          <w:divBdr>
                                                                                            <w:top w:val="none" w:sz="0" w:space="0" w:color="auto"/>
                                                                                            <w:left w:val="none" w:sz="0" w:space="0" w:color="auto"/>
                                                                                            <w:bottom w:val="none" w:sz="0" w:space="0" w:color="auto"/>
                                                                                            <w:right w:val="none" w:sz="0" w:space="0" w:color="auto"/>
                                                                                          </w:divBdr>
                                                                                        </w:div>
                                                                                        <w:div w:id="29115549">
                                                                                          <w:marLeft w:val="0"/>
                                                                                          <w:marRight w:val="0"/>
                                                                                          <w:marTop w:val="0"/>
                                                                                          <w:marBottom w:val="0"/>
                                                                                          <w:divBdr>
                                                                                            <w:top w:val="none" w:sz="0" w:space="0" w:color="auto"/>
                                                                                            <w:left w:val="none" w:sz="0" w:space="0" w:color="auto"/>
                                                                                            <w:bottom w:val="none" w:sz="0" w:space="0" w:color="auto"/>
                                                                                            <w:right w:val="none" w:sz="0" w:space="0" w:color="auto"/>
                                                                                          </w:divBdr>
                                                                                        </w:div>
                                                                                      </w:divsChild>
                                                                                    </w:div>
                                                                                    <w:div w:id="1997685367">
                                                                                      <w:marLeft w:val="0"/>
                                                                                      <w:marRight w:val="0"/>
                                                                                      <w:marTop w:val="0"/>
                                                                                      <w:marBottom w:val="0"/>
                                                                                      <w:divBdr>
                                                                                        <w:top w:val="none" w:sz="0" w:space="0" w:color="auto"/>
                                                                                        <w:left w:val="none" w:sz="0" w:space="0" w:color="auto"/>
                                                                                        <w:bottom w:val="none" w:sz="0" w:space="0" w:color="auto"/>
                                                                                        <w:right w:val="none" w:sz="0" w:space="0" w:color="auto"/>
                                                                                      </w:divBdr>
                                                                                      <w:divsChild>
                                                                                        <w:div w:id="580218555">
                                                                                          <w:marLeft w:val="0"/>
                                                                                          <w:marRight w:val="0"/>
                                                                                          <w:marTop w:val="0"/>
                                                                                          <w:marBottom w:val="0"/>
                                                                                          <w:divBdr>
                                                                                            <w:top w:val="none" w:sz="0" w:space="0" w:color="auto"/>
                                                                                            <w:left w:val="none" w:sz="0" w:space="0" w:color="auto"/>
                                                                                            <w:bottom w:val="none" w:sz="0" w:space="0" w:color="auto"/>
                                                                                            <w:right w:val="none" w:sz="0" w:space="0" w:color="auto"/>
                                                                                          </w:divBdr>
                                                                                        </w:div>
                                                                                        <w:div w:id="455217829">
                                                                                          <w:marLeft w:val="0"/>
                                                                                          <w:marRight w:val="0"/>
                                                                                          <w:marTop w:val="0"/>
                                                                                          <w:marBottom w:val="0"/>
                                                                                          <w:divBdr>
                                                                                            <w:top w:val="none" w:sz="0" w:space="0" w:color="auto"/>
                                                                                            <w:left w:val="none" w:sz="0" w:space="0" w:color="auto"/>
                                                                                            <w:bottom w:val="none" w:sz="0" w:space="0" w:color="auto"/>
                                                                                            <w:right w:val="none" w:sz="0" w:space="0" w:color="auto"/>
                                                                                          </w:divBdr>
                                                                                        </w:div>
                                                                                        <w:div w:id="1967344298">
                                                                                          <w:marLeft w:val="0"/>
                                                                                          <w:marRight w:val="0"/>
                                                                                          <w:marTop w:val="0"/>
                                                                                          <w:marBottom w:val="0"/>
                                                                                          <w:divBdr>
                                                                                            <w:top w:val="none" w:sz="0" w:space="0" w:color="auto"/>
                                                                                            <w:left w:val="none" w:sz="0" w:space="0" w:color="auto"/>
                                                                                            <w:bottom w:val="none" w:sz="0" w:space="0" w:color="auto"/>
                                                                                            <w:right w:val="none" w:sz="0" w:space="0" w:color="auto"/>
                                                                                          </w:divBdr>
                                                                                        </w:div>
                                                                                      </w:divsChild>
                                                                                    </w:div>
                                                                                    <w:div w:id="410003118">
                                                                                      <w:marLeft w:val="0"/>
                                                                                      <w:marRight w:val="0"/>
                                                                                      <w:marTop w:val="0"/>
                                                                                      <w:marBottom w:val="0"/>
                                                                                      <w:divBdr>
                                                                                        <w:top w:val="none" w:sz="0" w:space="0" w:color="auto"/>
                                                                                        <w:left w:val="none" w:sz="0" w:space="0" w:color="auto"/>
                                                                                        <w:bottom w:val="none" w:sz="0" w:space="0" w:color="auto"/>
                                                                                        <w:right w:val="none" w:sz="0" w:space="0" w:color="auto"/>
                                                                                      </w:divBdr>
                                                                                      <w:divsChild>
                                                                                        <w:div w:id="2006014448">
                                                                                          <w:marLeft w:val="0"/>
                                                                                          <w:marRight w:val="0"/>
                                                                                          <w:marTop w:val="0"/>
                                                                                          <w:marBottom w:val="0"/>
                                                                                          <w:divBdr>
                                                                                            <w:top w:val="none" w:sz="0" w:space="0" w:color="auto"/>
                                                                                            <w:left w:val="none" w:sz="0" w:space="0" w:color="auto"/>
                                                                                            <w:bottom w:val="none" w:sz="0" w:space="0" w:color="auto"/>
                                                                                            <w:right w:val="none" w:sz="0" w:space="0" w:color="auto"/>
                                                                                          </w:divBdr>
                                                                                        </w:div>
                                                                                        <w:div w:id="1878002544">
                                                                                          <w:marLeft w:val="0"/>
                                                                                          <w:marRight w:val="0"/>
                                                                                          <w:marTop w:val="0"/>
                                                                                          <w:marBottom w:val="0"/>
                                                                                          <w:divBdr>
                                                                                            <w:top w:val="none" w:sz="0" w:space="0" w:color="auto"/>
                                                                                            <w:left w:val="none" w:sz="0" w:space="0" w:color="auto"/>
                                                                                            <w:bottom w:val="none" w:sz="0" w:space="0" w:color="auto"/>
                                                                                            <w:right w:val="none" w:sz="0" w:space="0" w:color="auto"/>
                                                                                          </w:divBdr>
                                                                                        </w:div>
                                                                                        <w:div w:id="124588260">
                                                                                          <w:marLeft w:val="0"/>
                                                                                          <w:marRight w:val="0"/>
                                                                                          <w:marTop w:val="0"/>
                                                                                          <w:marBottom w:val="0"/>
                                                                                          <w:divBdr>
                                                                                            <w:top w:val="none" w:sz="0" w:space="0" w:color="auto"/>
                                                                                            <w:left w:val="none" w:sz="0" w:space="0" w:color="auto"/>
                                                                                            <w:bottom w:val="none" w:sz="0" w:space="0" w:color="auto"/>
                                                                                            <w:right w:val="none" w:sz="0" w:space="0" w:color="auto"/>
                                                                                          </w:divBdr>
                                                                                        </w:div>
                                                                                      </w:divsChild>
                                                                                    </w:div>
                                                                                    <w:div w:id="1587156088">
                                                                                      <w:marLeft w:val="0"/>
                                                                                      <w:marRight w:val="0"/>
                                                                                      <w:marTop w:val="0"/>
                                                                                      <w:marBottom w:val="0"/>
                                                                                      <w:divBdr>
                                                                                        <w:top w:val="none" w:sz="0" w:space="0" w:color="auto"/>
                                                                                        <w:left w:val="none" w:sz="0" w:space="0" w:color="auto"/>
                                                                                        <w:bottom w:val="none" w:sz="0" w:space="0" w:color="auto"/>
                                                                                        <w:right w:val="none" w:sz="0" w:space="0" w:color="auto"/>
                                                                                      </w:divBdr>
                                                                                      <w:divsChild>
                                                                                        <w:div w:id="157886078">
                                                                                          <w:marLeft w:val="0"/>
                                                                                          <w:marRight w:val="0"/>
                                                                                          <w:marTop w:val="0"/>
                                                                                          <w:marBottom w:val="0"/>
                                                                                          <w:divBdr>
                                                                                            <w:top w:val="none" w:sz="0" w:space="0" w:color="auto"/>
                                                                                            <w:left w:val="none" w:sz="0" w:space="0" w:color="auto"/>
                                                                                            <w:bottom w:val="none" w:sz="0" w:space="0" w:color="auto"/>
                                                                                            <w:right w:val="none" w:sz="0" w:space="0" w:color="auto"/>
                                                                                          </w:divBdr>
                                                                                        </w:div>
                                                                                        <w:div w:id="951474425">
                                                                                          <w:marLeft w:val="0"/>
                                                                                          <w:marRight w:val="0"/>
                                                                                          <w:marTop w:val="0"/>
                                                                                          <w:marBottom w:val="0"/>
                                                                                          <w:divBdr>
                                                                                            <w:top w:val="none" w:sz="0" w:space="0" w:color="auto"/>
                                                                                            <w:left w:val="none" w:sz="0" w:space="0" w:color="auto"/>
                                                                                            <w:bottom w:val="none" w:sz="0" w:space="0" w:color="auto"/>
                                                                                            <w:right w:val="none" w:sz="0" w:space="0" w:color="auto"/>
                                                                                          </w:divBdr>
                                                                                        </w:div>
                                                                                      </w:divsChild>
                                                                                    </w:div>
                                                                                    <w:div w:id="173542532">
                                                                                      <w:marLeft w:val="0"/>
                                                                                      <w:marRight w:val="0"/>
                                                                                      <w:marTop w:val="0"/>
                                                                                      <w:marBottom w:val="0"/>
                                                                                      <w:divBdr>
                                                                                        <w:top w:val="none" w:sz="0" w:space="0" w:color="auto"/>
                                                                                        <w:left w:val="none" w:sz="0" w:space="0" w:color="auto"/>
                                                                                        <w:bottom w:val="none" w:sz="0" w:space="0" w:color="auto"/>
                                                                                        <w:right w:val="none" w:sz="0" w:space="0" w:color="auto"/>
                                                                                      </w:divBdr>
                                                                                      <w:divsChild>
                                                                                        <w:div w:id="1268004487">
                                                                                          <w:marLeft w:val="0"/>
                                                                                          <w:marRight w:val="0"/>
                                                                                          <w:marTop w:val="0"/>
                                                                                          <w:marBottom w:val="0"/>
                                                                                          <w:divBdr>
                                                                                            <w:top w:val="none" w:sz="0" w:space="0" w:color="auto"/>
                                                                                            <w:left w:val="none" w:sz="0" w:space="0" w:color="auto"/>
                                                                                            <w:bottom w:val="none" w:sz="0" w:space="0" w:color="auto"/>
                                                                                            <w:right w:val="none" w:sz="0" w:space="0" w:color="auto"/>
                                                                                          </w:divBdr>
                                                                                        </w:div>
                                                                                        <w:div w:id="73866557">
                                                                                          <w:marLeft w:val="0"/>
                                                                                          <w:marRight w:val="0"/>
                                                                                          <w:marTop w:val="0"/>
                                                                                          <w:marBottom w:val="0"/>
                                                                                          <w:divBdr>
                                                                                            <w:top w:val="none" w:sz="0" w:space="0" w:color="auto"/>
                                                                                            <w:left w:val="none" w:sz="0" w:space="0" w:color="auto"/>
                                                                                            <w:bottom w:val="none" w:sz="0" w:space="0" w:color="auto"/>
                                                                                            <w:right w:val="none" w:sz="0" w:space="0" w:color="auto"/>
                                                                                          </w:divBdr>
                                                                                        </w:div>
                                                                                        <w:div w:id="1017192018">
                                                                                          <w:marLeft w:val="0"/>
                                                                                          <w:marRight w:val="0"/>
                                                                                          <w:marTop w:val="0"/>
                                                                                          <w:marBottom w:val="0"/>
                                                                                          <w:divBdr>
                                                                                            <w:top w:val="none" w:sz="0" w:space="0" w:color="auto"/>
                                                                                            <w:left w:val="none" w:sz="0" w:space="0" w:color="auto"/>
                                                                                            <w:bottom w:val="none" w:sz="0" w:space="0" w:color="auto"/>
                                                                                            <w:right w:val="none" w:sz="0" w:space="0" w:color="auto"/>
                                                                                          </w:divBdr>
                                                                                        </w:div>
                                                                                        <w:div w:id="214859465">
                                                                                          <w:marLeft w:val="0"/>
                                                                                          <w:marRight w:val="0"/>
                                                                                          <w:marTop w:val="0"/>
                                                                                          <w:marBottom w:val="0"/>
                                                                                          <w:divBdr>
                                                                                            <w:top w:val="none" w:sz="0" w:space="0" w:color="auto"/>
                                                                                            <w:left w:val="none" w:sz="0" w:space="0" w:color="auto"/>
                                                                                            <w:bottom w:val="none" w:sz="0" w:space="0" w:color="auto"/>
                                                                                            <w:right w:val="none" w:sz="0" w:space="0" w:color="auto"/>
                                                                                          </w:divBdr>
                                                                                        </w:div>
                                                                                        <w:div w:id="1987587415">
                                                                                          <w:marLeft w:val="0"/>
                                                                                          <w:marRight w:val="0"/>
                                                                                          <w:marTop w:val="0"/>
                                                                                          <w:marBottom w:val="0"/>
                                                                                          <w:divBdr>
                                                                                            <w:top w:val="none" w:sz="0" w:space="0" w:color="auto"/>
                                                                                            <w:left w:val="none" w:sz="0" w:space="0" w:color="auto"/>
                                                                                            <w:bottom w:val="none" w:sz="0" w:space="0" w:color="auto"/>
                                                                                            <w:right w:val="none" w:sz="0" w:space="0" w:color="auto"/>
                                                                                          </w:divBdr>
                                                                                        </w:div>
                                                                                      </w:divsChild>
                                                                                    </w:div>
                                                                                    <w:div w:id="847134811">
                                                                                      <w:marLeft w:val="0"/>
                                                                                      <w:marRight w:val="0"/>
                                                                                      <w:marTop w:val="0"/>
                                                                                      <w:marBottom w:val="0"/>
                                                                                      <w:divBdr>
                                                                                        <w:top w:val="none" w:sz="0" w:space="0" w:color="auto"/>
                                                                                        <w:left w:val="none" w:sz="0" w:space="0" w:color="auto"/>
                                                                                        <w:bottom w:val="none" w:sz="0" w:space="0" w:color="auto"/>
                                                                                        <w:right w:val="none" w:sz="0" w:space="0" w:color="auto"/>
                                                                                      </w:divBdr>
                                                                                      <w:divsChild>
                                                                                        <w:div w:id="991762672">
                                                                                          <w:marLeft w:val="0"/>
                                                                                          <w:marRight w:val="0"/>
                                                                                          <w:marTop w:val="0"/>
                                                                                          <w:marBottom w:val="0"/>
                                                                                          <w:divBdr>
                                                                                            <w:top w:val="none" w:sz="0" w:space="0" w:color="auto"/>
                                                                                            <w:left w:val="none" w:sz="0" w:space="0" w:color="auto"/>
                                                                                            <w:bottom w:val="none" w:sz="0" w:space="0" w:color="auto"/>
                                                                                            <w:right w:val="none" w:sz="0" w:space="0" w:color="auto"/>
                                                                                          </w:divBdr>
                                                                                        </w:div>
                                                                                        <w:div w:id="26411885">
                                                                                          <w:marLeft w:val="0"/>
                                                                                          <w:marRight w:val="0"/>
                                                                                          <w:marTop w:val="0"/>
                                                                                          <w:marBottom w:val="0"/>
                                                                                          <w:divBdr>
                                                                                            <w:top w:val="none" w:sz="0" w:space="0" w:color="auto"/>
                                                                                            <w:left w:val="none" w:sz="0" w:space="0" w:color="auto"/>
                                                                                            <w:bottom w:val="none" w:sz="0" w:space="0" w:color="auto"/>
                                                                                            <w:right w:val="none" w:sz="0" w:space="0" w:color="auto"/>
                                                                                          </w:divBdr>
                                                                                        </w:div>
                                                                                        <w:div w:id="1710573509">
                                                                                          <w:marLeft w:val="0"/>
                                                                                          <w:marRight w:val="0"/>
                                                                                          <w:marTop w:val="0"/>
                                                                                          <w:marBottom w:val="0"/>
                                                                                          <w:divBdr>
                                                                                            <w:top w:val="none" w:sz="0" w:space="0" w:color="auto"/>
                                                                                            <w:left w:val="none" w:sz="0" w:space="0" w:color="auto"/>
                                                                                            <w:bottom w:val="none" w:sz="0" w:space="0" w:color="auto"/>
                                                                                            <w:right w:val="none" w:sz="0" w:space="0" w:color="auto"/>
                                                                                          </w:divBdr>
                                                                                        </w:div>
                                                                                        <w:div w:id="1741638611">
                                                                                          <w:marLeft w:val="0"/>
                                                                                          <w:marRight w:val="0"/>
                                                                                          <w:marTop w:val="0"/>
                                                                                          <w:marBottom w:val="0"/>
                                                                                          <w:divBdr>
                                                                                            <w:top w:val="none" w:sz="0" w:space="0" w:color="auto"/>
                                                                                            <w:left w:val="none" w:sz="0" w:space="0" w:color="auto"/>
                                                                                            <w:bottom w:val="none" w:sz="0" w:space="0" w:color="auto"/>
                                                                                            <w:right w:val="none" w:sz="0" w:space="0" w:color="auto"/>
                                                                                          </w:divBdr>
                                                                                        </w:div>
                                                                                        <w:div w:id="2139568003">
                                                                                          <w:marLeft w:val="0"/>
                                                                                          <w:marRight w:val="0"/>
                                                                                          <w:marTop w:val="0"/>
                                                                                          <w:marBottom w:val="0"/>
                                                                                          <w:divBdr>
                                                                                            <w:top w:val="none" w:sz="0" w:space="0" w:color="auto"/>
                                                                                            <w:left w:val="none" w:sz="0" w:space="0" w:color="auto"/>
                                                                                            <w:bottom w:val="none" w:sz="0" w:space="0" w:color="auto"/>
                                                                                            <w:right w:val="none" w:sz="0" w:space="0" w:color="auto"/>
                                                                                          </w:divBdr>
                                                                                        </w:div>
                                                                                      </w:divsChild>
                                                                                    </w:div>
                                                                                    <w:div w:id="178084338">
                                                                                      <w:marLeft w:val="0"/>
                                                                                      <w:marRight w:val="0"/>
                                                                                      <w:marTop w:val="0"/>
                                                                                      <w:marBottom w:val="0"/>
                                                                                      <w:divBdr>
                                                                                        <w:top w:val="none" w:sz="0" w:space="0" w:color="auto"/>
                                                                                        <w:left w:val="none" w:sz="0" w:space="0" w:color="auto"/>
                                                                                        <w:bottom w:val="none" w:sz="0" w:space="0" w:color="auto"/>
                                                                                        <w:right w:val="none" w:sz="0" w:space="0" w:color="auto"/>
                                                                                      </w:divBdr>
                                                                                    </w:div>
                                                                                    <w:div w:id="1173187089">
                                                                                      <w:marLeft w:val="0"/>
                                                                                      <w:marRight w:val="0"/>
                                                                                      <w:marTop w:val="0"/>
                                                                                      <w:marBottom w:val="0"/>
                                                                                      <w:divBdr>
                                                                                        <w:top w:val="none" w:sz="0" w:space="0" w:color="auto"/>
                                                                                        <w:left w:val="none" w:sz="0" w:space="0" w:color="auto"/>
                                                                                        <w:bottom w:val="none" w:sz="0" w:space="0" w:color="auto"/>
                                                                                        <w:right w:val="none" w:sz="0" w:space="0" w:color="auto"/>
                                                                                      </w:divBdr>
                                                                                    </w:div>
                                                                                    <w:div w:id="936595818">
                                                                                      <w:marLeft w:val="0"/>
                                                                                      <w:marRight w:val="0"/>
                                                                                      <w:marTop w:val="0"/>
                                                                                      <w:marBottom w:val="0"/>
                                                                                      <w:divBdr>
                                                                                        <w:top w:val="none" w:sz="0" w:space="0" w:color="auto"/>
                                                                                        <w:left w:val="none" w:sz="0" w:space="0" w:color="auto"/>
                                                                                        <w:bottom w:val="none" w:sz="0" w:space="0" w:color="auto"/>
                                                                                        <w:right w:val="none" w:sz="0" w:space="0" w:color="auto"/>
                                                                                      </w:divBdr>
                                                                                    </w:div>
                                                                                    <w:div w:id="2126579514">
                                                                                      <w:marLeft w:val="0"/>
                                                                                      <w:marRight w:val="0"/>
                                                                                      <w:marTop w:val="0"/>
                                                                                      <w:marBottom w:val="0"/>
                                                                                      <w:divBdr>
                                                                                        <w:top w:val="none" w:sz="0" w:space="0" w:color="auto"/>
                                                                                        <w:left w:val="none" w:sz="0" w:space="0" w:color="auto"/>
                                                                                        <w:bottom w:val="none" w:sz="0" w:space="0" w:color="auto"/>
                                                                                        <w:right w:val="none" w:sz="0" w:space="0" w:color="auto"/>
                                                                                      </w:divBdr>
                                                                                    </w:div>
                                                                                    <w:div w:id="1207328581">
                                                                                      <w:marLeft w:val="0"/>
                                                                                      <w:marRight w:val="0"/>
                                                                                      <w:marTop w:val="0"/>
                                                                                      <w:marBottom w:val="0"/>
                                                                                      <w:divBdr>
                                                                                        <w:top w:val="none" w:sz="0" w:space="0" w:color="auto"/>
                                                                                        <w:left w:val="none" w:sz="0" w:space="0" w:color="auto"/>
                                                                                        <w:bottom w:val="none" w:sz="0" w:space="0" w:color="auto"/>
                                                                                        <w:right w:val="none" w:sz="0" w:space="0" w:color="auto"/>
                                                                                      </w:divBdr>
                                                                                    </w:div>
                                                                                    <w:div w:id="1281961815">
                                                                                      <w:marLeft w:val="0"/>
                                                                                      <w:marRight w:val="0"/>
                                                                                      <w:marTop w:val="0"/>
                                                                                      <w:marBottom w:val="0"/>
                                                                                      <w:divBdr>
                                                                                        <w:top w:val="none" w:sz="0" w:space="0" w:color="auto"/>
                                                                                        <w:left w:val="none" w:sz="0" w:space="0" w:color="auto"/>
                                                                                        <w:bottom w:val="none" w:sz="0" w:space="0" w:color="auto"/>
                                                                                        <w:right w:val="none" w:sz="0" w:space="0" w:color="auto"/>
                                                                                      </w:divBdr>
                                                                                      <w:divsChild>
                                                                                        <w:div w:id="105468239">
                                                                                          <w:marLeft w:val="0"/>
                                                                                          <w:marRight w:val="0"/>
                                                                                          <w:marTop w:val="0"/>
                                                                                          <w:marBottom w:val="0"/>
                                                                                          <w:divBdr>
                                                                                            <w:top w:val="none" w:sz="0" w:space="0" w:color="auto"/>
                                                                                            <w:left w:val="none" w:sz="0" w:space="0" w:color="auto"/>
                                                                                            <w:bottom w:val="none" w:sz="0" w:space="0" w:color="auto"/>
                                                                                            <w:right w:val="none" w:sz="0" w:space="0" w:color="auto"/>
                                                                                          </w:divBdr>
                                                                                        </w:div>
                                                                                        <w:div w:id="21982569">
                                                                                          <w:marLeft w:val="0"/>
                                                                                          <w:marRight w:val="0"/>
                                                                                          <w:marTop w:val="0"/>
                                                                                          <w:marBottom w:val="0"/>
                                                                                          <w:divBdr>
                                                                                            <w:top w:val="none" w:sz="0" w:space="0" w:color="auto"/>
                                                                                            <w:left w:val="none" w:sz="0" w:space="0" w:color="auto"/>
                                                                                            <w:bottom w:val="none" w:sz="0" w:space="0" w:color="auto"/>
                                                                                            <w:right w:val="none" w:sz="0" w:space="0" w:color="auto"/>
                                                                                          </w:divBdr>
                                                                                        </w:div>
                                                                                        <w:div w:id="1642812132">
                                                                                          <w:marLeft w:val="0"/>
                                                                                          <w:marRight w:val="0"/>
                                                                                          <w:marTop w:val="0"/>
                                                                                          <w:marBottom w:val="0"/>
                                                                                          <w:divBdr>
                                                                                            <w:top w:val="none" w:sz="0" w:space="0" w:color="auto"/>
                                                                                            <w:left w:val="none" w:sz="0" w:space="0" w:color="auto"/>
                                                                                            <w:bottom w:val="none" w:sz="0" w:space="0" w:color="auto"/>
                                                                                            <w:right w:val="none" w:sz="0" w:space="0" w:color="auto"/>
                                                                                          </w:divBdr>
                                                                                        </w:div>
                                                                                        <w:div w:id="703407584">
                                                                                          <w:marLeft w:val="0"/>
                                                                                          <w:marRight w:val="0"/>
                                                                                          <w:marTop w:val="0"/>
                                                                                          <w:marBottom w:val="0"/>
                                                                                          <w:divBdr>
                                                                                            <w:top w:val="none" w:sz="0" w:space="0" w:color="auto"/>
                                                                                            <w:left w:val="none" w:sz="0" w:space="0" w:color="auto"/>
                                                                                            <w:bottom w:val="none" w:sz="0" w:space="0" w:color="auto"/>
                                                                                            <w:right w:val="none" w:sz="0" w:space="0" w:color="auto"/>
                                                                                          </w:divBdr>
                                                                                        </w:div>
                                                                                        <w:div w:id="608240619">
                                                                                          <w:marLeft w:val="0"/>
                                                                                          <w:marRight w:val="0"/>
                                                                                          <w:marTop w:val="0"/>
                                                                                          <w:marBottom w:val="0"/>
                                                                                          <w:divBdr>
                                                                                            <w:top w:val="none" w:sz="0" w:space="0" w:color="auto"/>
                                                                                            <w:left w:val="none" w:sz="0" w:space="0" w:color="auto"/>
                                                                                            <w:bottom w:val="none" w:sz="0" w:space="0" w:color="auto"/>
                                                                                            <w:right w:val="none" w:sz="0" w:space="0" w:color="auto"/>
                                                                                          </w:divBdr>
                                                                                        </w:div>
                                                                                      </w:divsChild>
                                                                                    </w:div>
                                                                                    <w:div w:id="661857112">
                                                                                      <w:marLeft w:val="0"/>
                                                                                      <w:marRight w:val="0"/>
                                                                                      <w:marTop w:val="0"/>
                                                                                      <w:marBottom w:val="0"/>
                                                                                      <w:divBdr>
                                                                                        <w:top w:val="none" w:sz="0" w:space="0" w:color="auto"/>
                                                                                        <w:left w:val="none" w:sz="0" w:space="0" w:color="auto"/>
                                                                                        <w:bottom w:val="none" w:sz="0" w:space="0" w:color="auto"/>
                                                                                        <w:right w:val="none" w:sz="0" w:space="0" w:color="auto"/>
                                                                                      </w:divBdr>
                                                                                      <w:divsChild>
                                                                                        <w:div w:id="598177364">
                                                                                          <w:marLeft w:val="0"/>
                                                                                          <w:marRight w:val="0"/>
                                                                                          <w:marTop w:val="0"/>
                                                                                          <w:marBottom w:val="0"/>
                                                                                          <w:divBdr>
                                                                                            <w:top w:val="none" w:sz="0" w:space="0" w:color="auto"/>
                                                                                            <w:left w:val="none" w:sz="0" w:space="0" w:color="auto"/>
                                                                                            <w:bottom w:val="none" w:sz="0" w:space="0" w:color="auto"/>
                                                                                            <w:right w:val="none" w:sz="0" w:space="0" w:color="auto"/>
                                                                                          </w:divBdr>
                                                                                        </w:div>
                                                                                        <w:div w:id="1114977658">
                                                                                          <w:marLeft w:val="0"/>
                                                                                          <w:marRight w:val="0"/>
                                                                                          <w:marTop w:val="0"/>
                                                                                          <w:marBottom w:val="0"/>
                                                                                          <w:divBdr>
                                                                                            <w:top w:val="none" w:sz="0" w:space="0" w:color="auto"/>
                                                                                            <w:left w:val="none" w:sz="0" w:space="0" w:color="auto"/>
                                                                                            <w:bottom w:val="none" w:sz="0" w:space="0" w:color="auto"/>
                                                                                            <w:right w:val="none" w:sz="0" w:space="0" w:color="auto"/>
                                                                                          </w:divBdr>
                                                                                        </w:div>
                                                                                        <w:div w:id="564226296">
                                                                                          <w:marLeft w:val="0"/>
                                                                                          <w:marRight w:val="0"/>
                                                                                          <w:marTop w:val="0"/>
                                                                                          <w:marBottom w:val="0"/>
                                                                                          <w:divBdr>
                                                                                            <w:top w:val="none" w:sz="0" w:space="0" w:color="auto"/>
                                                                                            <w:left w:val="none" w:sz="0" w:space="0" w:color="auto"/>
                                                                                            <w:bottom w:val="none" w:sz="0" w:space="0" w:color="auto"/>
                                                                                            <w:right w:val="none" w:sz="0" w:space="0" w:color="auto"/>
                                                                                          </w:divBdr>
                                                                                        </w:div>
                                                                                        <w:div w:id="337659553">
                                                                                          <w:marLeft w:val="0"/>
                                                                                          <w:marRight w:val="0"/>
                                                                                          <w:marTop w:val="0"/>
                                                                                          <w:marBottom w:val="0"/>
                                                                                          <w:divBdr>
                                                                                            <w:top w:val="none" w:sz="0" w:space="0" w:color="auto"/>
                                                                                            <w:left w:val="none" w:sz="0" w:space="0" w:color="auto"/>
                                                                                            <w:bottom w:val="none" w:sz="0" w:space="0" w:color="auto"/>
                                                                                            <w:right w:val="none" w:sz="0" w:space="0" w:color="auto"/>
                                                                                          </w:divBdr>
                                                                                        </w:div>
                                                                                        <w:div w:id="104616179">
                                                                                          <w:marLeft w:val="0"/>
                                                                                          <w:marRight w:val="0"/>
                                                                                          <w:marTop w:val="0"/>
                                                                                          <w:marBottom w:val="0"/>
                                                                                          <w:divBdr>
                                                                                            <w:top w:val="none" w:sz="0" w:space="0" w:color="auto"/>
                                                                                            <w:left w:val="none" w:sz="0" w:space="0" w:color="auto"/>
                                                                                            <w:bottom w:val="none" w:sz="0" w:space="0" w:color="auto"/>
                                                                                            <w:right w:val="none" w:sz="0" w:space="0" w:color="auto"/>
                                                                                          </w:divBdr>
                                                                                        </w:div>
                                                                                      </w:divsChild>
                                                                                    </w:div>
                                                                                    <w:div w:id="1532721380">
                                                                                      <w:marLeft w:val="0"/>
                                                                                      <w:marRight w:val="0"/>
                                                                                      <w:marTop w:val="0"/>
                                                                                      <w:marBottom w:val="0"/>
                                                                                      <w:divBdr>
                                                                                        <w:top w:val="none" w:sz="0" w:space="0" w:color="auto"/>
                                                                                        <w:left w:val="none" w:sz="0" w:space="0" w:color="auto"/>
                                                                                        <w:bottom w:val="none" w:sz="0" w:space="0" w:color="auto"/>
                                                                                        <w:right w:val="none" w:sz="0" w:space="0" w:color="auto"/>
                                                                                      </w:divBdr>
                                                                                      <w:divsChild>
                                                                                        <w:div w:id="90274879">
                                                                                          <w:marLeft w:val="0"/>
                                                                                          <w:marRight w:val="0"/>
                                                                                          <w:marTop w:val="0"/>
                                                                                          <w:marBottom w:val="0"/>
                                                                                          <w:divBdr>
                                                                                            <w:top w:val="none" w:sz="0" w:space="0" w:color="auto"/>
                                                                                            <w:left w:val="none" w:sz="0" w:space="0" w:color="auto"/>
                                                                                            <w:bottom w:val="none" w:sz="0" w:space="0" w:color="auto"/>
                                                                                            <w:right w:val="none" w:sz="0" w:space="0" w:color="auto"/>
                                                                                          </w:divBdr>
                                                                                        </w:div>
                                                                                        <w:div w:id="55555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4204712">
      <w:bodyDiv w:val="1"/>
      <w:marLeft w:val="0"/>
      <w:marRight w:val="0"/>
      <w:marTop w:val="0"/>
      <w:marBottom w:val="0"/>
      <w:divBdr>
        <w:top w:val="none" w:sz="0" w:space="0" w:color="auto"/>
        <w:left w:val="none" w:sz="0" w:space="0" w:color="auto"/>
        <w:bottom w:val="none" w:sz="0" w:space="0" w:color="auto"/>
        <w:right w:val="none" w:sz="0" w:space="0" w:color="auto"/>
      </w:divBdr>
    </w:div>
    <w:div w:id="1850482370">
      <w:bodyDiv w:val="1"/>
      <w:marLeft w:val="0"/>
      <w:marRight w:val="0"/>
      <w:marTop w:val="0"/>
      <w:marBottom w:val="0"/>
      <w:divBdr>
        <w:top w:val="none" w:sz="0" w:space="0" w:color="auto"/>
        <w:left w:val="none" w:sz="0" w:space="0" w:color="auto"/>
        <w:bottom w:val="none" w:sz="0" w:space="0" w:color="auto"/>
        <w:right w:val="none" w:sz="0" w:space="0" w:color="auto"/>
      </w:divBdr>
    </w:div>
    <w:div w:id="1859081056">
      <w:bodyDiv w:val="1"/>
      <w:marLeft w:val="0"/>
      <w:marRight w:val="0"/>
      <w:marTop w:val="0"/>
      <w:marBottom w:val="0"/>
      <w:divBdr>
        <w:top w:val="none" w:sz="0" w:space="0" w:color="auto"/>
        <w:left w:val="none" w:sz="0" w:space="0" w:color="auto"/>
        <w:bottom w:val="none" w:sz="0" w:space="0" w:color="auto"/>
        <w:right w:val="none" w:sz="0" w:space="0" w:color="auto"/>
      </w:divBdr>
    </w:div>
    <w:div w:id="1859345152">
      <w:bodyDiv w:val="1"/>
      <w:marLeft w:val="0"/>
      <w:marRight w:val="0"/>
      <w:marTop w:val="0"/>
      <w:marBottom w:val="0"/>
      <w:divBdr>
        <w:top w:val="none" w:sz="0" w:space="0" w:color="auto"/>
        <w:left w:val="none" w:sz="0" w:space="0" w:color="auto"/>
        <w:bottom w:val="none" w:sz="0" w:space="0" w:color="auto"/>
        <w:right w:val="none" w:sz="0" w:space="0" w:color="auto"/>
      </w:divBdr>
      <w:divsChild>
        <w:div w:id="1387023281">
          <w:marLeft w:val="0"/>
          <w:marRight w:val="0"/>
          <w:marTop w:val="0"/>
          <w:marBottom w:val="0"/>
          <w:divBdr>
            <w:top w:val="none" w:sz="0" w:space="0" w:color="auto"/>
            <w:left w:val="none" w:sz="0" w:space="0" w:color="auto"/>
            <w:bottom w:val="none" w:sz="0" w:space="0" w:color="auto"/>
            <w:right w:val="none" w:sz="0" w:space="0" w:color="auto"/>
          </w:divBdr>
        </w:div>
        <w:div w:id="2109694191">
          <w:marLeft w:val="0"/>
          <w:marRight w:val="0"/>
          <w:marTop w:val="0"/>
          <w:marBottom w:val="0"/>
          <w:divBdr>
            <w:top w:val="none" w:sz="0" w:space="0" w:color="auto"/>
            <w:left w:val="none" w:sz="0" w:space="0" w:color="auto"/>
            <w:bottom w:val="none" w:sz="0" w:space="0" w:color="auto"/>
            <w:right w:val="none" w:sz="0" w:space="0" w:color="auto"/>
          </w:divBdr>
          <w:divsChild>
            <w:div w:id="1632397517">
              <w:marLeft w:val="0"/>
              <w:marRight w:val="0"/>
              <w:marTop w:val="0"/>
              <w:marBottom w:val="0"/>
              <w:divBdr>
                <w:top w:val="none" w:sz="0" w:space="0" w:color="auto"/>
                <w:left w:val="none" w:sz="0" w:space="0" w:color="auto"/>
                <w:bottom w:val="none" w:sz="0" w:space="0" w:color="auto"/>
                <w:right w:val="none" w:sz="0" w:space="0" w:color="auto"/>
              </w:divBdr>
            </w:div>
            <w:div w:id="1511337805">
              <w:marLeft w:val="0"/>
              <w:marRight w:val="0"/>
              <w:marTop w:val="0"/>
              <w:marBottom w:val="0"/>
              <w:divBdr>
                <w:top w:val="none" w:sz="0" w:space="0" w:color="auto"/>
                <w:left w:val="none" w:sz="0" w:space="0" w:color="auto"/>
                <w:bottom w:val="none" w:sz="0" w:space="0" w:color="auto"/>
                <w:right w:val="none" w:sz="0" w:space="0" w:color="auto"/>
              </w:divBdr>
            </w:div>
            <w:div w:id="103572358">
              <w:marLeft w:val="0"/>
              <w:marRight w:val="0"/>
              <w:marTop w:val="0"/>
              <w:marBottom w:val="0"/>
              <w:divBdr>
                <w:top w:val="none" w:sz="0" w:space="0" w:color="auto"/>
                <w:left w:val="none" w:sz="0" w:space="0" w:color="auto"/>
                <w:bottom w:val="none" w:sz="0" w:space="0" w:color="auto"/>
                <w:right w:val="none" w:sz="0" w:space="0" w:color="auto"/>
              </w:divBdr>
            </w:div>
            <w:div w:id="576861568">
              <w:marLeft w:val="0"/>
              <w:marRight w:val="0"/>
              <w:marTop w:val="0"/>
              <w:marBottom w:val="0"/>
              <w:divBdr>
                <w:top w:val="none" w:sz="0" w:space="0" w:color="auto"/>
                <w:left w:val="none" w:sz="0" w:space="0" w:color="auto"/>
                <w:bottom w:val="none" w:sz="0" w:space="0" w:color="auto"/>
                <w:right w:val="none" w:sz="0" w:space="0" w:color="auto"/>
              </w:divBdr>
            </w:div>
            <w:div w:id="2022658707">
              <w:marLeft w:val="0"/>
              <w:marRight w:val="0"/>
              <w:marTop w:val="0"/>
              <w:marBottom w:val="0"/>
              <w:divBdr>
                <w:top w:val="none" w:sz="0" w:space="0" w:color="auto"/>
                <w:left w:val="none" w:sz="0" w:space="0" w:color="auto"/>
                <w:bottom w:val="none" w:sz="0" w:space="0" w:color="auto"/>
                <w:right w:val="none" w:sz="0" w:space="0" w:color="auto"/>
              </w:divBdr>
            </w:div>
          </w:divsChild>
        </w:div>
        <w:div w:id="1260597307">
          <w:marLeft w:val="0"/>
          <w:marRight w:val="0"/>
          <w:marTop w:val="0"/>
          <w:marBottom w:val="0"/>
          <w:divBdr>
            <w:top w:val="none" w:sz="0" w:space="0" w:color="auto"/>
            <w:left w:val="none" w:sz="0" w:space="0" w:color="auto"/>
            <w:bottom w:val="none" w:sz="0" w:space="0" w:color="auto"/>
            <w:right w:val="none" w:sz="0" w:space="0" w:color="auto"/>
          </w:divBdr>
          <w:divsChild>
            <w:div w:id="1757969957">
              <w:marLeft w:val="0"/>
              <w:marRight w:val="0"/>
              <w:marTop w:val="0"/>
              <w:marBottom w:val="0"/>
              <w:divBdr>
                <w:top w:val="none" w:sz="0" w:space="0" w:color="auto"/>
                <w:left w:val="none" w:sz="0" w:space="0" w:color="auto"/>
                <w:bottom w:val="none" w:sz="0" w:space="0" w:color="auto"/>
                <w:right w:val="none" w:sz="0" w:space="0" w:color="auto"/>
              </w:divBdr>
            </w:div>
            <w:div w:id="64182254">
              <w:marLeft w:val="0"/>
              <w:marRight w:val="0"/>
              <w:marTop w:val="0"/>
              <w:marBottom w:val="0"/>
              <w:divBdr>
                <w:top w:val="none" w:sz="0" w:space="0" w:color="auto"/>
                <w:left w:val="none" w:sz="0" w:space="0" w:color="auto"/>
                <w:bottom w:val="none" w:sz="0" w:space="0" w:color="auto"/>
                <w:right w:val="none" w:sz="0" w:space="0" w:color="auto"/>
              </w:divBdr>
            </w:div>
            <w:div w:id="1968774136">
              <w:marLeft w:val="0"/>
              <w:marRight w:val="0"/>
              <w:marTop w:val="0"/>
              <w:marBottom w:val="0"/>
              <w:divBdr>
                <w:top w:val="none" w:sz="0" w:space="0" w:color="auto"/>
                <w:left w:val="none" w:sz="0" w:space="0" w:color="auto"/>
                <w:bottom w:val="none" w:sz="0" w:space="0" w:color="auto"/>
                <w:right w:val="none" w:sz="0" w:space="0" w:color="auto"/>
              </w:divBdr>
            </w:div>
            <w:div w:id="210430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436895">
      <w:bodyDiv w:val="1"/>
      <w:marLeft w:val="0"/>
      <w:marRight w:val="0"/>
      <w:marTop w:val="0"/>
      <w:marBottom w:val="0"/>
      <w:divBdr>
        <w:top w:val="none" w:sz="0" w:space="0" w:color="auto"/>
        <w:left w:val="none" w:sz="0" w:space="0" w:color="auto"/>
        <w:bottom w:val="none" w:sz="0" w:space="0" w:color="auto"/>
        <w:right w:val="none" w:sz="0" w:space="0" w:color="auto"/>
      </w:divBdr>
    </w:div>
    <w:div w:id="1904215976">
      <w:bodyDiv w:val="1"/>
      <w:marLeft w:val="0"/>
      <w:marRight w:val="0"/>
      <w:marTop w:val="0"/>
      <w:marBottom w:val="0"/>
      <w:divBdr>
        <w:top w:val="none" w:sz="0" w:space="0" w:color="auto"/>
        <w:left w:val="none" w:sz="0" w:space="0" w:color="auto"/>
        <w:bottom w:val="none" w:sz="0" w:space="0" w:color="auto"/>
        <w:right w:val="none" w:sz="0" w:space="0" w:color="auto"/>
      </w:divBdr>
    </w:div>
    <w:div w:id="1932350391">
      <w:bodyDiv w:val="1"/>
      <w:marLeft w:val="0"/>
      <w:marRight w:val="0"/>
      <w:marTop w:val="0"/>
      <w:marBottom w:val="0"/>
      <w:divBdr>
        <w:top w:val="none" w:sz="0" w:space="0" w:color="auto"/>
        <w:left w:val="none" w:sz="0" w:space="0" w:color="auto"/>
        <w:bottom w:val="none" w:sz="0" w:space="0" w:color="auto"/>
        <w:right w:val="none" w:sz="0" w:space="0" w:color="auto"/>
      </w:divBdr>
    </w:div>
    <w:div w:id="1937667056">
      <w:bodyDiv w:val="1"/>
      <w:marLeft w:val="0"/>
      <w:marRight w:val="0"/>
      <w:marTop w:val="0"/>
      <w:marBottom w:val="0"/>
      <w:divBdr>
        <w:top w:val="none" w:sz="0" w:space="0" w:color="auto"/>
        <w:left w:val="none" w:sz="0" w:space="0" w:color="auto"/>
        <w:bottom w:val="none" w:sz="0" w:space="0" w:color="auto"/>
        <w:right w:val="none" w:sz="0" w:space="0" w:color="auto"/>
      </w:divBdr>
    </w:div>
    <w:div w:id="1945722015">
      <w:bodyDiv w:val="1"/>
      <w:marLeft w:val="0"/>
      <w:marRight w:val="0"/>
      <w:marTop w:val="0"/>
      <w:marBottom w:val="0"/>
      <w:divBdr>
        <w:top w:val="none" w:sz="0" w:space="0" w:color="auto"/>
        <w:left w:val="none" w:sz="0" w:space="0" w:color="auto"/>
        <w:bottom w:val="none" w:sz="0" w:space="0" w:color="auto"/>
        <w:right w:val="none" w:sz="0" w:space="0" w:color="auto"/>
      </w:divBdr>
    </w:div>
    <w:div w:id="1950744936">
      <w:bodyDiv w:val="1"/>
      <w:marLeft w:val="0"/>
      <w:marRight w:val="0"/>
      <w:marTop w:val="0"/>
      <w:marBottom w:val="0"/>
      <w:divBdr>
        <w:top w:val="none" w:sz="0" w:space="0" w:color="auto"/>
        <w:left w:val="none" w:sz="0" w:space="0" w:color="auto"/>
        <w:bottom w:val="none" w:sz="0" w:space="0" w:color="auto"/>
        <w:right w:val="none" w:sz="0" w:space="0" w:color="auto"/>
      </w:divBdr>
    </w:div>
    <w:div w:id="1956671346">
      <w:bodyDiv w:val="1"/>
      <w:marLeft w:val="0"/>
      <w:marRight w:val="0"/>
      <w:marTop w:val="0"/>
      <w:marBottom w:val="0"/>
      <w:divBdr>
        <w:top w:val="none" w:sz="0" w:space="0" w:color="auto"/>
        <w:left w:val="none" w:sz="0" w:space="0" w:color="auto"/>
        <w:bottom w:val="none" w:sz="0" w:space="0" w:color="auto"/>
        <w:right w:val="none" w:sz="0" w:space="0" w:color="auto"/>
      </w:divBdr>
      <w:divsChild>
        <w:div w:id="1883245205">
          <w:marLeft w:val="0"/>
          <w:marRight w:val="0"/>
          <w:marTop w:val="0"/>
          <w:marBottom w:val="0"/>
          <w:divBdr>
            <w:top w:val="none" w:sz="0" w:space="0" w:color="auto"/>
            <w:left w:val="none" w:sz="0" w:space="0" w:color="auto"/>
            <w:bottom w:val="none" w:sz="0" w:space="0" w:color="auto"/>
            <w:right w:val="none" w:sz="0" w:space="0" w:color="auto"/>
          </w:divBdr>
        </w:div>
        <w:div w:id="2108960352">
          <w:marLeft w:val="0"/>
          <w:marRight w:val="0"/>
          <w:marTop w:val="0"/>
          <w:marBottom w:val="0"/>
          <w:divBdr>
            <w:top w:val="none" w:sz="0" w:space="0" w:color="auto"/>
            <w:left w:val="none" w:sz="0" w:space="0" w:color="auto"/>
            <w:bottom w:val="none" w:sz="0" w:space="0" w:color="auto"/>
            <w:right w:val="none" w:sz="0" w:space="0" w:color="auto"/>
          </w:divBdr>
        </w:div>
        <w:div w:id="854416365">
          <w:marLeft w:val="0"/>
          <w:marRight w:val="0"/>
          <w:marTop w:val="0"/>
          <w:marBottom w:val="0"/>
          <w:divBdr>
            <w:top w:val="none" w:sz="0" w:space="0" w:color="auto"/>
            <w:left w:val="none" w:sz="0" w:space="0" w:color="auto"/>
            <w:bottom w:val="none" w:sz="0" w:space="0" w:color="auto"/>
            <w:right w:val="none" w:sz="0" w:space="0" w:color="auto"/>
          </w:divBdr>
        </w:div>
        <w:div w:id="853300873">
          <w:marLeft w:val="0"/>
          <w:marRight w:val="0"/>
          <w:marTop w:val="0"/>
          <w:marBottom w:val="0"/>
          <w:divBdr>
            <w:top w:val="none" w:sz="0" w:space="0" w:color="auto"/>
            <w:left w:val="none" w:sz="0" w:space="0" w:color="auto"/>
            <w:bottom w:val="none" w:sz="0" w:space="0" w:color="auto"/>
            <w:right w:val="none" w:sz="0" w:space="0" w:color="auto"/>
          </w:divBdr>
        </w:div>
        <w:div w:id="1728840720">
          <w:marLeft w:val="0"/>
          <w:marRight w:val="0"/>
          <w:marTop w:val="0"/>
          <w:marBottom w:val="0"/>
          <w:divBdr>
            <w:top w:val="none" w:sz="0" w:space="0" w:color="auto"/>
            <w:left w:val="none" w:sz="0" w:space="0" w:color="auto"/>
            <w:bottom w:val="none" w:sz="0" w:space="0" w:color="auto"/>
            <w:right w:val="none" w:sz="0" w:space="0" w:color="auto"/>
          </w:divBdr>
        </w:div>
        <w:div w:id="1408697044">
          <w:marLeft w:val="0"/>
          <w:marRight w:val="0"/>
          <w:marTop w:val="0"/>
          <w:marBottom w:val="0"/>
          <w:divBdr>
            <w:top w:val="none" w:sz="0" w:space="0" w:color="auto"/>
            <w:left w:val="none" w:sz="0" w:space="0" w:color="auto"/>
            <w:bottom w:val="none" w:sz="0" w:space="0" w:color="auto"/>
            <w:right w:val="none" w:sz="0" w:space="0" w:color="auto"/>
          </w:divBdr>
        </w:div>
        <w:div w:id="1809741497">
          <w:marLeft w:val="0"/>
          <w:marRight w:val="0"/>
          <w:marTop w:val="0"/>
          <w:marBottom w:val="0"/>
          <w:divBdr>
            <w:top w:val="none" w:sz="0" w:space="0" w:color="auto"/>
            <w:left w:val="none" w:sz="0" w:space="0" w:color="auto"/>
            <w:bottom w:val="none" w:sz="0" w:space="0" w:color="auto"/>
            <w:right w:val="none" w:sz="0" w:space="0" w:color="auto"/>
          </w:divBdr>
          <w:divsChild>
            <w:div w:id="886067097">
              <w:marLeft w:val="0"/>
              <w:marRight w:val="0"/>
              <w:marTop w:val="0"/>
              <w:marBottom w:val="0"/>
              <w:divBdr>
                <w:top w:val="none" w:sz="0" w:space="0" w:color="auto"/>
                <w:left w:val="none" w:sz="0" w:space="0" w:color="auto"/>
                <w:bottom w:val="none" w:sz="0" w:space="0" w:color="auto"/>
                <w:right w:val="none" w:sz="0" w:space="0" w:color="auto"/>
              </w:divBdr>
            </w:div>
            <w:div w:id="1712878122">
              <w:marLeft w:val="0"/>
              <w:marRight w:val="0"/>
              <w:marTop w:val="0"/>
              <w:marBottom w:val="0"/>
              <w:divBdr>
                <w:top w:val="none" w:sz="0" w:space="0" w:color="auto"/>
                <w:left w:val="none" w:sz="0" w:space="0" w:color="auto"/>
                <w:bottom w:val="none" w:sz="0" w:space="0" w:color="auto"/>
                <w:right w:val="none" w:sz="0" w:space="0" w:color="auto"/>
              </w:divBdr>
            </w:div>
            <w:div w:id="1192722349">
              <w:marLeft w:val="0"/>
              <w:marRight w:val="0"/>
              <w:marTop w:val="0"/>
              <w:marBottom w:val="0"/>
              <w:divBdr>
                <w:top w:val="none" w:sz="0" w:space="0" w:color="auto"/>
                <w:left w:val="none" w:sz="0" w:space="0" w:color="auto"/>
                <w:bottom w:val="none" w:sz="0" w:space="0" w:color="auto"/>
                <w:right w:val="none" w:sz="0" w:space="0" w:color="auto"/>
              </w:divBdr>
            </w:div>
            <w:div w:id="1090276397">
              <w:marLeft w:val="0"/>
              <w:marRight w:val="0"/>
              <w:marTop w:val="0"/>
              <w:marBottom w:val="0"/>
              <w:divBdr>
                <w:top w:val="none" w:sz="0" w:space="0" w:color="auto"/>
                <w:left w:val="none" w:sz="0" w:space="0" w:color="auto"/>
                <w:bottom w:val="none" w:sz="0" w:space="0" w:color="auto"/>
                <w:right w:val="none" w:sz="0" w:space="0" w:color="auto"/>
              </w:divBdr>
            </w:div>
            <w:div w:id="86195614">
              <w:marLeft w:val="0"/>
              <w:marRight w:val="0"/>
              <w:marTop w:val="0"/>
              <w:marBottom w:val="0"/>
              <w:divBdr>
                <w:top w:val="none" w:sz="0" w:space="0" w:color="auto"/>
                <w:left w:val="none" w:sz="0" w:space="0" w:color="auto"/>
                <w:bottom w:val="none" w:sz="0" w:space="0" w:color="auto"/>
                <w:right w:val="none" w:sz="0" w:space="0" w:color="auto"/>
              </w:divBdr>
            </w:div>
          </w:divsChild>
        </w:div>
        <w:div w:id="1110004673">
          <w:marLeft w:val="0"/>
          <w:marRight w:val="0"/>
          <w:marTop w:val="0"/>
          <w:marBottom w:val="0"/>
          <w:divBdr>
            <w:top w:val="none" w:sz="0" w:space="0" w:color="auto"/>
            <w:left w:val="none" w:sz="0" w:space="0" w:color="auto"/>
            <w:bottom w:val="none" w:sz="0" w:space="0" w:color="auto"/>
            <w:right w:val="none" w:sz="0" w:space="0" w:color="auto"/>
          </w:divBdr>
        </w:div>
        <w:div w:id="1047995751">
          <w:marLeft w:val="0"/>
          <w:marRight w:val="0"/>
          <w:marTop w:val="0"/>
          <w:marBottom w:val="0"/>
          <w:divBdr>
            <w:top w:val="none" w:sz="0" w:space="0" w:color="auto"/>
            <w:left w:val="none" w:sz="0" w:space="0" w:color="auto"/>
            <w:bottom w:val="none" w:sz="0" w:space="0" w:color="auto"/>
            <w:right w:val="none" w:sz="0" w:space="0" w:color="auto"/>
          </w:divBdr>
        </w:div>
        <w:div w:id="1774979787">
          <w:marLeft w:val="0"/>
          <w:marRight w:val="0"/>
          <w:marTop w:val="0"/>
          <w:marBottom w:val="0"/>
          <w:divBdr>
            <w:top w:val="none" w:sz="0" w:space="0" w:color="auto"/>
            <w:left w:val="none" w:sz="0" w:space="0" w:color="auto"/>
            <w:bottom w:val="none" w:sz="0" w:space="0" w:color="auto"/>
            <w:right w:val="none" w:sz="0" w:space="0" w:color="auto"/>
          </w:divBdr>
        </w:div>
        <w:div w:id="583225492">
          <w:marLeft w:val="0"/>
          <w:marRight w:val="0"/>
          <w:marTop w:val="0"/>
          <w:marBottom w:val="0"/>
          <w:divBdr>
            <w:top w:val="none" w:sz="0" w:space="0" w:color="auto"/>
            <w:left w:val="none" w:sz="0" w:space="0" w:color="auto"/>
            <w:bottom w:val="none" w:sz="0" w:space="0" w:color="auto"/>
            <w:right w:val="none" w:sz="0" w:space="0" w:color="auto"/>
          </w:divBdr>
        </w:div>
        <w:div w:id="1387070411">
          <w:marLeft w:val="0"/>
          <w:marRight w:val="0"/>
          <w:marTop w:val="0"/>
          <w:marBottom w:val="0"/>
          <w:divBdr>
            <w:top w:val="none" w:sz="0" w:space="0" w:color="auto"/>
            <w:left w:val="none" w:sz="0" w:space="0" w:color="auto"/>
            <w:bottom w:val="none" w:sz="0" w:space="0" w:color="auto"/>
            <w:right w:val="none" w:sz="0" w:space="0" w:color="auto"/>
          </w:divBdr>
        </w:div>
        <w:div w:id="222839148">
          <w:marLeft w:val="0"/>
          <w:marRight w:val="0"/>
          <w:marTop w:val="0"/>
          <w:marBottom w:val="0"/>
          <w:divBdr>
            <w:top w:val="none" w:sz="0" w:space="0" w:color="auto"/>
            <w:left w:val="none" w:sz="0" w:space="0" w:color="auto"/>
            <w:bottom w:val="none" w:sz="0" w:space="0" w:color="auto"/>
            <w:right w:val="none" w:sz="0" w:space="0" w:color="auto"/>
          </w:divBdr>
          <w:divsChild>
            <w:div w:id="426728066">
              <w:marLeft w:val="0"/>
              <w:marRight w:val="0"/>
              <w:marTop w:val="0"/>
              <w:marBottom w:val="0"/>
              <w:divBdr>
                <w:top w:val="none" w:sz="0" w:space="0" w:color="auto"/>
                <w:left w:val="none" w:sz="0" w:space="0" w:color="auto"/>
                <w:bottom w:val="none" w:sz="0" w:space="0" w:color="auto"/>
                <w:right w:val="none" w:sz="0" w:space="0" w:color="auto"/>
              </w:divBdr>
            </w:div>
            <w:div w:id="372774938">
              <w:marLeft w:val="0"/>
              <w:marRight w:val="0"/>
              <w:marTop w:val="0"/>
              <w:marBottom w:val="0"/>
              <w:divBdr>
                <w:top w:val="none" w:sz="0" w:space="0" w:color="auto"/>
                <w:left w:val="none" w:sz="0" w:space="0" w:color="auto"/>
                <w:bottom w:val="none" w:sz="0" w:space="0" w:color="auto"/>
                <w:right w:val="none" w:sz="0" w:space="0" w:color="auto"/>
              </w:divBdr>
            </w:div>
            <w:div w:id="1350597901">
              <w:marLeft w:val="0"/>
              <w:marRight w:val="0"/>
              <w:marTop w:val="0"/>
              <w:marBottom w:val="0"/>
              <w:divBdr>
                <w:top w:val="none" w:sz="0" w:space="0" w:color="auto"/>
                <w:left w:val="none" w:sz="0" w:space="0" w:color="auto"/>
                <w:bottom w:val="none" w:sz="0" w:space="0" w:color="auto"/>
                <w:right w:val="none" w:sz="0" w:space="0" w:color="auto"/>
              </w:divBdr>
            </w:div>
            <w:div w:id="2067334985">
              <w:marLeft w:val="0"/>
              <w:marRight w:val="0"/>
              <w:marTop w:val="0"/>
              <w:marBottom w:val="0"/>
              <w:divBdr>
                <w:top w:val="none" w:sz="0" w:space="0" w:color="auto"/>
                <w:left w:val="none" w:sz="0" w:space="0" w:color="auto"/>
                <w:bottom w:val="none" w:sz="0" w:space="0" w:color="auto"/>
                <w:right w:val="none" w:sz="0" w:space="0" w:color="auto"/>
              </w:divBdr>
            </w:div>
            <w:div w:id="25378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174366">
      <w:bodyDiv w:val="1"/>
      <w:marLeft w:val="0"/>
      <w:marRight w:val="0"/>
      <w:marTop w:val="0"/>
      <w:marBottom w:val="0"/>
      <w:divBdr>
        <w:top w:val="none" w:sz="0" w:space="0" w:color="auto"/>
        <w:left w:val="none" w:sz="0" w:space="0" w:color="auto"/>
        <w:bottom w:val="none" w:sz="0" w:space="0" w:color="auto"/>
        <w:right w:val="none" w:sz="0" w:space="0" w:color="auto"/>
      </w:divBdr>
    </w:div>
    <w:div w:id="1966305726">
      <w:bodyDiv w:val="1"/>
      <w:marLeft w:val="0"/>
      <w:marRight w:val="0"/>
      <w:marTop w:val="0"/>
      <w:marBottom w:val="0"/>
      <w:divBdr>
        <w:top w:val="none" w:sz="0" w:space="0" w:color="auto"/>
        <w:left w:val="none" w:sz="0" w:space="0" w:color="auto"/>
        <w:bottom w:val="none" w:sz="0" w:space="0" w:color="auto"/>
        <w:right w:val="none" w:sz="0" w:space="0" w:color="auto"/>
      </w:divBdr>
    </w:div>
    <w:div w:id="1989094110">
      <w:bodyDiv w:val="1"/>
      <w:marLeft w:val="0"/>
      <w:marRight w:val="0"/>
      <w:marTop w:val="0"/>
      <w:marBottom w:val="0"/>
      <w:divBdr>
        <w:top w:val="none" w:sz="0" w:space="0" w:color="auto"/>
        <w:left w:val="none" w:sz="0" w:space="0" w:color="auto"/>
        <w:bottom w:val="none" w:sz="0" w:space="0" w:color="auto"/>
        <w:right w:val="none" w:sz="0" w:space="0" w:color="auto"/>
      </w:divBdr>
    </w:div>
    <w:div w:id="1989239079">
      <w:bodyDiv w:val="1"/>
      <w:marLeft w:val="0"/>
      <w:marRight w:val="0"/>
      <w:marTop w:val="0"/>
      <w:marBottom w:val="0"/>
      <w:divBdr>
        <w:top w:val="none" w:sz="0" w:space="0" w:color="auto"/>
        <w:left w:val="none" w:sz="0" w:space="0" w:color="auto"/>
        <w:bottom w:val="none" w:sz="0" w:space="0" w:color="auto"/>
        <w:right w:val="none" w:sz="0" w:space="0" w:color="auto"/>
      </w:divBdr>
    </w:div>
    <w:div w:id="2003385135">
      <w:bodyDiv w:val="1"/>
      <w:marLeft w:val="0"/>
      <w:marRight w:val="0"/>
      <w:marTop w:val="0"/>
      <w:marBottom w:val="0"/>
      <w:divBdr>
        <w:top w:val="none" w:sz="0" w:space="0" w:color="auto"/>
        <w:left w:val="none" w:sz="0" w:space="0" w:color="auto"/>
        <w:bottom w:val="none" w:sz="0" w:space="0" w:color="auto"/>
        <w:right w:val="none" w:sz="0" w:space="0" w:color="auto"/>
      </w:divBdr>
      <w:divsChild>
        <w:div w:id="1727143845">
          <w:marLeft w:val="0"/>
          <w:marRight w:val="0"/>
          <w:marTop w:val="0"/>
          <w:marBottom w:val="0"/>
          <w:divBdr>
            <w:top w:val="none" w:sz="0" w:space="0" w:color="auto"/>
            <w:left w:val="none" w:sz="0" w:space="0" w:color="auto"/>
            <w:bottom w:val="none" w:sz="0" w:space="0" w:color="auto"/>
            <w:right w:val="none" w:sz="0" w:space="0" w:color="auto"/>
          </w:divBdr>
        </w:div>
        <w:div w:id="498890826">
          <w:marLeft w:val="0"/>
          <w:marRight w:val="0"/>
          <w:marTop w:val="0"/>
          <w:marBottom w:val="0"/>
          <w:divBdr>
            <w:top w:val="none" w:sz="0" w:space="0" w:color="auto"/>
            <w:left w:val="none" w:sz="0" w:space="0" w:color="auto"/>
            <w:bottom w:val="none" w:sz="0" w:space="0" w:color="auto"/>
            <w:right w:val="none" w:sz="0" w:space="0" w:color="auto"/>
          </w:divBdr>
        </w:div>
        <w:div w:id="1226063844">
          <w:marLeft w:val="0"/>
          <w:marRight w:val="0"/>
          <w:marTop w:val="0"/>
          <w:marBottom w:val="0"/>
          <w:divBdr>
            <w:top w:val="none" w:sz="0" w:space="0" w:color="auto"/>
            <w:left w:val="none" w:sz="0" w:space="0" w:color="auto"/>
            <w:bottom w:val="none" w:sz="0" w:space="0" w:color="auto"/>
            <w:right w:val="none" w:sz="0" w:space="0" w:color="auto"/>
          </w:divBdr>
        </w:div>
        <w:div w:id="240408073">
          <w:marLeft w:val="0"/>
          <w:marRight w:val="0"/>
          <w:marTop w:val="0"/>
          <w:marBottom w:val="0"/>
          <w:divBdr>
            <w:top w:val="none" w:sz="0" w:space="0" w:color="auto"/>
            <w:left w:val="none" w:sz="0" w:space="0" w:color="auto"/>
            <w:bottom w:val="none" w:sz="0" w:space="0" w:color="auto"/>
            <w:right w:val="none" w:sz="0" w:space="0" w:color="auto"/>
          </w:divBdr>
        </w:div>
        <w:div w:id="1753308628">
          <w:marLeft w:val="0"/>
          <w:marRight w:val="0"/>
          <w:marTop w:val="0"/>
          <w:marBottom w:val="0"/>
          <w:divBdr>
            <w:top w:val="none" w:sz="0" w:space="0" w:color="auto"/>
            <w:left w:val="none" w:sz="0" w:space="0" w:color="auto"/>
            <w:bottom w:val="none" w:sz="0" w:space="0" w:color="auto"/>
            <w:right w:val="none" w:sz="0" w:space="0" w:color="auto"/>
          </w:divBdr>
        </w:div>
        <w:div w:id="639920712">
          <w:marLeft w:val="0"/>
          <w:marRight w:val="0"/>
          <w:marTop w:val="0"/>
          <w:marBottom w:val="0"/>
          <w:divBdr>
            <w:top w:val="none" w:sz="0" w:space="0" w:color="auto"/>
            <w:left w:val="none" w:sz="0" w:space="0" w:color="auto"/>
            <w:bottom w:val="none" w:sz="0" w:space="0" w:color="auto"/>
            <w:right w:val="none" w:sz="0" w:space="0" w:color="auto"/>
          </w:divBdr>
        </w:div>
        <w:div w:id="876695404">
          <w:marLeft w:val="0"/>
          <w:marRight w:val="0"/>
          <w:marTop w:val="0"/>
          <w:marBottom w:val="0"/>
          <w:divBdr>
            <w:top w:val="none" w:sz="0" w:space="0" w:color="auto"/>
            <w:left w:val="none" w:sz="0" w:space="0" w:color="auto"/>
            <w:bottom w:val="none" w:sz="0" w:space="0" w:color="auto"/>
            <w:right w:val="none" w:sz="0" w:space="0" w:color="auto"/>
          </w:divBdr>
        </w:div>
        <w:div w:id="395205948">
          <w:marLeft w:val="0"/>
          <w:marRight w:val="0"/>
          <w:marTop w:val="0"/>
          <w:marBottom w:val="0"/>
          <w:divBdr>
            <w:top w:val="none" w:sz="0" w:space="0" w:color="auto"/>
            <w:left w:val="none" w:sz="0" w:space="0" w:color="auto"/>
            <w:bottom w:val="none" w:sz="0" w:space="0" w:color="auto"/>
            <w:right w:val="none" w:sz="0" w:space="0" w:color="auto"/>
          </w:divBdr>
        </w:div>
        <w:div w:id="1949312682">
          <w:marLeft w:val="0"/>
          <w:marRight w:val="0"/>
          <w:marTop w:val="0"/>
          <w:marBottom w:val="0"/>
          <w:divBdr>
            <w:top w:val="none" w:sz="0" w:space="0" w:color="auto"/>
            <w:left w:val="none" w:sz="0" w:space="0" w:color="auto"/>
            <w:bottom w:val="none" w:sz="0" w:space="0" w:color="auto"/>
            <w:right w:val="none" w:sz="0" w:space="0" w:color="auto"/>
          </w:divBdr>
        </w:div>
        <w:div w:id="1506894131">
          <w:marLeft w:val="0"/>
          <w:marRight w:val="0"/>
          <w:marTop w:val="0"/>
          <w:marBottom w:val="0"/>
          <w:divBdr>
            <w:top w:val="none" w:sz="0" w:space="0" w:color="auto"/>
            <w:left w:val="none" w:sz="0" w:space="0" w:color="auto"/>
            <w:bottom w:val="none" w:sz="0" w:space="0" w:color="auto"/>
            <w:right w:val="none" w:sz="0" w:space="0" w:color="auto"/>
          </w:divBdr>
        </w:div>
        <w:div w:id="1872380113">
          <w:marLeft w:val="0"/>
          <w:marRight w:val="0"/>
          <w:marTop w:val="0"/>
          <w:marBottom w:val="0"/>
          <w:divBdr>
            <w:top w:val="none" w:sz="0" w:space="0" w:color="auto"/>
            <w:left w:val="none" w:sz="0" w:space="0" w:color="auto"/>
            <w:bottom w:val="none" w:sz="0" w:space="0" w:color="auto"/>
            <w:right w:val="none" w:sz="0" w:space="0" w:color="auto"/>
          </w:divBdr>
        </w:div>
        <w:div w:id="441802478">
          <w:marLeft w:val="0"/>
          <w:marRight w:val="0"/>
          <w:marTop w:val="0"/>
          <w:marBottom w:val="0"/>
          <w:divBdr>
            <w:top w:val="none" w:sz="0" w:space="0" w:color="auto"/>
            <w:left w:val="none" w:sz="0" w:space="0" w:color="auto"/>
            <w:bottom w:val="none" w:sz="0" w:space="0" w:color="auto"/>
            <w:right w:val="none" w:sz="0" w:space="0" w:color="auto"/>
          </w:divBdr>
        </w:div>
        <w:div w:id="447355468">
          <w:marLeft w:val="0"/>
          <w:marRight w:val="0"/>
          <w:marTop w:val="0"/>
          <w:marBottom w:val="0"/>
          <w:divBdr>
            <w:top w:val="none" w:sz="0" w:space="0" w:color="auto"/>
            <w:left w:val="none" w:sz="0" w:space="0" w:color="auto"/>
            <w:bottom w:val="none" w:sz="0" w:space="0" w:color="auto"/>
            <w:right w:val="none" w:sz="0" w:space="0" w:color="auto"/>
          </w:divBdr>
        </w:div>
      </w:divsChild>
    </w:div>
    <w:div w:id="2012876945">
      <w:bodyDiv w:val="1"/>
      <w:marLeft w:val="0"/>
      <w:marRight w:val="0"/>
      <w:marTop w:val="0"/>
      <w:marBottom w:val="0"/>
      <w:divBdr>
        <w:top w:val="none" w:sz="0" w:space="0" w:color="auto"/>
        <w:left w:val="none" w:sz="0" w:space="0" w:color="auto"/>
        <w:bottom w:val="none" w:sz="0" w:space="0" w:color="auto"/>
        <w:right w:val="none" w:sz="0" w:space="0" w:color="auto"/>
      </w:divBdr>
    </w:div>
    <w:div w:id="2015957091">
      <w:bodyDiv w:val="1"/>
      <w:marLeft w:val="0"/>
      <w:marRight w:val="0"/>
      <w:marTop w:val="0"/>
      <w:marBottom w:val="0"/>
      <w:divBdr>
        <w:top w:val="none" w:sz="0" w:space="0" w:color="auto"/>
        <w:left w:val="none" w:sz="0" w:space="0" w:color="auto"/>
        <w:bottom w:val="none" w:sz="0" w:space="0" w:color="auto"/>
        <w:right w:val="none" w:sz="0" w:space="0" w:color="auto"/>
      </w:divBdr>
    </w:div>
    <w:div w:id="2055277675">
      <w:bodyDiv w:val="1"/>
      <w:marLeft w:val="0"/>
      <w:marRight w:val="0"/>
      <w:marTop w:val="0"/>
      <w:marBottom w:val="0"/>
      <w:divBdr>
        <w:top w:val="none" w:sz="0" w:space="0" w:color="auto"/>
        <w:left w:val="none" w:sz="0" w:space="0" w:color="auto"/>
        <w:bottom w:val="none" w:sz="0" w:space="0" w:color="auto"/>
        <w:right w:val="none" w:sz="0" w:space="0" w:color="auto"/>
      </w:divBdr>
    </w:div>
    <w:div w:id="2058190802">
      <w:bodyDiv w:val="1"/>
      <w:marLeft w:val="0"/>
      <w:marRight w:val="0"/>
      <w:marTop w:val="0"/>
      <w:marBottom w:val="0"/>
      <w:divBdr>
        <w:top w:val="none" w:sz="0" w:space="0" w:color="auto"/>
        <w:left w:val="none" w:sz="0" w:space="0" w:color="auto"/>
        <w:bottom w:val="none" w:sz="0" w:space="0" w:color="auto"/>
        <w:right w:val="none" w:sz="0" w:space="0" w:color="auto"/>
      </w:divBdr>
    </w:div>
    <w:div w:id="2059041812">
      <w:bodyDiv w:val="1"/>
      <w:marLeft w:val="0"/>
      <w:marRight w:val="0"/>
      <w:marTop w:val="0"/>
      <w:marBottom w:val="0"/>
      <w:divBdr>
        <w:top w:val="none" w:sz="0" w:space="0" w:color="auto"/>
        <w:left w:val="none" w:sz="0" w:space="0" w:color="auto"/>
        <w:bottom w:val="none" w:sz="0" w:space="0" w:color="auto"/>
        <w:right w:val="none" w:sz="0" w:space="0" w:color="auto"/>
      </w:divBdr>
    </w:div>
    <w:div w:id="2075082745">
      <w:bodyDiv w:val="1"/>
      <w:marLeft w:val="0"/>
      <w:marRight w:val="0"/>
      <w:marTop w:val="0"/>
      <w:marBottom w:val="0"/>
      <w:divBdr>
        <w:top w:val="none" w:sz="0" w:space="0" w:color="auto"/>
        <w:left w:val="none" w:sz="0" w:space="0" w:color="auto"/>
        <w:bottom w:val="none" w:sz="0" w:space="0" w:color="auto"/>
        <w:right w:val="none" w:sz="0" w:space="0" w:color="auto"/>
      </w:divBdr>
    </w:div>
    <w:div w:id="2090685649">
      <w:bodyDiv w:val="1"/>
      <w:marLeft w:val="0"/>
      <w:marRight w:val="0"/>
      <w:marTop w:val="0"/>
      <w:marBottom w:val="0"/>
      <w:divBdr>
        <w:top w:val="none" w:sz="0" w:space="0" w:color="auto"/>
        <w:left w:val="none" w:sz="0" w:space="0" w:color="auto"/>
        <w:bottom w:val="none" w:sz="0" w:space="0" w:color="auto"/>
        <w:right w:val="none" w:sz="0" w:space="0" w:color="auto"/>
      </w:divBdr>
      <w:divsChild>
        <w:div w:id="1191990442">
          <w:marLeft w:val="0"/>
          <w:marRight w:val="0"/>
          <w:marTop w:val="0"/>
          <w:marBottom w:val="0"/>
          <w:divBdr>
            <w:top w:val="none" w:sz="0" w:space="0" w:color="auto"/>
            <w:left w:val="none" w:sz="0" w:space="0" w:color="auto"/>
            <w:bottom w:val="none" w:sz="0" w:space="0" w:color="auto"/>
            <w:right w:val="none" w:sz="0" w:space="0" w:color="auto"/>
          </w:divBdr>
        </w:div>
        <w:div w:id="1411655119">
          <w:marLeft w:val="0"/>
          <w:marRight w:val="0"/>
          <w:marTop w:val="0"/>
          <w:marBottom w:val="0"/>
          <w:divBdr>
            <w:top w:val="none" w:sz="0" w:space="0" w:color="auto"/>
            <w:left w:val="none" w:sz="0" w:space="0" w:color="auto"/>
            <w:bottom w:val="none" w:sz="0" w:space="0" w:color="auto"/>
            <w:right w:val="none" w:sz="0" w:space="0" w:color="auto"/>
          </w:divBdr>
        </w:div>
      </w:divsChild>
    </w:div>
    <w:div w:id="2127045803">
      <w:bodyDiv w:val="1"/>
      <w:marLeft w:val="0"/>
      <w:marRight w:val="0"/>
      <w:marTop w:val="0"/>
      <w:marBottom w:val="0"/>
      <w:divBdr>
        <w:top w:val="none" w:sz="0" w:space="0" w:color="auto"/>
        <w:left w:val="none" w:sz="0" w:space="0" w:color="auto"/>
        <w:bottom w:val="none" w:sz="0" w:space="0" w:color="auto"/>
        <w:right w:val="none" w:sz="0" w:space="0" w:color="auto"/>
      </w:divBdr>
    </w:div>
    <w:div w:id="2135366821">
      <w:bodyDiv w:val="1"/>
      <w:marLeft w:val="0"/>
      <w:marRight w:val="0"/>
      <w:marTop w:val="0"/>
      <w:marBottom w:val="0"/>
      <w:divBdr>
        <w:top w:val="none" w:sz="0" w:space="0" w:color="auto"/>
        <w:left w:val="none" w:sz="0" w:space="0" w:color="auto"/>
        <w:bottom w:val="none" w:sz="0" w:space="0" w:color="auto"/>
        <w:right w:val="none" w:sz="0" w:space="0" w:color="auto"/>
      </w:divBdr>
    </w:div>
    <w:div w:id="2142117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linkedin.com/company/sdge" TargetMode="External"/><Relationship Id="rId21" Type="http://schemas.openxmlformats.org/officeDocument/2006/relationships/hyperlink" Target="https://www.youtube.com/watch?v=PAsuObA1y0A" TargetMode="External"/><Relationship Id="rId34" Type="http://schemas.openxmlformats.org/officeDocument/2006/relationships/hyperlink" Target="https://flexalert.org/" TargetMode="External"/><Relationship Id="rId42" Type="http://schemas.openxmlformats.org/officeDocument/2006/relationships/image" Target="media/image2.png"/><Relationship Id="rId47" Type="http://schemas.openxmlformats.org/officeDocument/2006/relationships/hyperlink" Target="https://www.sdge.com/residential/pay-bill/payment-arrangements" TargetMode="External"/><Relationship Id="rId50" Type="http://schemas.openxmlformats.org/officeDocument/2006/relationships/hyperlink" Target="https://www.sdge.com/residential/pay-bill/get-payment-bill-assistance/assistance-programs/no-cost-energy-efficient-home-improvements" TargetMode="External"/><Relationship Id="rId55" Type="http://schemas.openxmlformats.org/officeDocument/2006/relationships/hyperlink" Target="https://www.sdge.com/residential/pay-bill/get-payment-bill-assistance" TargetMode="External"/><Relationship Id="rId63" Type="http://schemas.openxmlformats.org/officeDocument/2006/relationships/hyperlink" Target="https://www.sdge.com/asistencia-para-clientes-residenciales" TargetMode="External"/><Relationship Id="rId68" Type="http://schemas.openxmlformats.org/officeDocument/2006/relationships/image" Target="media/image6.png"/><Relationship Id="rId76" Type="http://schemas.openxmlformats.org/officeDocument/2006/relationships/hyperlink" Target="https://www.sdge.com/business-summer" TargetMode="External"/><Relationship Id="rId84" Type="http://schemas.openxmlformats.org/officeDocument/2006/relationships/image" Target="media/image12.png"/><Relationship Id="rId89" Type="http://schemas.openxmlformats.org/officeDocument/2006/relationships/hyperlink" Target="https://www.sdge.com/energyclasses" TargetMode="External"/><Relationship Id="rId97" Type="http://schemas.openxmlformats.org/officeDocument/2006/relationships/footer" Target="footer3.xml"/><Relationship Id="rId7" Type="http://schemas.openxmlformats.org/officeDocument/2006/relationships/settings" Target="settings.xml"/><Relationship Id="rId71" Type="http://schemas.openxmlformats.org/officeDocument/2006/relationships/image" Target="media/image80.png"/><Relationship Id="rId9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youtube.com/c/SanDiegoGasElectric/videos" TargetMode="External"/><Relationship Id="rId29" Type="http://schemas.openxmlformats.org/officeDocument/2006/relationships/hyperlink" Target="https://flexalert.org/" TargetMode="External"/><Relationship Id="rId11" Type="http://schemas.openxmlformats.org/officeDocument/2006/relationships/image" Target="media/image1.png"/><Relationship Id="rId24" Type="http://schemas.openxmlformats.org/officeDocument/2006/relationships/hyperlink" Target="https://twitter.com/SDGE" TargetMode="External"/><Relationship Id="rId32" Type="http://schemas.openxmlformats.org/officeDocument/2006/relationships/hyperlink" Target="https://flexalert.org/" TargetMode="External"/><Relationship Id="rId37" Type="http://schemas.openxmlformats.org/officeDocument/2006/relationships/hyperlink" Target="https://flexalert.org/" TargetMode="External"/><Relationship Id="rId40" Type="http://schemas.openxmlformats.org/officeDocument/2006/relationships/hyperlink" Target="https://flexalert.org/" TargetMode="External"/><Relationship Id="rId45" Type="http://schemas.openxmlformats.org/officeDocument/2006/relationships/image" Target="media/image40.png"/><Relationship Id="rId53" Type="http://schemas.openxmlformats.org/officeDocument/2006/relationships/hyperlink" Target="https://www.sdge.com/residential/pay-bill/get-payment-bill-assistance" TargetMode="External"/><Relationship Id="rId58" Type="http://schemas.openxmlformats.org/officeDocument/2006/relationships/hyperlink" Target="https://www.sdge.com/residential/pay-bill/get-payment-bill-assistance/assistance-programs" TargetMode="External"/><Relationship Id="rId66" Type="http://schemas.openxmlformats.org/officeDocument/2006/relationships/hyperlink" Target="https://www.sdge.com/asistencia-para-clientes-residenciales" TargetMode="External"/><Relationship Id="rId74" Type="http://schemas.openxmlformats.org/officeDocument/2006/relationships/hyperlink" Target="https://www.sdge.com/business/save-energy-and-money" TargetMode="External"/><Relationship Id="rId79" Type="http://schemas.openxmlformats.org/officeDocument/2006/relationships/hyperlink" Target="https://www.sdge.com/business-summer" TargetMode="External"/><Relationship Id="rId87" Type="http://schemas.openxmlformats.org/officeDocument/2006/relationships/hyperlink" Target="https://www.sdge.com/energyclasses" TargetMode="External"/><Relationship Id="rId5" Type="http://schemas.openxmlformats.org/officeDocument/2006/relationships/numbering" Target="numbering.xml"/><Relationship Id="rId61" Type="http://schemas.openxmlformats.org/officeDocument/2006/relationships/hyperlink" Target="https://www.sdge.com/residential/pay-bill/get-payment-bill-assistance/amp" TargetMode="External"/><Relationship Id="rId82" Type="http://schemas.openxmlformats.org/officeDocument/2006/relationships/image" Target="media/image10.PNG"/><Relationship Id="rId90" Type="http://schemas.openxmlformats.org/officeDocument/2006/relationships/image" Target="media/image13.png"/><Relationship Id="rId95" Type="http://schemas.openxmlformats.org/officeDocument/2006/relationships/footer" Target="footer2.xml"/><Relationship Id="rId19" Type="http://schemas.openxmlformats.org/officeDocument/2006/relationships/hyperlink" Target="https://www.youtube.com/watch?v=yj6HjEKTIt4" TargetMode="External"/><Relationship Id="rId14" Type="http://schemas.openxmlformats.org/officeDocument/2006/relationships/hyperlink" Target="file:///C:\Users\lpelzek\AppData\Local\Microsoft\Windows\INetCache\Content.Outlook\T32A7OFC\twitter.com\sdge" TargetMode="External"/><Relationship Id="rId22" Type="http://schemas.openxmlformats.org/officeDocument/2006/relationships/hyperlink" Target="https://www.facebook.com/SanDiegoGasandElectric" TargetMode="External"/><Relationship Id="rId27" Type="http://schemas.openxmlformats.org/officeDocument/2006/relationships/hyperlink" Target="https://www.sdge.com" TargetMode="External"/><Relationship Id="rId30" Type="http://schemas.openxmlformats.org/officeDocument/2006/relationships/hyperlink" Target="https://flexalert.org/" TargetMode="External"/><Relationship Id="rId35" Type="http://schemas.openxmlformats.org/officeDocument/2006/relationships/hyperlink" Target="https://flexalert.org/" TargetMode="External"/><Relationship Id="rId43" Type="http://schemas.openxmlformats.org/officeDocument/2006/relationships/image" Target="media/image3.png"/><Relationship Id="rId48" Type="http://schemas.openxmlformats.org/officeDocument/2006/relationships/hyperlink" Target="https://www.sdge.com/residential/pay-bill/get-payment-bill-assistance/assistance-programs" TargetMode="External"/><Relationship Id="rId56" Type="http://schemas.openxmlformats.org/officeDocument/2006/relationships/hyperlink" Target="https://www.sdge.com/residential/pay-bill/get-payment-bill-assistance" TargetMode="External"/><Relationship Id="rId64" Type="http://schemas.openxmlformats.org/officeDocument/2006/relationships/hyperlink" Target="https://www.sdge.com/asistencia-para-clientes-residenciales" TargetMode="External"/><Relationship Id="rId69" Type="http://schemas.openxmlformats.org/officeDocument/2006/relationships/image" Target="media/image7.png"/><Relationship Id="rId77" Type="http://schemas.openxmlformats.org/officeDocument/2006/relationships/hyperlink" Target="https://www.sdge.com/business-summer" TargetMode="External"/><Relationship Id="rId8" Type="http://schemas.openxmlformats.org/officeDocument/2006/relationships/webSettings" Target="webSettings.xml"/><Relationship Id="rId51" Type="http://schemas.openxmlformats.org/officeDocument/2006/relationships/hyperlink" Target="https://www.sdge.com/residential/pay-bill/get-payment-bill-assistance/amp" TargetMode="External"/><Relationship Id="rId72" Type="http://schemas.openxmlformats.org/officeDocument/2006/relationships/image" Target="media/image9.png"/><Relationship Id="rId80" Type="http://schemas.openxmlformats.org/officeDocument/2006/relationships/hyperlink" Target="https://www.sdge.com/business-summer" TargetMode="External"/><Relationship Id="rId85" Type="http://schemas.openxmlformats.org/officeDocument/2006/relationships/hyperlink" Target="https://www.sdge.com/energyclasses" TargetMode="External"/><Relationship Id="rId93" Type="http://schemas.openxmlformats.org/officeDocument/2006/relationships/header" Target="header2.xml"/><Relationship Id="rId98"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unsplash.com/" TargetMode="External"/><Relationship Id="rId17" Type="http://schemas.openxmlformats.org/officeDocument/2006/relationships/hyperlink" Target="https://www.youtube.com/c/SanDiegoGasElectric" TargetMode="External"/><Relationship Id="rId25" Type="http://schemas.openxmlformats.org/officeDocument/2006/relationships/hyperlink" Target="https://www.youtube.com/sandiegogaselectric" TargetMode="External"/><Relationship Id="rId33" Type="http://schemas.openxmlformats.org/officeDocument/2006/relationships/hyperlink" Target="https://flexalert.org/" TargetMode="External"/><Relationship Id="rId38" Type="http://schemas.openxmlformats.org/officeDocument/2006/relationships/hyperlink" Target="https://flexalert.org/" TargetMode="External"/><Relationship Id="rId46" Type="http://schemas.openxmlformats.org/officeDocument/2006/relationships/image" Target="media/image5.png"/><Relationship Id="rId59" Type="http://schemas.openxmlformats.org/officeDocument/2006/relationships/hyperlink" Target="https://www.sdge.com/FERA" TargetMode="External"/><Relationship Id="rId67" Type="http://schemas.openxmlformats.org/officeDocument/2006/relationships/hyperlink" Target="https://www.sdge.com/esaespanol" TargetMode="External"/><Relationship Id="rId20" Type="http://schemas.openxmlformats.org/officeDocument/2006/relationships/hyperlink" Target="https://www.youtube.com/watch?v=Sn0JYGpoIdw" TargetMode="External"/><Relationship Id="rId41" Type="http://schemas.openxmlformats.org/officeDocument/2006/relationships/hyperlink" Target="https://flexalert.org/" TargetMode="External"/><Relationship Id="rId54" Type="http://schemas.openxmlformats.org/officeDocument/2006/relationships/hyperlink" Target="https://www.sdge.com/residential/pay-bill/get-payment-bill-assistance" TargetMode="External"/><Relationship Id="rId62" Type="http://schemas.openxmlformats.org/officeDocument/2006/relationships/hyperlink" Target="https://www.sdge.com/recovery" TargetMode="External"/><Relationship Id="rId70" Type="http://schemas.openxmlformats.org/officeDocument/2006/relationships/image" Target="media/image8.png"/><Relationship Id="rId75" Type="http://schemas.openxmlformats.org/officeDocument/2006/relationships/hyperlink" Target="https://www.sdge.com/business-summer" TargetMode="External"/><Relationship Id="rId83" Type="http://schemas.openxmlformats.org/officeDocument/2006/relationships/image" Target="media/image11.jpeg"/><Relationship Id="rId88" Type="http://schemas.openxmlformats.org/officeDocument/2006/relationships/hyperlink" Target="https://www.sdge.com/energyclasses" TargetMode="External"/><Relationship Id="rId91" Type="http://schemas.openxmlformats.org/officeDocument/2006/relationships/image" Target="media/image14.jpg"/><Relationship Id="rId9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youtube.com/c/SanDiegoGasElectric/videos" TargetMode="External"/><Relationship Id="rId23" Type="http://schemas.openxmlformats.org/officeDocument/2006/relationships/hyperlink" Target="https://www.instagram.com/sdge" TargetMode="External"/><Relationship Id="rId28" Type="http://schemas.openxmlformats.org/officeDocument/2006/relationships/hyperlink" Target="https://flexalert.org/" TargetMode="External"/><Relationship Id="rId36" Type="http://schemas.openxmlformats.org/officeDocument/2006/relationships/hyperlink" Target="https://flexalert.org/" TargetMode="External"/><Relationship Id="rId49" Type="http://schemas.openxmlformats.org/officeDocument/2006/relationships/hyperlink" Target="https://www.sdge.com/FERA" TargetMode="External"/><Relationship Id="rId57" Type="http://schemas.openxmlformats.org/officeDocument/2006/relationships/hyperlink" Target="https://www.sdge.com/residential/pay-bill/get-payment-bill-assistance/assistance-programs/no-cost-energy-efficient-home-improvements" TargetMode="External"/><Relationship Id="rId10" Type="http://schemas.openxmlformats.org/officeDocument/2006/relationships/endnotes" Target="endnotes.xml"/><Relationship Id="rId31" Type="http://schemas.openxmlformats.org/officeDocument/2006/relationships/hyperlink" Target="https://flexalert.org/" TargetMode="External"/><Relationship Id="rId44" Type="http://schemas.openxmlformats.org/officeDocument/2006/relationships/image" Target="media/image4.png"/><Relationship Id="rId52" Type="http://schemas.openxmlformats.org/officeDocument/2006/relationships/hyperlink" Target="https://www.sdge.com/residential/pay-bill/get-payment-bill-assistance/bill-payment-options-temporary-financial-help/low-income-federal-financial-aid-qualifying-customers?%281%29=&amp;spJobID=2240570337&amp;spMailingID=46793708&amp;spReportId=MjI0MDU3MDMzNwS2&amp;spUserID=NzU2ODAxNzczODcwS0" TargetMode="External"/><Relationship Id="rId60" Type="http://schemas.openxmlformats.org/officeDocument/2006/relationships/hyperlink" Target="https://www.sdge.com/esaespanol" TargetMode="External"/><Relationship Id="rId65" Type="http://schemas.openxmlformats.org/officeDocument/2006/relationships/hyperlink" Target="https://www.sdge.com/asistencia-para-clientes-residenciales" TargetMode="External"/><Relationship Id="rId73" Type="http://schemas.openxmlformats.org/officeDocument/2006/relationships/hyperlink" Target="https://www.sdge.com/business-summer" TargetMode="External"/><Relationship Id="rId78" Type="http://schemas.openxmlformats.org/officeDocument/2006/relationships/hyperlink" Target="https://www.energy.gov/energysaver/room-air-conditioners" TargetMode="External"/><Relationship Id="rId81" Type="http://schemas.openxmlformats.org/officeDocument/2006/relationships/hyperlink" Target="https://www.sdge.com/recovery" TargetMode="External"/><Relationship Id="rId86" Type="http://schemas.openxmlformats.org/officeDocument/2006/relationships/hyperlink" Target="https://www.sdge.com/businesses/savings-center/services/energy-innovation-center/trade-professionals" TargetMode="External"/><Relationship Id="rId94" Type="http://schemas.openxmlformats.org/officeDocument/2006/relationships/footer" Target="footer1.xml"/><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canva.com/photos/free/" TargetMode="External"/><Relationship Id="rId18" Type="http://schemas.openxmlformats.org/officeDocument/2006/relationships/hyperlink" Target="https://www.youtube.com/watch?v=CaNrjwerFw8" TargetMode="External"/><Relationship Id="rId39" Type="http://schemas.openxmlformats.org/officeDocument/2006/relationships/hyperlink" Target="https://flexaler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B394973298B2B4DA3B8415A017751D0" ma:contentTypeVersion="14" ma:contentTypeDescription="Create a new document." ma:contentTypeScope="" ma:versionID="ece680583783500851d497728c539848">
  <xsd:schema xmlns:xsd="http://www.w3.org/2001/XMLSchema" xmlns:xs="http://www.w3.org/2001/XMLSchema" xmlns:p="http://schemas.microsoft.com/office/2006/metadata/properties" xmlns:ns3="4ec58da2-cc13-4e2a-8bf7-19dd6c761542" xmlns:ns4="1eb9c5f7-17bc-402c-81d1-ce86342510b0" targetNamespace="http://schemas.microsoft.com/office/2006/metadata/properties" ma:root="true" ma:fieldsID="57270bee4097f0525fbbc1e85083da46" ns3:_="" ns4:_="">
    <xsd:import namespace="4ec58da2-cc13-4e2a-8bf7-19dd6c761542"/>
    <xsd:import namespace="1eb9c5f7-17bc-402c-81d1-ce86342510b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c58da2-cc13-4e2a-8bf7-19dd6c76154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eb9c5f7-17bc-402c-81d1-ce86342510b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FF96519-6145-4E89-9A5C-85697C00B539}">
  <ds:schemaRefs>
    <ds:schemaRef ds:uri="http://schemas.openxmlformats.org/officeDocument/2006/bibliography"/>
  </ds:schemaRefs>
</ds:datastoreItem>
</file>

<file path=customXml/itemProps2.xml><?xml version="1.0" encoding="utf-8"?>
<ds:datastoreItem xmlns:ds="http://schemas.openxmlformats.org/officeDocument/2006/customXml" ds:itemID="{981427D9-F72C-4F09-BDA6-CA7DE8BB60F9}">
  <ds:schemaRefs>
    <ds:schemaRef ds:uri="http://schemas.microsoft.com/sharepoint/v3/contenttype/forms"/>
  </ds:schemaRefs>
</ds:datastoreItem>
</file>

<file path=customXml/itemProps3.xml><?xml version="1.0" encoding="utf-8"?>
<ds:datastoreItem xmlns:ds="http://schemas.openxmlformats.org/officeDocument/2006/customXml" ds:itemID="{D3F6BCB2-2D34-4686-BCAD-B31DDBBDF0F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4A089C0-EC47-4F42-835B-06863EEDBD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c58da2-cc13-4e2a-8bf7-19dd6c761542"/>
    <ds:schemaRef ds:uri="1eb9c5f7-17bc-402c-81d1-ce86342510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3483</Words>
  <Characters>19859</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Sempra Energy</Company>
  <LinksUpToDate>false</LinksUpToDate>
  <CharactersWithSpaces>23296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Pelzek, Lynne</dc:creator>
  <cp:keywords/>
  <dc:description/>
  <cp:lastModifiedBy>Redlitz, Heidi K (Contractor)</cp:lastModifiedBy>
  <cp:revision>2</cp:revision>
  <dcterms:created xsi:type="dcterms:W3CDTF">2022-08-11T17:56:00Z</dcterms:created>
  <dcterms:modified xsi:type="dcterms:W3CDTF">2022-08-11T17:56:00Z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0x010100CB394973298B2B4DA3B8415A017751D0</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ies>
</file>