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F35DC0" w:rsidRDefault="00F5563B" w:rsidP="000222B2">
      <w:pPr>
        <w:spacing w:after="0"/>
        <w:rPr>
          <w:rFonts w:ascii="Verdana" w:hAnsi="Verdana"/>
          <w:b/>
          <w:bCs/>
        </w:rPr>
      </w:pPr>
      <w:bookmarkStart w:id="0" w:name="_Hlk45558919"/>
      <w:bookmarkEnd w:id="0"/>
      <w:r w:rsidRPr="00F35DC0">
        <w:rPr>
          <w:rFonts w:ascii="Verdana" w:hAnsi="Verdana"/>
          <w:noProof/>
        </w:rPr>
        <w:drawing>
          <wp:inline distT="0" distB="0" distL="0" distR="0" wp14:anchorId="2E4CCE12" wp14:editId="5F509468">
            <wp:extent cx="1380570" cy="897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F35DC0" w:rsidRDefault="0073088E" w:rsidP="000222B2">
      <w:pPr>
        <w:spacing w:after="0"/>
        <w:rPr>
          <w:rFonts w:ascii="Verdana" w:hAnsi="Verdana"/>
          <w:b/>
          <w:bCs/>
        </w:rPr>
      </w:pPr>
    </w:p>
    <w:p w14:paraId="0880E170" w14:textId="514B8E4B" w:rsidR="00F616F5" w:rsidRPr="00F35DC0" w:rsidRDefault="007238D5" w:rsidP="000222B2">
      <w:pPr>
        <w:spacing w:after="0"/>
        <w:rPr>
          <w:rFonts w:ascii="Verdana" w:hAnsi="Verdana"/>
          <w:b/>
          <w:bCs/>
        </w:rPr>
      </w:pPr>
      <w:r w:rsidRPr="00F35DC0">
        <w:rPr>
          <w:rFonts w:ascii="Verdana" w:hAnsi="Verdana"/>
          <w:b/>
          <w:bCs/>
        </w:rPr>
        <w:t xml:space="preserve">SDG&amp;E </w:t>
      </w:r>
      <w:r w:rsidR="00991A02" w:rsidRPr="00F35DC0">
        <w:rPr>
          <w:rFonts w:ascii="Verdana" w:hAnsi="Verdana"/>
          <w:b/>
          <w:bCs/>
        </w:rPr>
        <w:t>RESIDENTIAL</w:t>
      </w:r>
      <w:r w:rsidRPr="00F35DC0">
        <w:rPr>
          <w:rFonts w:ascii="Verdana" w:hAnsi="Verdana"/>
          <w:b/>
          <w:bCs/>
        </w:rPr>
        <w:t xml:space="preserve"> CONTENT PACKAGE |</w:t>
      </w:r>
      <w:r w:rsidR="000F3D40" w:rsidRPr="00F35DC0">
        <w:rPr>
          <w:rFonts w:ascii="Verdana" w:hAnsi="Verdana"/>
          <w:b/>
          <w:bCs/>
        </w:rPr>
        <w:t xml:space="preserve"> </w:t>
      </w:r>
      <w:r w:rsidR="00D0768A" w:rsidRPr="00F35DC0">
        <w:rPr>
          <w:rFonts w:ascii="Verdana" w:hAnsi="Verdana"/>
          <w:b/>
          <w:bCs/>
        </w:rPr>
        <w:t>AUGUST</w:t>
      </w:r>
      <w:r w:rsidR="00D240B0" w:rsidRPr="00F35DC0">
        <w:rPr>
          <w:rFonts w:ascii="Verdana" w:hAnsi="Verdana"/>
          <w:b/>
          <w:bCs/>
        </w:rPr>
        <w:t xml:space="preserve"> </w:t>
      </w:r>
      <w:r w:rsidR="00773490" w:rsidRPr="00F35DC0">
        <w:rPr>
          <w:rFonts w:ascii="Verdana" w:hAnsi="Verdana"/>
          <w:b/>
          <w:bCs/>
        </w:rPr>
        <w:t>202</w:t>
      </w:r>
      <w:r w:rsidR="00D240B0" w:rsidRPr="00F35DC0">
        <w:rPr>
          <w:rFonts w:ascii="Verdana" w:hAnsi="Verdana"/>
          <w:b/>
          <w:bCs/>
        </w:rPr>
        <w:t>1</w:t>
      </w:r>
      <w:r w:rsidR="005E4F99" w:rsidRPr="00F35DC0">
        <w:rPr>
          <w:rFonts w:ascii="Verdana" w:hAnsi="Verdana"/>
          <w:b/>
          <w:bCs/>
        </w:rPr>
        <w:t xml:space="preserve"> </w:t>
      </w:r>
      <w:r w:rsidR="00BE0B30" w:rsidRPr="00F35DC0">
        <w:rPr>
          <w:rFonts w:ascii="Verdana" w:hAnsi="Verdana"/>
          <w:b/>
          <w:bCs/>
        </w:rPr>
        <w:t xml:space="preserve"> </w:t>
      </w:r>
    </w:p>
    <w:p w14:paraId="0C78C6DF" w14:textId="77777777" w:rsidR="004D1F58" w:rsidRPr="00F35DC0" w:rsidRDefault="004D1F58" w:rsidP="004D1F58">
      <w:pPr>
        <w:spacing w:after="0"/>
        <w:rPr>
          <w:rFonts w:ascii="Verdana" w:hAnsi="Verdana"/>
        </w:rPr>
      </w:pPr>
      <w:r w:rsidRPr="00F35DC0">
        <w:rPr>
          <w:rFonts w:ascii="Verdana" w:hAnsi="Verdana"/>
        </w:rPr>
        <w:t>As a trusted community partner, we thank you in advance for sharing these digital assets with your audiences, including residents, customers and employees to help amplify our monthly messages.</w:t>
      </w:r>
      <w:r w:rsidRPr="00F35DC0">
        <w:rPr>
          <w:rFonts w:ascii="Verdana" w:hAnsi="Verdana"/>
          <w:sz w:val="18"/>
          <w:szCs w:val="18"/>
        </w:rPr>
        <w:t xml:space="preserve"> </w:t>
      </w:r>
      <w:r w:rsidRPr="00F35DC0">
        <w:rPr>
          <w:rFonts w:ascii="Verdana" w:hAnsi="Verdana"/>
        </w:rPr>
        <w:t>Here are social media posts, articles and photos you are welcome to use in email communications, websites or newsletters. There are several images with each posting. Please choose images that fit your audience and feel free to mix and match. </w:t>
      </w:r>
    </w:p>
    <w:p w14:paraId="10721B1A" w14:textId="77777777" w:rsidR="004D1F58" w:rsidRPr="00F35DC0" w:rsidRDefault="004D1F58" w:rsidP="004D1F58">
      <w:pPr>
        <w:spacing w:after="0"/>
        <w:rPr>
          <w:rFonts w:ascii="Verdana" w:hAnsi="Verdana"/>
        </w:rPr>
      </w:pPr>
    </w:p>
    <w:p w14:paraId="04866FDE" w14:textId="77777777" w:rsidR="004D1F58" w:rsidRPr="00F35DC0" w:rsidRDefault="004D1F58" w:rsidP="004D1F58">
      <w:pPr>
        <w:spacing w:after="0"/>
        <w:rPr>
          <w:rFonts w:ascii="Verdana" w:hAnsi="Verdana"/>
          <w:b/>
          <w:bCs/>
        </w:rPr>
      </w:pPr>
      <w:r w:rsidRPr="00F35DC0">
        <w:rPr>
          <w:rFonts w:ascii="Verdana" w:hAnsi="Verdana"/>
          <w:b/>
          <w:bCs/>
        </w:rPr>
        <w:t>Follow Us</w:t>
      </w:r>
    </w:p>
    <w:p w14:paraId="5F02BEC4" w14:textId="77777777" w:rsidR="00C31C18" w:rsidRPr="00F35DC0" w:rsidRDefault="00C31C18" w:rsidP="00C31C18">
      <w:pPr>
        <w:spacing w:after="0"/>
        <w:rPr>
          <w:rFonts w:ascii="Verdana" w:hAnsi="Verdana"/>
          <w:b/>
          <w:bCs/>
          <w:u w:val="single"/>
        </w:rPr>
      </w:pPr>
      <w:r w:rsidRPr="00F35DC0">
        <w:rPr>
          <w:rFonts w:ascii="Verdana" w:hAnsi="Verdana"/>
        </w:rPr>
        <w:t xml:space="preserve">You can find us on </w:t>
      </w:r>
      <w:hyperlink r:id="rId12" w:history="1">
        <w:r w:rsidRPr="00F35DC0">
          <w:rPr>
            <w:rStyle w:val="Hyperlink"/>
            <w:rFonts w:ascii="Verdana" w:hAnsi="Verdana"/>
            <w:color w:val="auto"/>
          </w:rPr>
          <w:t>Facebook</w:t>
        </w:r>
      </w:hyperlink>
      <w:r w:rsidRPr="00F35DC0">
        <w:rPr>
          <w:rFonts w:ascii="Verdana" w:hAnsi="Verdana"/>
        </w:rPr>
        <w:t xml:space="preserve">, </w:t>
      </w:r>
      <w:hyperlink r:id="rId13" w:history="1">
        <w:r w:rsidRPr="00F35DC0">
          <w:rPr>
            <w:rStyle w:val="Hyperlink"/>
            <w:rFonts w:ascii="Verdana" w:hAnsi="Verdana"/>
            <w:color w:val="auto"/>
          </w:rPr>
          <w:t>Instagram</w:t>
        </w:r>
      </w:hyperlink>
      <w:r w:rsidRPr="00F35DC0">
        <w:rPr>
          <w:rFonts w:ascii="Verdana" w:hAnsi="Verdana"/>
        </w:rPr>
        <w:t xml:space="preserve">, </w:t>
      </w:r>
      <w:hyperlink r:id="rId14" w:history="1">
        <w:r w:rsidRPr="00F35DC0">
          <w:rPr>
            <w:rStyle w:val="Hyperlink"/>
            <w:rFonts w:ascii="Verdana" w:hAnsi="Verdana"/>
            <w:color w:val="auto"/>
          </w:rPr>
          <w:t>Twitter</w:t>
        </w:r>
      </w:hyperlink>
      <w:r w:rsidRPr="00F35DC0">
        <w:rPr>
          <w:rFonts w:ascii="Verdana" w:hAnsi="Verdana"/>
        </w:rPr>
        <w:t xml:space="preserve">, </w:t>
      </w:r>
      <w:hyperlink r:id="rId15" w:history="1">
        <w:r w:rsidRPr="00F35DC0">
          <w:rPr>
            <w:rStyle w:val="Hyperlink"/>
            <w:rFonts w:ascii="Verdana" w:hAnsi="Verdana"/>
            <w:color w:val="auto"/>
          </w:rPr>
          <w:t>YouTube</w:t>
        </w:r>
      </w:hyperlink>
      <w:r w:rsidRPr="00F35DC0">
        <w:rPr>
          <w:rFonts w:ascii="Verdana" w:hAnsi="Verdana"/>
        </w:rPr>
        <w:t xml:space="preserve"> and </w:t>
      </w:r>
      <w:hyperlink r:id="rId16" w:history="1">
        <w:r w:rsidRPr="00F35DC0">
          <w:rPr>
            <w:rStyle w:val="Hyperlink"/>
            <w:rFonts w:ascii="Verdana" w:hAnsi="Verdana"/>
            <w:color w:val="auto"/>
          </w:rPr>
          <w:t>LinkedIn</w:t>
        </w:r>
      </w:hyperlink>
      <w:r w:rsidRPr="00F35DC0">
        <w:rPr>
          <w:rFonts w:ascii="Verdana" w:hAnsi="Verdana"/>
        </w:rPr>
        <w:t xml:space="preserve">. When sharing these messages in your social posts, feel free to tag SDG&amp;E’s social media accounts and direct your audience to sdge.com. </w:t>
      </w:r>
    </w:p>
    <w:p w14:paraId="47FD1DEE" w14:textId="77777777" w:rsidR="00C430E2" w:rsidRPr="00F35DC0" w:rsidRDefault="00C430E2" w:rsidP="00FB1745">
      <w:pPr>
        <w:spacing w:after="0"/>
        <w:rPr>
          <w:rFonts w:ascii="Verdana" w:hAnsi="Verdana"/>
          <w:b/>
          <w:bCs/>
          <w:u w:val="single"/>
        </w:rPr>
      </w:pPr>
    </w:p>
    <w:p w14:paraId="04F08A7D" w14:textId="006C89F8" w:rsidR="001E3A30" w:rsidRPr="00F35DC0" w:rsidRDefault="007238D5" w:rsidP="00FB1745">
      <w:pPr>
        <w:spacing w:after="0"/>
        <w:rPr>
          <w:rFonts w:ascii="Verdana" w:hAnsi="Verdana"/>
        </w:rPr>
      </w:pPr>
      <w:r w:rsidRPr="00F35DC0">
        <w:rPr>
          <w:rFonts w:ascii="Verdana" w:hAnsi="Verdana"/>
          <w:b/>
          <w:bCs/>
          <w:u w:val="single"/>
        </w:rPr>
        <w:t>This month’s topics</w:t>
      </w:r>
      <w:r w:rsidRPr="00F35DC0">
        <w:rPr>
          <w:rFonts w:ascii="Verdana" w:hAnsi="Verdana"/>
        </w:rPr>
        <w:t xml:space="preserve">: </w:t>
      </w:r>
      <w:r w:rsidR="00153AFC" w:rsidRPr="00F35DC0">
        <w:rPr>
          <w:rFonts w:ascii="Verdana" w:hAnsi="Verdana"/>
        </w:rPr>
        <w:t>Summer energy-saving tips</w:t>
      </w:r>
      <w:r w:rsidR="0091249A" w:rsidRPr="00F35DC0">
        <w:rPr>
          <w:rFonts w:ascii="Verdana" w:hAnsi="Verdana"/>
        </w:rPr>
        <w:t>, c</w:t>
      </w:r>
      <w:r w:rsidR="00E15450" w:rsidRPr="00F35DC0">
        <w:rPr>
          <w:rFonts w:ascii="Verdana" w:hAnsi="Verdana"/>
        </w:rPr>
        <w:t xml:space="preserve">ustomer assistance programs, </w:t>
      </w:r>
      <w:r w:rsidR="00747204" w:rsidRPr="00F35DC0">
        <w:rPr>
          <w:rFonts w:ascii="Verdana" w:hAnsi="Verdana"/>
        </w:rPr>
        <w:t xml:space="preserve">power </w:t>
      </w:r>
      <w:r w:rsidR="003C303A" w:rsidRPr="00F35DC0">
        <w:rPr>
          <w:rFonts w:ascii="Verdana" w:hAnsi="Verdana"/>
        </w:rPr>
        <w:t>generator</w:t>
      </w:r>
      <w:r w:rsidR="00153AFC" w:rsidRPr="00F35DC0">
        <w:rPr>
          <w:rFonts w:ascii="Verdana" w:hAnsi="Verdana"/>
        </w:rPr>
        <w:t xml:space="preserve"> safety tips</w:t>
      </w:r>
      <w:r w:rsidR="000C0693" w:rsidRPr="00F35DC0">
        <w:rPr>
          <w:rFonts w:ascii="Verdana" w:hAnsi="Verdana"/>
        </w:rPr>
        <w:t xml:space="preserve">, </w:t>
      </w:r>
      <w:r w:rsidR="00CF7CB7" w:rsidRPr="00F35DC0">
        <w:rPr>
          <w:rFonts w:ascii="Verdana" w:hAnsi="Verdana"/>
        </w:rPr>
        <w:t>CA Redistricting Commission</w:t>
      </w:r>
    </w:p>
    <w:p w14:paraId="76AB67BD" w14:textId="77777777" w:rsidR="00A9744C" w:rsidRPr="00F35DC0" w:rsidRDefault="00A9744C" w:rsidP="00E72961">
      <w:pPr>
        <w:spacing w:after="0"/>
        <w:rPr>
          <w:rFonts w:ascii="Verdana" w:eastAsia="Times New Roman" w:hAnsi="Verdana" w:cs="Calibri"/>
          <w:b/>
          <w:bCs/>
        </w:rPr>
      </w:pPr>
    </w:p>
    <w:p w14:paraId="5A0D597D" w14:textId="75EC7700" w:rsidR="00E975BC" w:rsidRPr="00F35DC0" w:rsidRDefault="0098508E" w:rsidP="00950984">
      <w:pPr>
        <w:rPr>
          <w:rFonts w:ascii="Verdana" w:hAnsi="Verdana"/>
          <w:b/>
          <w:bCs/>
        </w:rPr>
      </w:pPr>
      <w:r w:rsidRPr="00F35DC0">
        <w:rPr>
          <w:rFonts w:ascii="Verdana" w:hAnsi="Verdana"/>
          <w:b/>
          <w:bCs/>
        </w:rPr>
        <w:t xml:space="preserve">Article 1: </w:t>
      </w:r>
      <w:r w:rsidR="00D11B87" w:rsidRPr="00F35DC0">
        <w:rPr>
          <w:rFonts w:ascii="Verdana" w:hAnsi="Verdana"/>
          <w:b/>
          <w:bCs/>
        </w:rPr>
        <w:t>MAKE A POWER SAVE THIS SUMMER</w:t>
      </w:r>
      <w:r w:rsidR="00CB5A93" w:rsidRPr="00F35DC0">
        <w:rPr>
          <w:rFonts w:ascii="Verdana" w:hAnsi="Verdana"/>
          <w:b/>
          <w:bCs/>
        </w:rPr>
        <w:t xml:space="preserve"> </w:t>
      </w:r>
    </w:p>
    <w:p w14:paraId="7909D141" w14:textId="1304DDCC" w:rsidR="00555445" w:rsidRPr="00F35DC0" w:rsidRDefault="00555445" w:rsidP="00555445">
      <w:pPr>
        <w:spacing w:after="0"/>
        <w:rPr>
          <w:rFonts w:ascii="Verdana" w:hAnsi="Verdana"/>
        </w:rPr>
      </w:pPr>
      <w:r w:rsidRPr="00F35DC0">
        <w:rPr>
          <w:rFonts w:ascii="Verdana" w:hAnsi="Verdana"/>
          <w:i/>
          <w:iCs/>
        </w:rPr>
        <w:t xml:space="preserve">Did you know?... </w:t>
      </w:r>
    </w:p>
    <w:p w14:paraId="3191A467" w14:textId="112814C7" w:rsidR="00555445" w:rsidRPr="00F35DC0" w:rsidRDefault="00555445" w:rsidP="00555445">
      <w:pPr>
        <w:spacing w:after="0"/>
        <w:rPr>
          <w:rFonts w:ascii="Verdana" w:hAnsi="Verdana"/>
        </w:rPr>
      </w:pPr>
      <w:r w:rsidRPr="00F35DC0">
        <w:rPr>
          <w:rFonts w:ascii="Verdana" w:hAnsi="Verdana"/>
        </w:rPr>
        <w:t>Demand on our energy grid is usually the highest between the hours of 4</w:t>
      </w:r>
      <w:r w:rsidR="005C67DC" w:rsidRPr="00F35DC0">
        <w:rPr>
          <w:rFonts w:ascii="Verdana" w:hAnsi="Verdana"/>
        </w:rPr>
        <w:t xml:space="preserve"> p</w:t>
      </w:r>
      <w:r w:rsidR="00796C20" w:rsidRPr="00F35DC0">
        <w:rPr>
          <w:rFonts w:ascii="Verdana" w:hAnsi="Verdana"/>
        </w:rPr>
        <w:t>.</w:t>
      </w:r>
      <w:r w:rsidR="005C67DC" w:rsidRPr="00F35DC0">
        <w:rPr>
          <w:rFonts w:ascii="Verdana" w:hAnsi="Verdana"/>
        </w:rPr>
        <w:t>m</w:t>
      </w:r>
      <w:r w:rsidR="00796C20" w:rsidRPr="00F35DC0">
        <w:rPr>
          <w:rFonts w:ascii="Verdana" w:hAnsi="Verdana"/>
        </w:rPr>
        <w:t>.</w:t>
      </w:r>
      <w:r w:rsidR="005C67DC" w:rsidRPr="00F35DC0">
        <w:rPr>
          <w:rFonts w:ascii="Verdana" w:hAnsi="Verdana"/>
        </w:rPr>
        <w:t xml:space="preserve"> – 9 p</w:t>
      </w:r>
      <w:r w:rsidR="00796C20" w:rsidRPr="00F35DC0">
        <w:rPr>
          <w:rFonts w:ascii="Verdana" w:hAnsi="Verdana"/>
        </w:rPr>
        <w:t>.</w:t>
      </w:r>
      <w:r w:rsidR="005C67DC" w:rsidRPr="00F35DC0">
        <w:rPr>
          <w:rFonts w:ascii="Verdana" w:hAnsi="Verdana"/>
        </w:rPr>
        <w:t xml:space="preserve">m. </w:t>
      </w:r>
      <w:r w:rsidRPr="00F35DC0">
        <w:rPr>
          <w:rFonts w:ascii="Verdana" w:hAnsi="Verdana"/>
        </w:rPr>
        <w:t xml:space="preserve">If you can use less energy between </w:t>
      </w:r>
      <w:r w:rsidR="005C67DC" w:rsidRPr="00F35DC0">
        <w:rPr>
          <w:rFonts w:ascii="Verdana" w:hAnsi="Verdana"/>
        </w:rPr>
        <w:t>these hours</w:t>
      </w:r>
      <w:r w:rsidRPr="00F35DC0">
        <w:rPr>
          <w:rFonts w:ascii="Verdana" w:hAnsi="Verdana"/>
        </w:rPr>
        <w:t xml:space="preserve">, with a little planning and some simple adjustments, </w:t>
      </w:r>
      <w:r w:rsidR="00B4116C" w:rsidRPr="00F35DC0">
        <w:rPr>
          <w:rFonts w:ascii="Verdana" w:hAnsi="Verdana"/>
        </w:rPr>
        <w:t>you</w:t>
      </w:r>
      <w:r w:rsidRPr="00F35DC0">
        <w:rPr>
          <w:rFonts w:ascii="Verdana" w:hAnsi="Verdana"/>
        </w:rPr>
        <w:t xml:space="preserve"> can make better use of cleaner</w:t>
      </w:r>
      <w:r w:rsidR="00F9515E" w:rsidRPr="00F35DC0">
        <w:rPr>
          <w:rFonts w:ascii="Verdana" w:hAnsi="Verdana"/>
        </w:rPr>
        <w:t xml:space="preserve">, renewable energy sources </w:t>
      </w:r>
      <w:r w:rsidRPr="00F35DC0">
        <w:rPr>
          <w:rFonts w:ascii="Verdana" w:hAnsi="Verdana"/>
        </w:rPr>
        <w:t>when it’s more abundant. That’s good for California’s power grid and for you. If you’re on a Time-of-Use plan</w:t>
      </w:r>
      <w:r w:rsidR="001242D4" w:rsidRPr="00F35DC0">
        <w:rPr>
          <w:rFonts w:ascii="Verdana" w:hAnsi="Verdana"/>
        </w:rPr>
        <w:t>,</w:t>
      </w:r>
      <w:r w:rsidRPr="00F35DC0">
        <w:rPr>
          <w:rFonts w:ascii="Verdana" w:hAnsi="Verdana"/>
        </w:rPr>
        <w:t xml:space="preserve"> you can save by shifting some energy use outside the hours when demand for energy drives up the cost. </w:t>
      </w:r>
    </w:p>
    <w:p w14:paraId="3B5CCAD3" w14:textId="77777777" w:rsidR="00555445" w:rsidRPr="00F35DC0" w:rsidRDefault="00555445" w:rsidP="00555445">
      <w:pPr>
        <w:spacing w:after="0"/>
        <w:rPr>
          <w:rFonts w:ascii="Verdana" w:hAnsi="Verdana"/>
        </w:rPr>
      </w:pPr>
      <w:r w:rsidRPr="00F35DC0">
        <w:rPr>
          <w:rFonts w:ascii="Verdana" w:hAnsi="Verdana"/>
        </w:rPr>
        <w:br w:type="page"/>
      </w:r>
    </w:p>
    <w:p w14:paraId="71DDDE76" w14:textId="6BF10BDA" w:rsidR="00555445" w:rsidRPr="00F35DC0" w:rsidRDefault="00555445" w:rsidP="00555445">
      <w:pPr>
        <w:spacing w:after="0"/>
        <w:rPr>
          <w:rFonts w:ascii="Verdana" w:hAnsi="Verdana"/>
        </w:rPr>
      </w:pPr>
      <w:r w:rsidRPr="00F35DC0">
        <w:rPr>
          <w:rFonts w:ascii="Verdana" w:hAnsi="Verdana"/>
        </w:rPr>
        <w:lastRenderedPageBreak/>
        <w:t>Take our quick 5-minute Home Energy Survey </w:t>
      </w:r>
      <w:r w:rsidR="00F22ACA" w:rsidRPr="00F35DC0">
        <w:rPr>
          <w:rFonts w:ascii="Verdana" w:hAnsi="Verdana"/>
        </w:rPr>
        <w:t xml:space="preserve">on </w:t>
      </w:r>
      <w:hyperlink r:id="rId17" w:history="1">
        <w:r w:rsidR="00F22ACA" w:rsidRPr="00F35DC0">
          <w:rPr>
            <w:rStyle w:val="Hyperlink"/>
            <w:rFonts w:ascii="Verdana" w:hAnsi="Verdana"/>
            <w:color w:val="auto"/>
          </w:rPr>
          <w:t>sdge.com/survey</w:t>
        </w:r>
      </w:hyperlink>
      <w:r w:rsidR="00F22ACA" w:rsidRPr="00F35DC0">
        <w:rPr>
          <w:rFonts w:ascii="Verdana" w:hAnsi="Verdana"/>
        </w:rPr>
        <w:t xml:space="preserve"> </w:t>
      </w:r>
      <w:r w:rsidRPr="00F35DC0">
        <w:rPr>
          <w:rFonts w:ascii="Verdana" w:hAnsi="Verdana"/>
        </w:rPr>
        <w:t>to see where your electricity is going and get a plan to help you save.  Even little changes can make a difference.</w:t>
      </w:r>
    </w:p>
    <w:p w14:paraId="67AC3E97" w14:textId="77777777" w:rsidR="00555445" w:rsidRPr="00F35DC0" w:rsidRDefault="00555445" w:rsidP="00555445">
      <w:pPr>
        <w:spacing w:after="0"/>
        <w:rPr>
          <w:rFonts w:ascii="Verdana" w:hAnsi="Verdana"/>
        </w:rPr>
      </w:pPr>
    </w:p>
    <w:p w14:paraId="55EA0C15" w14:textId="4E5283F6" w:rsidR="00555445" w:rsidRPr="00F35DC0" w:rsidRDefault="00555445" w:rsidP="00555445">
      <w:pPr>
        <w:spacing w:after="0"/>
        <w:rPr>
          <w:rFonts w:ascii="Verdana" w:hAnsi="Verdana"/>
        </w:rPr>
      </w:pPr>
      <w:r w:rsidRPr="00F35DC0">
        <w:rPr>
          <w:rFonts w:ascii="Verdana" w:hAnsi="Verdana"/>
        </w:rPr>
        <w:t xml:space="preserve">For more energy and money-saving tips please visit </w:t>
      </w:r>
      <w:hyperlink r:id="rId18" w:history="1">
        <w:r w:rsidRPr="00F35DC0">
          <w:rPr>
            <w:rStyle w:val="Hyperlink"/>
            <w:rFonts w:ascii="Verdana" w:hAnsi="Verdana"/>
            <w:color w:val="auto"/>
          </w:rPr>
          <w:t>sdge.com/summer</w:t>
        </w:r>
      </w:hyperlink>
      <w:r w:rsidRPr="00F35DC0">
        <w:rPr>
          <w:rFonts w:ascii="Verdana" w:hAnsi="Verdana"/>
        </w:rPr>
        <w:t>.</w:t>
      </w:r>
    </w:p>
    <w:p w14:paraId="4E9D5CBE" w14:textId="05FBBFD7" w:rsidR="00C70545" w:rsidRPr="00F35DC0" w:rsidRDefault="00C70545" w:rsidP="00555445">
      <w:pPr>
        <w:spacing w:after="0"/>
        <w:rPr>
          <w:rFonts w:ascii="Verdana" w:hAnsi="Verdana"/>
        </w:rPr>
      </w:pPr>
    </w:p>
    <w:p w14:paraId="25FB5447" w14:textId="2AFFF1FF" w:rsidR="00C70545" w:rsidRPr="00F35DC0" w:rsidRDefault="0047373B" w:rsidP="00555445">
      <w:pPr>
        <w:spacing w:after="0"/>
        <w:rPr>
          <w:rFonts w:ascii="Verdana" w:hAnsi="Verdana"/>
        </w:rPr>
      </w:pPr>
      <w:r w:rsidRPr="00F35DC0">
        <w:rPr>
          <w:rFonts w:ascii="Verdana" w:hAnsi="Verdana"/>
          <w:b/>
          <w:bCs/>
        </w:rPr>
        <w:t>Social posts: MAKE A POWER SAVE THIS SUMMER</w:t>
      </w:r>
    </w:p>
    <w:p w14:paraId="696995D1" w14:textId="49B1C473" w:rsidR="00EB6117" w:rsidRPr="00F35DC0" w:rsidRDefault="00F523DE" w:rsidP="000E3425">
      <w:pPr>
        <w:pStyle w:val="ListParagraph"/>
        <w:numPr>
          <w:ilvl w:val="0"/>
          <w:numId w:val="4"/>
        </w:numPr>
        <w:shd w:val="clear" w:color="auto" w:fill="FFFFFF"/>
        <w:spacing w:line="360" w:lineRule="auto"/>
        <w:rPr>
          <w:rFonts w:ascii="Verdana" w:eastAsia="Times New Roman" w:hAnsi="Verdana"/>
        </w:rPr>
      </w:pPr>
      <w:r w:rsidRPr="00F35DC0">
        <w:rPr>
          <w:rFonts w:ascii="Verdana" w:eastAsia="Times New Roman" w:hAnsi="Verdana"/>
        </w:rPr>
        <w:t>Run large appliances, such as washers and dryers, before 4 p.m. or after 9 p.m. Energy demand peaks during those hours and so does the cost of electricity.</w:t>
      </w:r>
      <w:r w:rsidR="00EB6117" w:rsidRPr="00F35DC0">
        <w:rPr>
          <w:rFonts w:ascii="Verdana" w:eastAsia="Times New Roman" w:hAnsi="Verdana"/>
        </w:rPr>
        <w:t xml:space="preserve"> #sdge #SDGE</w:t>
      </w:r>
      <w:r w:rsidR="00CF79CA">
        <w:rPr>
          <w:rFonts w:ascii="Verdana" w:eastAsia="Times New Roman" w:hAnsi="Verdana"/>
        </w:rPr>
        <w:t>a</w:t>
      </w:r>
      <w:r w:rsidR="00EB6117" w:rsidRPr="00F35DC0">
        <w:rPr>
          <w:rFonts w:ascii="Verdana" w:eastAsia="Times New Roman" w:hAnsi="Verdana"/>
        </w:rPr>
        <w:t>ssist</w:t>
      </w:r>
    </w:p>
    <w:p w14:paraId="0978EC25" w14:textId="43CA456C" w:rsidR="00EB6117" w:rsidRPr="00F35DC0" w:rsidRDefault="00F523DE" w:rsidP="000E3425">
      <w:pPr>
        <w:pStyle w:val="ListParagraph"/>
        <w:numPr>
          <w:ilvl w:val="0"/>
          <w:numId w:val="4"/>
        </w:numPr>
        <w:shd w:val="clear" w:color="auto" w:fill="FFFFFF"/>
        <w:spacing w:line="360" w:lineRule="auto"/>
        <w:rPr>
          <w:rFonts w:ascii="Verdana" w:eastAsia="Times New Roman" w:hAnsi="Verdana"/>
        </w:rPr>
      </w:pPr>
      <w:r w:rsidRPr="00F35DC0">
        <w:rPr>
          <w:rFonts w:ascii="Verdana" w:eastAsia="Times New Roman" w:hAnsi="Verdana"/>
        </w:rPr>
        <w:t>Switch off electronic devices such as computers and gaming consoles when not in use. Electronics in standby mode still draw power. Use a power strip to power down devices and appliances at one time.</w:t>
      </w:r>
      <w:r w:rsidR="00EB6117" w:rsidRPr="00F35DC0">
        <w:rPr>
          <w:rFonts w:ascii="Verdana" w:eastAsia="Times New Roman" w:hAnsi="Verdana"/>
        </w:rPr>
        <w:t xml:space="preserve"> #sdge #SDGE</w:t>
      </w:r>
      <w:r w:rsidR="002F7D31">
        <w:rPr>
          <w:rFonts w:ascii="Verdana" w:eastAsia="Times New Roman" w:hAnsi="Verdana"/>
        </w:rPr>
        <w:t>a</w:t>
      </w:r>
      <w:r w:rsidR="00EB6117" w:rsidRPr="00F35DC0">
        <w:rPr>
          <w:rFonts w:ascii="Verdana" w:eastAsia="Times New Roman" w:hAnsi="Verdana"/>
        </w:rPr>
        <w:t>ssist</w:t>
      </w:r>
    </w:p>
    <w:p w14:paraId="7FA19D4F" w14:textId="41D60B50" w:rsidR="00EB6117" w:rsidRPr="00F35DC0" w:rsidRDefault="00F523DE" w:rsidP="000E3425">
      <w:pPr>
        <w:pStyle w:val="ListParagraph"/>
        <w:numPr>
          <w:ilvl w:val="0"/>
          <w:numId w:val="4"/>
        </w:numPr>
        <w:shd w:val="clear" w:color="auto" w:fill="FFFFFF"/>
        <w:spacing w:line="360" w:lineRule="auto"/>
        <w:rPr>
          <w:rFonts w:ascii="Verdana" w:eastAsia="Times New Roman" w:hAnsi="Verdana"/>
        </w:rPr>
      </w:pPr>
      <w:r w:rsidRPr="00F35DC0">
        <w:rPr>
          <w:rFonts w:ascii="Verdana" w:eastAsia="Times New Roman" w:hAnsi="Verdana"/>
        </w:rPr>
        <w:t>Compare your SDG&amp;E pricing plan to other plans. Being on the right energy plan can add up to real savings on energy bills. Visit </w:t>
      </w:r>
      <w:hyperlink r:id="rId19" w:history="1">
        <w:r w:rsidRPr="00F35DC0">
          <w:rPr>
            <w:rStyle w:val="Hyperlink"/>
            <w:rFonts w:ascii="Verdana" w:eastAsia="Times New Roman" w:hAnsi="Verdana"/>
            <w:color w:val="auto"/>
          </w:rPr>
          <w:t>sdge.com/pricing</w:t>
        </w:r>
        <w:r w:rsidRPr="00F35DC0">
          <w:rPr>
            <w:rStyle w:val="Hyperlink"/>
            <w:rFonts w:ascii="Verdana" w:eastAsia="Times New Roman" w:hAnsi="Verdana"/>
            <w:color w:val="auto"/>
            <w:u w:val="none"/>
          </w:rPr>
          <w:t> </w:t>
        </w:r>
      </w:hyperlink>
      <w:r w:rsidRPr="00F35DC0">
        <w:rPr>
          <w:rFonts w:ascii="Verdana" w:eastAsia="Times New Roman" w:hAnsi="Verdana"/>
        </w:rPr>
        <w:t>to review all energy plan options.</w:t>
      </w:r>
      <w:r w:rsidR="00EB6117" w:rsidRPr="00F35DC0">
        <w:rPr>
          <w:rFonts w:ascii="Verdana" w:eastAsia="Times New Roman" w:hAnsi="Verdana"/>
        </w:rPr>
        <w:t xml:space="preserve"> #sdge #SDGE</w:t>
      </w:r>
      <w:r w:rsidR="002F7D31">
        <w:rPr>
          <w:rFonts w:ascii="Verdana" w:eastAsia="Times New Roman" w:hAnsi="Verdana"/>
        </w:rPr>
        <w:t>a</w:t>
      </w:r>
      <w:r w:rsidR="00EB6117" w:rsidRPr="00F35DC0">
        <w:rPr>
          <w:rFonts w:ascii="Verdana" w:eastAsia="Times New Roman" w:hAnsi="Verdana"/>
        </w:rPr>
        <w:t>ssist</w:t>
      </w:r>
    </w:p>
    <w:p w14:paraId="3D6B0AD5" w14:textId="4B7CD60D" w:rsidR="00EB6117" w:rsidRPr="00F35DC0" w:rsidRDefault="00F523DE" w:rsidP="000E3425">
      <w:pPr>
        <w:pStyle w:val="ListParagraph"/>
        <w:numPr>
          <w:ilvl w:val="0"/>
          <w:numId w:val="4"/>
        </w:numPr>
        <w:shd w:val="clear" w:color="auto" w:fill="FFFFFF"/>
        <w:spacing w:line="360" w:lineRule="auto"/>
        <w:rPr>
          <w:rFonts w:ascii="Verdana" w:eastAsia="Times New Roman" w:hAnsi="Verdana"/>
        </w:rPr>
      </w:pPr>
      <w:r w:rsidRPr="00F35DC0">
        <w:rPr>
          <w:rFonts w:ascii="Verdana" w:eastAsia="Times New Roman" w:hAnsi="Verdana"/>
        </w:rPr>
        <w:t xml:space="preserve">Sign up for Flex Alerts. As temperatures rise and the power grid is strained, the California Independent System Operator may call on Californians to conserve energy and avoid power outages. Visit </w:t>
      </w:r>
      <w:hyperlink r:id="rId20" w:history="1">
        <w:r w:rsidRPr="00F35DC0">
          <w:rPr>
            <w:rStyle w:val="Hyperlink"/>
            <w:rFonts w:ascii="Verdana" w:eastAsia="Times New Roman" w:hAnsi="Verdana"/>
            <w:color w:val="auto"/>
          </w:rPr>
          <w:t>flexalert.org</w:t>
        </w:r>
      </w:hyperlink>
      <w:r w:rsidRPr="00F35DC0">
        <w:rPr>
          <w:rFonts w:ascii="Verdana" w:eastAsia="Times New Roman" w:hAnsi="Verdana"/>
        </w:rPr>
        <w:t xml:space="preserve"> to learn more.</w:t>
      </w:r>
      <w:r w:rsidR="00EB6117" w:rsidRPr="00F35DC0">
        <w:rPr>
          <w:rFonts w:ascii="Verdana" w:eastAsia="Times New Roman" w:hAnsi="Verdana"/>
        </w:rPr>
        <w:t xml:space="preserve"> #sdge #SDGE</w:t>
      </w:r>
      <w:r w:rsidR="00746FC9">
        <w:rPr>
          <w:rFonts w:ascii="Verdana" w:eastAsia="Times New Roman" w:hAnsi="Verdana"/>
        </w:rPr>
        <w:t>a</w:t>
      </w:r>
      <w:r w:rsidR="00EB6117" w:rsidRPr="00F35DC0">
        <w:rPr>
          <w:rFonts w:ascii="Verdana" w:eastAsia="Times New Roman" w:hAnsi="Verdana"/>
        </w:rPr>
        <w:t>ssist</w:t>
      </w:r>
    </w:p>
    <w:p w14:paraId="0FA11F5C" w14:textId="0F2C9056" w:rsidR="00A37D0F" w:rsidRPr="00F35DC0" w:rsidRDefault="00A37D0F" w:rsidP="000E3425">
      <w:pPr>
        <w:pStyle w:val="ListParagraph"/>
        <w:numPr>
          <w:ilvl w:val="0"/>
          <w:numId w:val="4"/>
        </w:numPr>
        <w:shd w:val="clear" w:color="auto" w:fill="FFFFFF"/>
        <w:spacing w:line="360" w:lineRule="auto"/>
        <w:rPr>
          <w:rFonts w:ascii="Verdana" w:eastAsia="Times New Roman" w:hAnsi="Verdana"/>
        </w:rPr>
      </w:pPr>
      <w:r w:rsidRPr="00F35DC0">
        <w:rPr>
          <w:rFonts w:ascii="Verdana" w:eastAsia="Times New Roman" w:hAnsi="Verdana"/>
        </w:rPr>
        <w:t xml:space="preserve">Keep your fridge full because it works more efficiently than an empty one. Consider storing bottled water to keep your fridge full. Visit </w:t>
      </w:r>
      <w:hyperlink r:id="rId21" w:history="1">
        <w:r w:rsidRPr="00F35DC0">
          <w:rPr>
            <w:rStyle w:val="Hyperlink"/>
            <w:rFonts w:ascii="Verdana" w:eastAsia="Times New Roman" w:hAnsi="Verdana"/>
            <w:color w:val="auto"/>
          </w:rPr>
          <w:t>sdge.com/summer</w:t>
        </w:r>
      </w:hyperlink>
      <w:r w:rsidRPr="00F35DC0">
        <w:rPr>
          <w:rFonts w:ascii="Verdana" w:eastAsia="Times New Roman" w:hAnsi="Verdana"/>
        </w:rPr>
        <w:t xml:space="preserve"> for more ways to stay cool and save energy. #sdge #SDGE</w:t>
      </w:r>
      <w:r w:rsidR="00746FC9">
        <w:rPr>
          <w:rFonts w:ascii="Verdana" w:eastAsia="Times New Roman" w:hAnsi="Verdana"/>
        </w:rPr>
        <w:t>a</w:t>
      </w:r>
      <w:r w:rsidRPr="00F35DC0">
        <w:rPr>
          <w:rFonts w:ascii="Verdana" w:eastAsia="Times New Roman" w:hAnsi="Verdana"/>
        </w:rPr>
        <w:t>ssist</w:t>
      </w:r>
    </w:p>
    <w:p w14:paraId="563559BA" w14:textId="22BE11B8" w:rsidR="00D11B87" w:rsidRPr="00F35DC0" w:rsidRDefault="00D11B87" w:rsidP="00950984">
      <w:pPr>
        <w:rPr>
          <w:rFonts w:ascii="Verdana" w:hAnsi="Verdana"/>
        </w:rPr>
      </w:pPr>
    </w:p>
    <w:p w14:paraId="3CD85799" w14:textId="1202E75E" w:rsidR="0038752A" w:rsidRPr="00F35DC0" w:rsidRDefault="00A02FE7" w:rsidP="0038752A">
      <w:pPr>
        <w:spacing w:after="0"/>
        <w:rPr>
          <w:rFonts w:ascii="Verdana" w:hAnsi="Verdana"/>
        </w:rPr>
      </w:pPr>
      <w:r w:rsidRPr="00F35DC0">
        <w:rPr>
          <w:rFonts w:ascii="Verdana" w:hAnsi="Verdana"/>
          <w:b/>
          <w:bCs/>
        </w:rPr>
        <w:t>Postas sociales</w:t>
      </w:r>
      <w:r w:rsidR="00A57869" w:rsidRPr="00F35DC0">
        <w:rPr>
          <w:rFonts w:ascii="Verdana" w:hAnsi="Verdana"/>
          <w:b/>
          <w:bCs/>
        </w:rPr>
        <w:t xml:space="preserve"> (translated</w:t>
      </w:r>
      <w:r w:rsidR="0038752A" w:rsidRPr="00F35DC0">
        <w:rPr>
          <w:rFonts w:ascii="Verdana" w:hAnsi="Verdana"/>
          <w:b/>
          <w:bCs/>
        </w:rPr>
        <w:t xml:space="preserve">: some are different than above but </w:t>
      </w:r>
      <w:r w:rsidR="002A47A5" w:rsidRPr="00F35DC0">
        <w:rPr>
          <w:rFonts w:ascii="Verdana" w:hAnsi="Verdana"/>
          <w:b/>
          <w:bCs/>
        </w:rPr>
        <w:t xml:space="preserve">are </w:t>
      </w:r>
      <w:r w:rsidR="0038752A" w:rsidRPr="00F35DC0">
        <w:rPr>
          <w:rFonts w:ascii="Verdana" w:hAnsi="Verdana"/>
          <w:b/>
          <w:bCs/>
        </w:rPr>
        <w:t>still energy-saving tips)</w:t>
      </w:r>
    </w:p>
    <w:p w14:paraId="4DBC1C1B" w14:textId="3BA9DE07" w:rsidR="00EE4F4D" w:rsidRPr="00F35DC0" w:rsidRDefault="00B17AB6" w:rsidP="000E3425">
      <w:pPr>
        <w:pStyle w:val="ListParagraph"/>
        <w:numPr>
          <w:ilvl w:val="0"/>
          <w:numId w:val="5"/>
        </w:numPr>
        <w:shd w:val="clear" w:color="auto" w:fill="FFFFFF"/>
        <w:spacing w:line="360" w:lineRule="auto"/>
        <w:ind w:left="720"/>
        <w:rPr>
          <w:rFonts w:ascii="Verdana" w:eastAsia="Times New Roman" w:hAnsi="Verdana"/>
        </w:rPr>
      </w:pPr>
      <w:r w:rsidRPr="00F35DC0">
        <w:rPr>
          <w:rFonts w:ascii="Verdana" w:eastAsia="Times New Roman" w:hAnsi="Verdana"/>
        </w:rPr>
        <w:t xml:space="preserve">Escape del calor del mediodía. Visite una de las nueve zonas frescas abiertas al público. Encuentre la ubicación más cercana en </w:t>
      </w:r>
      <w:hyperlink r:id="rId22" w:history="1">
        <w:r w:rsidRPr="00F35DC0">
          <w:rPr>
            <w:rFonts w:ascii="Verdana" w:hAnsi="Verdana"/>
            <w:u w:val="single"/>
          </w:rPr>
          <w:t>sdge.com/Cool-Zone</w:t>
        </w:r>
      </w:hyperlink>
      <w:r w:rsidRPr="00F35DC0">
        <w:rPr>
          <w:rFonts w:ascii="Verdana" w:eastAsia="Times New Roman" w:hAnsi="Verdana"/>
          <w:u w:val="single"/>
        </w:rPr>
        <w:t>.</w:t>
      </w:r>
      <w:r w:rsidRPr="00F35DC0">
        <w:rPr>
          <w:rFonts w:ascii="Verdana" w:eastAsia="Times New Roman" w:hAnsi="Verdana"/>
        </w:rPr>
        <w:t xml:space="preserve"> </w:t>
      </w:r>
      <w:r w:rsidR="00EE4F4D" w:rsidRPr="00F35DC0">
        <w:rPr>
          <w:rFonts w:ascii="Verdana" w:eastAsia="Times New Roman" w:hAnsi="Verdana"/>
        </w:rPr>
        <w:t>#sdge #SDGE</w:t>
      </w:r>
      <w:r w:rsidR="00515C6B">
        <w:rPr>
          <w:rFonts w:ascii="Verdana" w:eastAsia="Times New Roman" w:hAnsi="Verdana"/>
        </w:rPr>
        <w:t>a</w:t>
      </w:r>
      <w:r w:rsidR="00EE4F4D" w:rsidRPr="00F35DC0">
        <w:rPr>
          <w:rFonts w:ascii="Verdana" w:eastAsia="Times New Roman" w:hAnsi="Verdana"/>
        </w:rPr>
        <w:t>ssist</w:t>
      </w:r>
    </w:p>
    <w:p w14:paraId="0CD8537F" w14:textId="7EB78184" w:rsidR="00EE4F4D" w:rsidRPr="00F35DC0" w:rsidRDefault="00B17AB6" w:rsidP="000E3425">
      <w:pPr>
        <w:pStyle w:val="ListParagraph"/>
        <w:numPr>
          <w:ilvl w:val="0"/>
          <w:numId w:val="5"/>
        </w:numPr>
        <w:shd w:val="clear" w:color="auto" w:fill="FFFFFF"/>
        <w:spacing w:line="360" w:lineRule="auto"/>
        <w:ind w:left="720"/>
        <w:rPr>
          <w:rFonts w:ascii="Verdana" w:eastAsia="Times New Roman" w:hAnsi="Verdana"/>
        </w:rPr>
      </w:pPr>
      <w:r w:rsidRPr="00F35DC0">
        <w:rPr>
          <w:rFonts w:ascii="Verdana" w:eastAsia="Times New Roman" w:hAnsi="Verdana"/>
        </w:rPr>
        <w:t xml:space="preserve">Saque el calor de la cocina. Los hornos pueden elevar la temperatura ambiente por 10 grados. Elija recetas que no requieran el horno, como </w:t>
      </w:r>
      <w:r w:rsidRPr="00F35DC0">
        <w:rPr>
          <w:rFonts w:ascii="Verdana" w:eastAsia="Times New Roman" w:hAnsi="Verdana"/>
        </w:rPr>
        <w:lastRenderedPageBreak/>
        <w:t>ensaladas, parfaits de yogur y wraps. Plante un huerto para tener más opciones o ase al aire libre.</w:t>
      </w:r>
      <w:r w:rsidR="00EE4F4D" w:rsidRPr="00F35DC0">
        <w:rPr>
          <w:rFonts w:ascii="Verdana" w:eastAsia="Times New Roman" w:hAnsi="Verdana"/>
        </w:rPr>
        <w:t xml:space="preserve"> #sdge #SDGE</w:t>
      </w:r>
      <w:r w:rsidR="00191911">
        <w:rPr>
          <w:rFonts w:ascii="Verdana" w:eastAsia="Times New Roman" w:hAnsi="Verdana"/>
        </w:rPr>
        <w:t>a</w:t>
      </w:r>
      <w:r w:rsidR="00EE4F4D" w:rsidRPr="00F35DC0">
        <w:rPr>
          <w:rFonts w:ascii="Verdana" w:eastAsia="Times New Roman" w:hAnsi="Verdana"/>
        </w:rPr>
        <w:t>ssist</w:t>
      </w:r>
    </w:p>
    <w:p w14:paraId="1D8004D4" w14:textId="60F09006" w:rsidR="005F4B4F" w:rsidRPr="00F35DC0" w:rsidRDefault="00B17AB6" w:rsidP="000E3425">
      <w:pPr>
        <w:pStyle w:val="ListParagraph"/>
        <w:numPr>
          <w:ilvl w:val="0"/>
          <w:numId w:val="5"/>
        </w:numPr>
        <w:shd w:val="clear" w:color="auto" w:fill="FFFFFF"/>
        <w:spacing w:line="360" w:lineRule="auto"/>
        <w:ind w:left="720"/>
        <w:rPr>
          <w:rFonts w:ascii="Verdana" w:eastAsia="Times New Roman" w:hAnsi="Verdana"/>
        </w:rPr>
      </w:pPr>
      <w:r w:rsidRPr="00F35DC0">
        <w:rPr>
          <w:rFonts w:ascii="Verdana" w:eastAsia="Times New Roman" w:hAnsi="Verdana"/>
        </w:rPr>
        <w:t>Encienda el aire acondicionado temprano en la mañana para enfriar su hogar antes de que las temperaturas suban en las horas pico de 4 p.m. a 9 p.m.</w:t>
      </w:r>
      <w:r w:rsidR="00EE4F4D" w:rsidRPr="00F35DC0">
        <w:rPr>
          <w:rFonts w:ascii="Verdana" w:eastAsia="Times New Roman" w:hAnsi="Verdana"/>
        </w:rPr>
        <w:t xml:space="preserve"> #sdge #SDGE</w:t>
      </w:r>
      <w:r w:rsidR="00191911">
        <w:rPr>
          <w:rFonts w:ascii="Verdana" w:eastAsia="Times New Roman" w:hAnsi="Verdana"/>
        </w:rPr>
        <w:t>a</w:t>
      </w:r>
      <w:r w:rsidR="00EE4F4D" w:rsidRPr="00F35DC0">
        <w:rPr>
          <w:rFonts w:ascii="Verdana" w:eastAsia="Times New Roman" w:hAnsi="Verdana"/>
        </w:rPr>
        <w:t>ssist</w:t>
      </w:r>
    </w:p>
    <w:p w14:paraId="26358C7E" w14:textId="0FD7706E" w:rsidR="005F4B4F" w:rsidRPr="00F35DC0" w:rsidRDefault="0079430F" w:rsidP="000E3425">
      <w:pPr>
        <w:pStyle w:val="ListParagraph"/>
        <w:numPr>
          <w:ilvl w:val="0"/>
          <w:numId w:val="5"/>
        </w:numPr>
        <w:shd w:val="clear" w:color="auto" w:fill="FFFFFF"/>
        <w:spacing w:line="360" w:lineRule="auto"/>
        <w:ind w:left="720"/>
        <w:rPr>
          <w:rFonts w:ascii="Verdana" w:eastAsia="Times New Roman" w:hAnsi="Verdana"/>
        </w:rPr>
      </w:pPr>
      <w:r w:rsidRPr="00F35DC0">
        <w:rPr>
          <w:rFonts w:ascii="Verdana" w:eastAsia="Times New Roman" w:hAnsi="Verdana"/>
        </w:rPr>
        <w:t xml:space="preserve">Mantener su refrigerador lleno hace que funcione de manera más eficiente que uno vacío. Considere almacenar agua embotellada para mantener su refrigerador lleno. Visite </w:t>
      </w:r>
      <w:hyperlink r:id="rId23" w:history="1">
        <w:r w:rsidRPr="00F35DC0">
          <w:rPr>
            <w:rFonts w:ascii="Verdana" w:eastAsia="Times New Roman" w:hAnsi="Verdana"/>
            <w:u w:val="single"/>
          </w:rPr>
          <w:t>sdge.com/summer</w:t>
        </w:r>
      </w:hyperlink>
      <w:r w:rsidRPr="00F35DC0">
        <w:rPr>
          <w:rFonts w:ascii="Verdana" w:eastAsia="Times New Roman" w:hAnsi="Verdana"/>
        </w:rPr>
        <w:t xml:space="preserve"> para conocer más formas de mantenerse fresco y ahorrar energía. #sdge #SDGE</w:t>
      </w:r>
      <w:r w:rsidR="001F0375">
        <w:rPr>
          <w:rFonts w:ascii="Verdana" w:eastAsia="Times New Roman" w:hAnsi="Verdana"/>
        </w:rPr>
        <w:t>a</w:t>
      </w:r>
      <w:r w:rsidRPr="00F35DC0">
        <w:rPr>
          <w:rFonts w:ascii="Verdana" w:eastAsia="Times New Roman" w:hAnsi="Verdana"/>
        </w:rPr>
        <w:t>ssist</w:t>
      </w:r>
    </w:p>
    <w:p w14:paraId="1A642DDF" w14:textId="35AED2E9" w:rsidR="005F4B4F" w:rsidRPr="00F35DC0" w:rsidRDefault="00B17AB6" w:rsidP="000E3425">
      <w:pPr>
        <w:pStyle w:val="ListParagraph"/>
        <w:numPr>
          <w:ilvl w:val="0"/>
          <w:numId w:val="5"/>
        </w:numPr>
        <w:shd w:val="clear" w:color="auto" w:fill="FFFFFF"/>
        <w:spacing w:line="360" w:lineRule="auto"/>
        <w:ind w:left="720"/>
        <w:rPr>
          <w:rFonts w:ascii="Verdana" w:eastAsia="Times New Roman" w:hAnsi="Verdana"/>
        </w:rPr>
      </w:pPr>
      <w:r w:rsidRPr="00F35DC0">
        <w:rPr>
          <w:rFonts w:ascii="Verdana" w:eastAsia="Times New Roman" w:hAnsi="Verdana"/>
        </w:rPr>
        <w:t>Cierre las persianas, las cortinas o las cortinas resistentes al calor para bloquear el calor del sol.</w:t>
      </w:r>
      <w:r w:rsidR="005F4B4F" w:rsidRPr="00F35DC0">
        <w:rPr>
          <w:rFonts w:ascii="Verdana" w:eastAsia="Times New Roman" w:hAnsi="Verdana"/>
        </w:rPr>
        <w:t xml:space="preserve"> #sdge #SDGE</w:t>
      </w:r>
      <w:r w:rsidR="001F0375">
        <w:rPr>
          <w:rFonts w:ascii="Verdana" w:eastAsia="Times New Roman" w:hAnsi="Verdana"/>
        </w:rPr>
        <w:t>a</w:t>
      </w:r>
      <w:r w:rsidR="005F4B4F" w:rsidRPr="00F35DC0">
        <w:rPr>
          <w:rFonts w:ascii="Verdana" w:eastAsia="Times New Roman" w:hAnsi="Verdana"/>
        </w:rPr>
        <w:t>ssist</w:t>
      </w:r>
    </w:p>
    <w:p w14:paraId="14720C72" w14:textId="77777777" w:rsidR="00911B12" w:rsidRPr="00F35DC0" w:rsidRDefault="00911B12" w:rsidP="006538C6">
      <w:pPr>
        <w:shd w:val="clear" w:color="auto" w:fill="FFFFFF"/>
        <w:ind w:left="360"/>
        <w:rPr>
          <w:rFonts w:ascii="Verdana" w:eastAsia="Times New Roman" w:hAnsi="Verdana"/>
        </w:rPr>
      </w:pPr>
    </w:p>
    <w:p w14:paraId="1CF2BDDA" w14:textId="2B21162B" w:rsidR="00F136A1" w:rsidRPr="00F35DC0" w:rsidRDefault="00E975BC" w:rsidP="00635389">
      <w:pPr>
        <w:rPr>
          <w:rFonts w:ascii="Verdana" w:hAnsi="Verdana"/>
          <w:b/>
          <w:bCs/>
        </w:rPr>
      </w:pPr>
      <w:r w:rsidRPr="00F35DC0">
        <w:rPr>
          <w:rFonts w:ascii="Verdana" w:hAnsi="Verdana"/>
          <w:b/>
          <w:bCs/>
        </w:rPr>
        <w:t xml:space="preserve">Images: </w:t>
      </w:r>
      <w:r w:rsidR="0047373B" w:rsidRPr="00F35DC0">
        <w:rPr>
          <w:rFonts w:ascii="Verdana" w:hAnsi="Verdana"/>
          <w:b/>
          <w:bCs/>
        </w:rPr>
        <w:t>MAKE A POWER SAVE THIS SUMMER</w:t>
      </w:r>
    </w:p>
    <w:p w14:paraId="2F5C3994" w14:textId="17257D3D" w:rsidR="00317765" w:rsidRPr="00F35DC0" w:rsidRDefault="00317765" w:rsidP="00635389">
      <w:pPr>
        <w:rPr>
          <w:rFonts w:ascii="Verdana" w:hAnsi="Verdana"/>
          <w:b/>
          <w:bCs/>
        </w:rPr>
      </w:pPr>
      <w:r w:rsidRPr="00F35DC0">
        <w:rPr>
          <w:noProof/>
        </w:rPr>
        <w:drawing>
          <wp:inline distT="0" distB="0" distL="0" distR="0" wp14:anchorId="356E6FEC" wp14:editId="003CD4B5">
            <wp:extent cx="5943600" cy="4592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691F90B5" w14:textId="0C5E691A" w:rsidR="00F518E2" w:rsidRPr="00F35DC0" w:rsidRDefault="00F518E2" w:rsidP="00635389">
      <w:pPr>
        <w:rPr>
          <w:rFonts w:ascii="Verdana" w:hAnsi="Verdana"/>
          <w:b/>
          <w:bCs/>
        </w:rPr>
      </w:pPr>
      <w:r w:rsidRPr="00F35DC0">
        <w:rPr>
          <w:rFonts w:ascii="Verdana" w:hAnsi="Verdana"/>
          <w:b/>
          <w:bCs/>
          <w:noProof/>
        </w:rPr>
        <w:lastRenderedPageBreak/>
        <w:drawing>
          <wp:inline distT="0" distB="0" distL="0" distR="0" wp14:anchorId="7934D3A0" wp14:editId="664DAD83">
            <wp:extent cx="4076700" cy="40767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6700" cy="4076700"/>
                    </a:xfrm>
                    <a:prstGeom prst="rect">
                      <a:avLst/>
                    </a:prstGeom>
                  </pic:spPr>
                </pic:pic>
              </a:graphicData>
            </a:graphic>
          </wp:inline>
        </w:drawing>
      </w:r>
    </w:p>
    <w:p w14:paraId="315A9F80" w14:textId="5FD3C21A" w:rsidR="00F518E2" w:rsidRPr="00F35DC0" w:rsidRDefault="00D355DA" w:rsidP="00635389">
      <w:pPr>
        <w:rPr>
          <w:rFonts w:ascii="Verdana" w:hAnsi="Verdana"/>
          <w:b/>
          <w:bCs/>
        </w:rPr>
      </w:pPr>
      <w:r w:rsidRPr="00F35DC0">
        <w:rPr>
          <w:rFonts w:ascii="Verdana" w:hAnsi="Verdana"/>
          <w:b/>
          <w:bCs/>
          <w:noProof/>
        </w:rPr>
        <w:drawing>
          <wp:inline distT="0" distB="0" distL="0" distR="0" wp14:anchorId="59CA52E9" wp14:editId="457DEEF8">
            <wp:extent cx="3300413" cy="2200275"/>
            <wp:effectExtent l="0" t="0" r="0" b="0"/>
            <wp:docPr id="4" name="Picture 4" descr="A picture containing food, orange, beverag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od, orange, beverage, blu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305082" cy="2203388"/>
                    </a:xfrm>
                    <a:prstGeom prst="rect">
                      <a:avLst/>
                    </a:prstGeom>
                  </pic:spPr>
                </pic:pic>
              </a:graphicData>
            </a:graphic>
          </wp:inline>
        </w:drawing>
      </w:r>
    </w:p>
    <w:p w14:paraId="33354BBC" w14:textId="402B3D36" w:rsidR="000C06F2" w:rsidRPr="00F35DC0" w:rsidRDefault="000C06F2" w:rsidP="000C06F2">
      <w:pPr>
        <w:rPr>
          <w:rFonts w:ascii="Verdana" w:hAnsi="Verdana"/>
          <w:b/>
          <w:bCs/>
        </w:rPr>
      </w:pPr>
      <w:r w:rsidRPr="00F35DC0">
        <w:rPr>
          <w:rFonts w:ascii="Verdana" w:hAnsi="Verdana"/>
          <w:b/>
          <w:bCs/>
        </w:rPr>
        <w:t xml:space="preserve">Article </w:t>
      </w:r>
      <w:r w:rsidR="002F4D98" w:rsidRPr="00F35DC0">
        <w:rPr>
          <w:rFonts w:ascii="Verdana" w:hAnsi="Verdana"/>
          <w:b/>
          <w:bCs/>
        </w:rPr>
        <w:t>2</w:t>
      </w:r>
      <w:r w:rsidRPr="00F35DC0">
        <w:rPr>
          <w:rFonts w:ascii="Verdana" w:hAnsi="Verdana"/>
          <w:b/>
          <w:bCs/>
        </w:rPr>
        <w:t>: CONSIDERING PURCHASING A BACKUP POWER SOURCE?</w:t>
      </w:r>
    </w:p>
    <w:p w14:paraId="0DAD6B17" w14:textId="432C5EF6" w:rsidR="000C06F2" w:rsidRPr="00F35DC0" w:rsidRDefault="000C06F2" w:rsidP="000C06F2">
      <w:pPr>
        <w:rPr>
          <w:rFonts w:ascii="Verdana" w:hAnsi="Verdana"/>
        </w:rPr>
      </w:pPr>
      <w:r w:rsidRPr="00F35DC0">
        <w:rPr>
          <w:rFonts w:ascii="Verdana" w:hAnsi="Verdana"/>
        </w:rPr>
        <w:t>We all rely on electricity for everyday life. That’s why it’s important to have an emergency plan in place before a power outage occurs. As part of your plan, you may want to consider adding a backup power source like a generator or portable power station.</w:t>
      </w:r>
    </w:p>
    <w:p w14:paraId="6EE41A3B" w14:textId="02ED7167" w:rsidR="000C06F2" w:rsidRPr="00F35DC0" w:rsidRDefault="000C06F2" w:rsidP="000C06F2">
      <w:pPr>
        <w:rPr>
          <w:rFonts w:ascii="Verdana" w:hAnsi="Verdana"/>
        </w:rPr>
      </w:pPr>
      <w:r w:rsidRPr="00F35DC0">
        <w:rPr>
          <w:rFonts w:ascii="Verdana" w:hAnsi="Verdana"/>
        </w:rPr>
        <w:lastRenderedPageBreak/>
        <w:t>A backup electric generator can be valuable when the power goes out. Backup electric generators aren’t connected to SDG&amp;E’s power grid. This means that, in the event of an outage, a backup generator can turn the lights back on, keep appliances running and power essential equipment and electronic devices.</w:t>
      </w:r>
    </w:p>
    <w:p w14:paraId="3FCF3AE0" w14:textId="77777777" w:rsidR="000C06F2" w:rsidRPr="00F35DC0" w:rsidRDefault="000C06F2" w:rsidP="000C06F2">
      <w:pPr>
        <w:rPr>
          <w:rFonts w:ascii="Verdana" w:hAnsi="Verdana"/>
        </w:rPr>
      </w:pPr>
      <w:r w:rsidRPr="00F35DC0">
        <w:rPr>
          <w:rFonts w:ascii="Verdana" w:hAnsi="Verdana"/>
        </w:rPr>
        <w:t>There are two types of generators:</w:t>
      </w:r>
    </w:p>
    <w:p w14:paraId="0C127D84" w14:textId="77777777" w:rsidR="000C06F2" w:rsidRPr="00F35DC0" w:rsidRDefault="000C06F2" w:rsidP="000E3425">
      <w:pPr>
        <w:pStyle w:val="ListParagraph"/>
        <w:numPr>
          <w:ilvl w:val="0"/>
          <w:numId w:val="2"/>
        </w:numPr>
        <w:spacing w:line="360" w:lineRule="auto"/>
        <w:rPr>
          <w:rFonts w:ascii="Verdana" w:eastAsia="Times New Roman" w:hAnsi="Verdana"/>
        </w:rPr>
      </w:pPr>
      <w:r w:rsidRPr="00F35DC0">
        <w:rPr>
          <w:rFonts w:ascii="Verdana" w:eastAsia="Times New Roman" w:hAnsi="Verdana"/>
          <w:b/>
          <w:bCs/>
        </w:rPr>
        <w:t>Portable generators</w:t>
      </w:r>
      <w:r w:rsidRPr="00F35DC0">
        <w:rPr>
          <w:rFonts w:ascii="Verdana" w:eastAsia="Times New Roman" w:hAnsi="Verdana"/>
        </w:rPr>
        <w:t xml:space="preserve"> provide temporary power for basic needs. They can range in price from a few hundred dollars to more than $1,000. It is very important to determine what size generator you’ll need and how to operate it safely before running it for the first time.</w:t>
      </w:r>
    </w:p>
    <w:p w14:paraId="2EED1F9F" w14:textId="0F9A9E20" w:rsidR="000C06F2" w:rsidRPr="00F35DC0" w:rsidRDefault="000C06F2" w:rsidP="001B5425">
      <w:pPr>
        <w:pStyle w:val="ListParagraph"/>
        <w:numPr>
          <w:ilvl w:val="0"/>
          <w:numId w:val="2"/>
        </w:numPr>
        <w:spacing w:line="360" w:lineRule="auto"/>
        <w:rPr>
          <w:rFonts w:ascii="Verdana" w:hAnsi="Verdana"/>
        </w:rPr>
      </w:pPr>
      <w:r w:rsidRPr="00F35DC0">
        <w:rPr>
          <w:rFonts w:ascii="Verdana" w:eastAsia="Times New Roman" w:hAnsi="Verdana"/>
          <w:b/>
          <w:bCs/>
        </w:rPr>
        <w:t>Permanent standby generators</w:t>
      </w:r>
      <w:r w:rsidRPr="00F35DC0">
        <w:rPr>
          <w:rFonts w:ascii="Verdana" w:eastAsia="Times New Roman" w:hAnsi="Verdana"/>
        </w:rPr>
        <w:t xml:space="preserve"> are bigger and better equipped to power larger structures, such as an entire home, if sized properly. When a power outage occurs, they turn on automatically and turn off when power is restored. These generators require professional installation from a licensed electrician.</w:t>
      </w:r>
    </w:p>
    <w:p w14:paraId="70B10713" w14:textId="7E118CD9" w:rsidR="000C06F2" w:rsidRPr="00F35DC0" w:rsidRDefault="000C06F2" w:rsidP="000C06F2">
      <w:pPr>
        <w:rPr>
          <w:rFonts w:ascii="Verdana" w:hAnsi="Verdana"/>
        </w:rPr>
      </w:pPr>
      <w:r w:rsidRPr="00F35DC0">
        <w:rPr>
          <w:rFonts w:ascii="Verdana" w:hAnsi="Verdana"/>
        </w:rPr>
        <w:t>Find out whether you need one for your home, how to shop for the right generator and how to use it properly to avoid risking you and your family’s safety. Here are a few things to think about before purchasing backup power:</w:t>
      </w:r>
    </w:p>
    <w:p w14:paraId="5269508C" w14:textId="77777777" w:rsidR="000C06F2" w:rsidRPr="00F35DC0" w:rsidRDefault="000C06F2" w:rsidP="000C06F2">
      <w:pPr>
        <w:rPr>
          <w:rFonts w:ascii="Verdana" w:hAnsi="Verdana"/>
        </w:rPr>
      </w:pPr>
      <w:r w:rsidRPr="00F35DC0">
        <w:rPr>
          <w:rFonts w:ascii="Verdana" w:hAnsi="Verdana"/>
          <w:b/>
          <w:bCs/>
        </w:rPr>
        <w:t>Your Energy Needs</w:t>
      </w:r>
      <w:r w:rsidRPr="00F35DC0">
        <w:rPr>
          <w:rFonts w:ascii="Verdana" w:hAnsi="Verdana"/>
        </w:rPr>
        <w:t xml:space="preserve"> — What are the critical appliances you’ll need during an outage? Are you dependent on a medical device or have special heating or cooling needs? Evaluating your energy needs is an important first step in choosing the right generator.</w:t>
      </w:r>
    </w:p>
    <w:p w14:paraId="2D43F363" w14:textId="77777777" w:rsidR="000C06F2" w:rsidRPr="00F35DC0" w:rsidRDefault="000C06F2" w:rsidP="000C06F2">
      <w:pPr>
        <w:rPr>
          <w:rFonts w:ascii="Verdana" w:hAnsi="Verdana"/>
        </w:rPr>
      </w:pPr>
      <w:r w:rsidRPr="00F35DC0">
        <w:rPr>
          <w:rFonts w:ascii="Verdana" w:hAnsi="Verdana"/>
          <w:b/>
          <w:bCs/>
        </w:rPr>
        <w:t>Fuel Preferences</w:t>
      </w:r>
      <w:r w:rsidRPr="00F35DC0">
        <w:rPr>
          <w:rFonts w:ascii="Verdana" w:hAnsi="Verdana"/>
        </w:rPr>
        <w:t xml:space="preserve"> — Gasoline, propane, solar with backup storage? There are many factors to consider when choosing the right type of fuel including accessibility, affordability, environmental concerns and the space available for secure generator storage.</w:t>
      </w:r>
    </w:p>
    <w:p w14:paraId="22DCDF5A" w14:textId="07D225C0" w:rsidR="000C06F2" w:rsidRPr="00F35DC0" w:rsidRDefault="000C06F2" w:rsidP="000C06F2">
      <w:pPr>
        <w:rPr>
          <w:rFonts w:ascii="Verdana" w:hAnsi="Verdana"/>
        </w:rPr>
      </w:pPr>
      <w:r w:rsidRPr="00F35DC0">
        <w:rPr>
          <w:rFonts w:ascii="Verdana" w:hAnsi="Verdana"/>
          <w:b/>
          <w:bCs/>
        </w:rPr>
        <w:t>Installation Requirements</w:t>
      </w:r>
      <w:r w:rsidRPr="00F35DC0">
        <w:rPr>
          <w:rFonts w:ascii="Verdana" w:hAnsi="Verdana"/>
        </w:rPr>
        <w:t xml:space="preserve"> — A permanent standby generator, or rechargeable home battery system should be installed by a qualified professional, </w:t>
      </w:r>
      <w:r w:rsidR="00B021AA">
        <w:rPr>
          <w:rFonts w:ascii="Verdana" w:hAnsi="Verdana"/>
        </w:rPr>
        <w:t>like</w:t>
      </w:r>
      <w:r w:rsidRPr="00F35DC0">
        <w:rPr>
          <w:rFonts w:ascii="Verdana" w:hAnsi="Verdana"/>
        </w:rPr>
        <w:t xml:space="preserve"> a licensed contractor.</w:t>
      </w:r>
    </w:p>
    <w:p w14:paraId="2D22F2D7" w14:textId="2B4DD57D" w:rsidR="000C06F2" w:rsidRPr="00F35DC0" w:rsidRDefault="000C06F2" w:rsidP="000C06F2">
      <w:pPr>
        <w:rPr>
          <w:rFonts w:ascii="Verdana" w:hAnsi="Verdana"/>
        </w:rPr>
      </w:pPr>
      <w:r w:rsidRPr="00F35DC0">
        <w:rPr>
          <w:rFonts w:ascii="Verdana" w:hAnsi="Verdana"/>
          <w:b/>
          <w:bCs/>
        </w:rPr>
        <w:lastRenderedPageBreak/>
        <w:t xml:space="preserve">Remember </w:t>
      </w:r>
      <w:r w:rsidR="00AD190A" w:rsidRPr="00F35DC0">
        <w:rPr>
          <w:rFonts w:ascii="Verdana" w:hAnsi="Verdana"/>
        </w:rPr>
        <w:t xml:space="preserve">— </w:t>
      </w:r>
      <w:r w:rsidRPr="00F35DC0">
        <w:rPr>
          <w:rFonts w:ascii="Verdana" w:hAnsi="Verdana"/>
        </w:rPr>
        <w:t xml:space="preserve">While a backup power source can be helpful during a power outage, it can also pose safety hazards when not used correctly. If using a fuel-burning generator, be sure it is positioned outside, away from your home and with proper ventilation. </w:t>
      </w:r>
      <w:hyperlink r:id="rId27" w:tgtFrame="_blank" w:tooltip="Learn the hazards of carbon monoxide poisoning." w:history="1">
        <w:r w:rsidRPr="00F35DC0">
          <w:rPr>
            <w:rStyle w:val="Hyperlink"/>
            <w:rFonts w:ascii="Verdana" w:hAnsi="Verdana"/>
            <w:color w:val="auto"/>
            <w:u w:val="none"/>
          </w:rPr>
          <w:t>Carbon monoxide</w:t>
        </w:r>
      </w:hyperlink>
      <w:r w:rsidRPr="00F35DC0">
        <w:rPr>
          <w:rFonts w:ascii="Verdana" w:hAnsi="Verdana"/>
        </w:rPr>
        <w:t> poisoning can be deadly.</w:t>
      </w:r>
    </w:p>
    <w:p w14:paraId="741F5C61" w14:textId="0CC722CE" w:rsidR="000C06F2" w:rsidRPr="00F35DC0" w:rsidRDefault="000C06F2" w:rsidP="000C06F2">
      <w:pPr>
        <w:rPr>
          <w:rFonts w:ascii="Verdana" w:hAnsi="Verdana"/>
        </w:rPr>
      </w:pPr>
      <w:r w:rsidRPr="00F35DC0">
        <w:rPr>
          <w:rFonts w:ascii="Verdana" w:hAnsi="Verdana"/>
        </w:rPr>
        <w:t xml:space="preserve">For electric generator safety tips, visit </w:t>
      </w:r>
      <w:hyperlink r:id="rId28" w:history="1">
        <w:r w:rsidRPr="00F35DC0">
          <w:rPr>
            <w:rStyle w:val="Hyperlink"/>
            <w:rFonts w:ascii="Verdana" w:hAnsi="Verdana"/>
            <w:color w:val="auto"/>
          </w:rPr>
          <w:t>sdge.com/generator</w:t>
        </w:r>
      </w:hyperlink>
      <w:r w:rsidRPr="00F35DC0">
        <w:rPr>
          <w:rFonts w:ascii="Verdana" w:hAnsi="Verdana"/>
        </w:rPr>
        <w:t>.</w:t>
      </w:r>
    </w:p>
    <w:p w14:paraId="7227EBFF" w14:textId="77777777" w:rsidR="000C06F2" w:rsidRPr="00F35DC0" w:rsidRDefault="000C06F2" w:rsidP="000C06F2">
      <w:pPr>
        <w:rPr>
          <w:rFonts w:ascii="Verdana" w:hAnsi="Verdana"/>
          <w:b/>
          <w:bCs/>
        </w:rPr>
      </w:pPr>
      <w:r w:rsidRPr="00F35DC0">
        <w:rPr>
          <w:rFonts w:ascii="Verdana" w:hAnsi="Verdana"/>
          <w:b/>
          <w:bCs/>
        </w:rPr>
        <w:t>Social posts: CONSIDERING PURCHASING A BACKUP POWER SOURCE?</w:t>
      </w:r>
    </w:p>
    <w:p w14:paraId="05127153" w14:textId="58755586" w:rsidR="000C06F2" w:rsidRPr="00F35DC0" w:rsidRDefault="000C06F2" w:rsidP="000E3425">
      <w:pPr>
        <w:numPr>
          <w:ilvl w:val="0"/>
          <w:numId w:val="3"/>
        </w:numPr>
        <w:spacing w:before="120" w:after="0"/>
        <w:rPr>
          <w:rFonts w:ascii="Verdana" w:eastAsia="Times New Roman" w:hAnsi="Verdana"/>
        </w:rPr>
      </w:pPr>
      <w:r w:rsidRPr="00F35DC0">
        <w:rPr>
          <w:rFonts w:ascii="Verdana" w:eastAsia="Times New Roman" w:hAnsi="Verdana"/>
        </w:rPr>
        <w:t xml:space="preserve">Are you in the market for an electric power generator? There are a few things to consider before you buy. Visit </w:t>
      </w:r>
      <w:hyperlink r:id="rId29" w:history="1">
        <w:r w:rsidRPr="00F35DC0">
          <w:rPr>
            <w:rStyle w:val="Hyperlink"/>
            <w:rFonts w:ascii="Verdana" w:eastAsia="Times New Roman" w:hAnsi="Verdana"/>
            <w:color w:val="auto"/>
          </w:rPr>
          <w:t>sdge.com/generator</w:t>
        </w:r>
      </w:hyperlink>
      <w:r w:rsidRPr="00F35DC0">
        <w:rPr>
          <w:rFonts w:ascii="Verdana" w:eastAsia="Times New Roman" w:hAnsi="Verdana"/>
        </w:rPr>
        <w:t xml:space="preserve"> for more information. #sdge </w:t>
      </w:r>
      <w:r w:rsidR="00763568" w:rsidRPr="00F35DC0">
        <w:rPr>
          <w:rFonts w:ascii="Verdana" w:eastAsia="Times New Roman" w:hAnsi="Verdana"/>
        </w:rPr>
        <w:t>#SDGE</w:t>
      </w:r>
      <w:r w:rsidR="006E4538">
        <w:rPr>
          <w:rFonts w:ascii="Verdana" w:eastAsia="Times New Roman" w:hAnsi="Verdana"/>
        </w:rPr>
        <w:t>a</w:t>
      </w:r>
      <w:r w:rsidR="00763568" w:rsidRPr="00F35DC0">
        <w:rPr>
          <w:rFonts w:ascii="Verdana" w:eastAsia="Times New Roman" w:hAnsi="Verdana"/>
        </w:rPr>
        <w:t>ssist</w:t>
      </w:r>
    </w:p>
    <w:p w14:paraId="2F921F06" w14:textId="285EEC85" w:rsidR="000C06F2" w:rsidRPr="00F35DC0" w:rsidRDefault="000C06F2" w:rsidP="000E3425">
      <w:pPr>
        <w:numPr>
          <w:ilvl w:val="0"/>
          <w:numId w:val="3"/>
        </w:numPr>
        <w:spacing w:before="120" w:after="0"/>
        <w:rPr>
          <w:rFonts w:ascii="Verdana" w:eastAsia="Times New Roman" w:hAnsi="Verdana"/>
        </w:rPr>
      </w:pPr>
      <w:r w:rsidRPr="00F35DC0">
        <w:rPr>
          <w:rFonts w:ascii="Verdana" w:eastAsia="Times New Roman" w:hAnsi="Verdana"/>
        </w:rPr>
        <w:t xml:space="preserve">Do you have an electric power generator? Get safety tips at </w:t>
      </w:r>
      <w:hyperlink r:id="rId30" w:history="1">
        <w:r w:rsidRPr="00F35DC0">
          <w:rPr>
            <w:rStyle w:val="Hyperlink"/>
            <w:rFonts w:ascii="Verdana" w:eastAsia="Times New Roman" w:hAnsi="Verdana"/>
            <w:color w:val="auto"/>
          </w:rPr>
          <w:t>sdge.com/generator</w:t>
        </w:r>
      </w:hyperlink>
      <w:r w:rsidRPr="00F35DC0">
        <w:rPr>
          <w:rFonts w:ascii="Verdana" w:eastAsia="Times New Roman" w:hAnsi="Verdana"/>
        </w:rPr>
        <w:t xml:space="preserve"> for more information. #sdge </w:t>
      </w:r>
      <w:r w:rsidR="00763568" w:rsidRPr="00F35DC0">
        <w:rPr>
          <w:rFonts w:ascii="Verdana" w:eastAsia="Times New Roman" w:hAnsi="Verdana"/>
        </w:rPr>
        <w:t>#SDGE</w:t>
      </w:r>
      <w:r w:rsidR="006E4538">
        <w:rPr>
          <w:rFonts w:ascii="Verdana" w:eastAsia="Times New Roman" w:hAnsi="Verdana"/>
        </w:rPr>
        <w:t>a</w:t>
      </w:r>
      <w:r w:rsidR="00763568" w:rsidRPr="00F35DC0">
        <w:rPr>
          <w:rFonts w:ascii="Verdana" w:eastAsia="Times New Roman" w:hAnsi="Verdana"/>
        </w:rPr>
        <w:t>ssist</w:t>
      </w:r>
    </w:p>
    <w:p w14:paraId="13BCEC0D" w14:textId="77777777" w:rsidR="000C06F2" w:rsidRPr="00F35DC0" w:rsidRDefault="000C06F2" w:rsidP="000C06F2">
      <w:pPr>
        <w:rPr>
          <w:rFonts w:ascii="Verdana" w:hAnsi="Verdana"/>
          <w:b/>
          <w:bCs/>
        </w:rPr>
      </w:pPr>
    </w:p>
    <w:p w14:paraId="2BFEE4B8" w14:textId="1AF4BB69" w:rsidR="000C06F2" w:rsidRPr="00F35DC0" w:rsidRDefault="000C06F2" w:rsidP="000C06F2">
      <w:pPr>
        <w:rPr>
          <w:rFonts w:ascii="Verdana" w:hAnsi="Verdana"/>
          <w:b/>
          <w:bCs/>
        </w:rPr>
      </w:pPr>
      <w:r w:rsidRPr="00F35DC0">
        <w:rPr>
          <w:rFonts w:ascii="Verdana" w:hAnsi="Verdana"/>
          <w:b/>
          <w:bCs/>
        </w:rPr>
        <w:t>Images: CONSIDERING PURCHASING A BACKUP POWER SOURCE?</w:t>
      </w:r>
    </w:p>
    <w:p w14:paraId="345F1A5B" w14:textId="77777777" w:rsidR="00F02C1E" w:rsidRPr="00F35DC0" w:rsidRDefault="000C06F2" w:rsidP="00F02C1E">
      <w:pPr>
        <w:rPr>
          <w:rFonts w:ascii="Verdana" w:hAnsi="Verdana"/>
          <w:b/>
          <w:bCs/>
        </w:rPr>
      </w:pPr>
      <w:r w:rsidRPr="00F35DC0">
        <w:rPr>
          <w:rFonts w:ascii="Verdana" w:hAnsi="Verdana"/>
          <w:b/>
          <w:bCs/>
          <w:noProof/>
        </w:rPr>
        <w:drawing>
          <wp:inline distT="0" distB="0" distL="0" distR="0" wp14:anchorId="22AEBED1" wp14:editId="655715C6">
            <wp:extent cx="3895725" cy="2066925"/>
            <wp:effectExtent l="0" t="0" r="9525" b="952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895725" cy="2066925"/>
                    </a:xfrm>
                    <a:prstGeom prst="rect">
                      <a:avLst/>
                    </a:prstGeom>
                    <a:noFill/>
                    <a:ln>
                      <a:noFill/>
                    </a:ln>
                  </pic:spPr>
                </pic:pic>
              </a:graphicData>
            </a:graphic>
          </wp:inline>
        </w:drawing>
      </w:r>
    </w:p>
    <w:p w14:paraId="3B6D65A0" w14:textId="11A25221" w:rsidR="000C06F2" w:rsidRPr="00F35DC0" w:rsidRDefault="000C06F2" w:rsidP="000C06F2">
      <w:pPr>
        <w:rPr>
          <w:rFonts w:ascii="Verdana" w:hAnsi="Verdana"/>
          <w:b/>
          <w:bCs/>
        </w:rPr>
      </w:pPr>
      <w:r w:rsidRPr="00F35DC0">
        <w:rPr>
          <w:rFonts w:ascii="Verdana" w:hAnsi="Verdana"/>
          <w:b/>
          <w:bCs/>
          <w:noProof/>
        </w:rPr>
        <w:lastRenderedPageBreak/>
        <w:drawing>
          <wp:inline distT="0" distB="0" distL="0" distR="0" wp14:anchorId="24DB0F86" wp14:editId="134322FF">
            <wp:extent cx="3295650" cy="2200275"/>
            <wp:effectExtent l="0" t="0" r="0" b="9525"/>
            <wp:docPr id="5" name="Picture 5" descr="A machine o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chine on the grass&#10;&#10;Description automatically generated with low confidenc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295650" cy="2200275"/>
                    </a:xfrm>
                    <a:prstGeom prst="rect">
                      <a:avLst/>
                    </a:prstGeom>
                    <a:noFill/>
                    <a:ln>
                      <a:noFill/>
                    </a:ln>
                  </pic:spPr>
                </pic:pic>
              </a:graphicData>
            </a:graphic>
          </wp:inline>
        </w:drawing>
      </w:r>
    </w:p>
    <w:p w14:paraId="2AE9C4B0" w14:textId="77777777" w:rsidR="00CC7ED4" w:rsidRPr="00F35DC0" w:rsidRDefault="00CC7ED4" w:rsidP="00CC7ED4">
      <w:pPr>
        <w:rPr>
          <w:rFonts w:ascii="Verdana" w:hAnsi="Verdana"/>
          <w:b/>
          <w:bCs/>
        </w:rPr>
      </w:pPr>
      <w:r w:rsidRPr="00F35DC0">
        <w:rPr>
          <w:rFonts w:ascii="Verdana" w:hAnsi="Verdana"/>
          <w:b/>
          <w:bCs/>
        </w:rPr>
        <w:t>*</w:t>
      </w:r>
      <w:r w:rsidRPr="00F35DC0">
        <w:rPr>
          <w:rFonts w:ascii="Verdana" w:hAnsi="Verdana"/>
        </w:rPr>
        <w:t>Portable generator (image above)</w:t>
      </w:r>
    </w:p>
    <w:p w14:paraId="690D4E02" w14:textId="54CA8A89" w:rsidR="000C06F2" w:rsidRPr="00F35DC0" w:rsidRDefault="000C06F2" w:rsidP="000C06F2">
      <w:pPr>
        <w:rPr>
          <w:rFonts w:ascii="Calibri" w:hAnsi="Calibri"/>
          <w:sz w:val="24"/>
          <w:szCs w:val="24"/>
        </w:rPr>
      </w:pPr>
      <w:r w:rsidRPr="00F35DC0">
        <w:rPr>
          <w:noProof/>
        </w:rPr>
        <w:drawing>
          <wp:inline distT="0" distB="0" distL="0" distR="0" wp14:anchorId="02EF58FB" wp14:editId="42A1D08D">
            <wp:extent cx="4143375" cy="2762250"/>
            <wp:effectExtent l="0" t="0" r="9525" b="0"/>
            <wp:docPr id="2" name="Picture 2" descr="A picture containing ground, brick, ove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ground, brick, oven, stone&#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p>
    <w:p w14:paraId="412E4618" w14:textId="77777777" w:rsidR="005B0CAF" w:rsidRPr="00F35DC0" w:rsidRDefault="005B0CAF" w:rsidP="005B0CAF">
      <w:pPr>
        <w:rPr>
          <w:rFonts w:ascii="Verdana" w:hAnsi="Verdana"/>
        </w:rPr>
      </w:pPr>
      <w:r w:rsidRPr="00F35DC0">
        <w:rPr>
          <w:rFonts w:ascii="Verdana" w:hAnsi="Verdana"/>
        </w:rPr>
        <w:t>*Permanent standby generator (image above)</w:t>
      </w:r>
    </w:p>
    <w:p w14:paraId="0142BF00" w14:textId="5CA460F0" w:rsidR="00022B44" w:rsidRDefault="00BF104E" w:rsidP="008612A4">
      <w:pPr>
        <w:pStyle w:val="NormalWeb"/>
        <w:spacing w:before="120" w:beforeAutospacing="0" w:after="120" w:afterAutospacing="0" w:line="360" w:lineRule="auto"/>
        <w:rPr>
          <w:rFonts w:ascii="Verdana" w:hAnsi="Verdana"/>
        </w:rPr>
      </w:pPr>
      <w:r>
        <w:rPr>
          <w:rStyle w:val="normaltextrun"/>
          <w:rFonts w:ascii="Verdana" w:hAnsi="Verdana"/>
          <w:b/>
          <w:bCs/>
          <w:color w:val="000000"/>
          <w:shd w:val="clear" w:color="auto" w:fill="FFFFFF"/>
        </w:rPr>
        <w:t xml:space="preserve">Article 3: NEED HELP WITH YOUR </w:t>
      </w:r>
      <w:r w:rsidR="00C45F04">
        <w:rPr>
          <w:rStyle w:val="normaltextrun"/>
          <w:rFonts w:ascii="Verdana" w:hAnsi="Verdana"/>
          <w:b/>
          <w:bCs/>
          <w:color w:val="000000"/>
          <w:shd w:val="clear" w:color="auto" w:fill="FFFFFF"/>
        </w:rPr>
        <w:t>ENERGY</w:t>
      </w:r>
      <w:r>
        <w:rPr>
          <w:rStyle w:val="normaltextrun"/>
          <w:rFonts w:ascii="Verdana" w:hAnsi="Verdana"/>
          <w:b/>
          <w:bCs/>
          <w:color w:val="000000"/>
          <w:shd w:val="clear" w:color="auto" w:fill="FFFFFF"/>
        </w:rPr>
        <w:t xml:space="preserve"> BILL? </w:t>
      </w:r>
      <w:r>
        <w:rPr>
          <w:rStyle w:val="eop"/>
          <w:rFonts w:ascii="Verdana" w:hAnsi="Verdana"/>
          <w:color w:val="000000"/>
          <w:shd w:val="clear" w:color="auto" w:fill="FFFFFF"/>
        </w:rPr>
        <w:t> </w:t>
      </w:r>
    </w:p>
    <w:p w14:paraId="3B70091B" w14:textId="008FF5B3" w:rsidR="008612A4" w:rsidRDefault="008612A4" w:rsidP="008612A4">
      <w:pPr>
        <w:pStyle w:val="NormalWeb"/>
        <w:spacing w:before="120" w:beforeAutospacing="0" w:after="120" w:afterAutospacing="0" w:line="360" w:lineRule="auto"/>
        <w:rPr>
          <w:rFonts w:ascii="Verdana" w:hAnsi="Verdana"/>
        </w:rPr>
      </w:pPr>
      <w:r>
        <w:rPr>
          <w:rFonts w:ascii="Verdana" w:hAnsi="Verdana"/>
        </w:rPr>
        <w:t xml:space="preserve">You may qualify for a bill discount or home improvements. SDG&amp;E’s assistance programs </w:t>
      </w:r>
      <w:r w:rsidR="00BC7911">
        <w:rPr>
          <w:rFonts w:ascii="Verdana" w:hAnsi="Verdana"/>
        </w:rPr>
        <w:t xml:space="preserve">can </w:t>
      </w:r>
      <w:r>
        <w:rPr>
          <w:rFonts w:ascii="Verdana" w:hAnsi="Verdana"/>
        </w:rPr>
        <w:t xml:space="preserve">help </w:t>
      </w:r>
      <w:r w:rsidR="00BC7911">
        <w:rPr>
          <w:rFonts w:ascii="Verdana" w:hAnsi="Verdana"/>
        </w:rPr>
        <w:t xml:space="preserve">you </w:t>
      </w:r>
      <w:r>
        <w:rPr>
          <w:rFonts w:ascii="Verdana" w:hAnsi="Verdana"/>
        </w:rPr>
        <w:t xml:space="preserve">lower your </w:t>
      </w:r>
      <w:r w:rsidR="00BC7911">
        <w:rPr>
          <w:rFonts w:ascii="Verdana" w:hAnsi="Verdana"/>
        </w:rPr>
        <w:t>energy use a</w:t>
      </w:r>
      <w:r w:rsidR="00B11412">
        <w:rPr>
          <w:rFonts w:ascii="Verdana" w:hAnsi="Verdana"/>
        </w:rPr>
        <w:t xml:space="preserve">nd/or </w:t>
      </w:r>
      <w:r>
        <w:rPr>
          <w:rFonts w:ascii="Verdana" w:hAnsi="Verdana"/>
        </w:rPr>
        <w:t xml:space="preserve">monthly energy bill while keeping your home comfortable. </w:t>
      </w:r>
    </w:p>
    <w:p w14:paraId="541A2208" w14:textId="77777777" w:rsidR="008612A4" w:rsidRDefault="008612A4" w:rsidP="008612A4">
      <w:pPr>
        <w:pStyle w:val="NormalWeb"/>
        <w:spacing w:before="120" w:beforeAutospacing="0" w:after="120" w:afterAutospacing="0" w:line="360" w:lineRule="auto"/>
        <w:rPr>
          <w:rFonts w:ascii="Verdana" w:hAnsi="Verdana"/>
        </w:rPr>
      </w:pPr>
      <w:r>
        <w:rPr>
          <w:rFonts w:ascii="Verdana" w:hAnsi="Verdana"/>
          <w:u w:val="single"/>
        </w:rPr>
        <w:t>California Alternate Rates for Energy (CARE) Program</w:t>
      </w:r>
      <w:r>
        <w:rPr>
          <w:rFonts w:ascii="Verdana" w:hAnsi="Verdana"/>
        </w:rPr>
        <w:t xml:space="preserve">: Save 30% or more every month on your energy bill. Find out if you qualify at </w:t>
      </w:r>
      <w:hyperlink r:id="rId37" w:history="1">
        <w:r>
          <w:rPr>
            <w:rStyle w:val="Hyperlink"/>
            <w:rFonts w:ascii="Verdana" w:hAnsi="Verdana"/>
            <w:color w:val="auto"/>
          </w:rPr>
          <w:t>sdge.com/CARE</w:t>
        </w:r>
      </w:hyperlink>
      <w:r>
        <w:rPr>
          <w:rFonts w:ascii="Verdana" w:hAnsi="Verdana"/>
        </w:rPr>
        <w:t xml:space="preserve">. </w:t>
      </w:r>
    </w:p>
    <w:p w14:paraId="099862DA" w14:textId="77777777" w:rsidR="008612A4" w:rsidRDefault="008612A4" w:rsidP="008612A4">
      <w:pPr>
        <w:pStyle w:val="NormalWeb"/>
        <w:spacing w:before="120" w:beforeAutospacing="0" w:after="120" w:afterAutospacing="0" w:line="360" w:lineRule="auto"/>
        <w:rPr>
          <w:rFonts w:ascii="Verdana" w:hAnsi="Verdana"/>
        </w:rPr>
      </w:pPr>
      <w:r>
        <w:rPr>
          <w:rFonts w:ascii="Verdana" w:hAnsi="Verdana"/>
          <w:u w:val="single"/>
        </w:rPr>
        <w:lastRenderedPageBreak/>
        <w:t>Family Electric Rate Assistance (FERA) Program</w:t>
      </w:r>
      <w:r>
        <w:rPr>
          <w:rFonts w:ascii="Verdana" w:hAnsi="Verdana"/>
        </w:rPr>
        <w:t xml:space="preserve">: If you don’t qualify for CARE and your household has 3 or more people, you may qualify for FERA. You could receive an 18% discount on your electric bill. Visit </w:t>
      </w:r>
      <w:hyperlink r:id="rId38" w:history="1">
        <w:r>
          <w:rPr>
            <w:rStyle w:val="Hyperlink"/>
            <w:rFonts w:ascii="Verdana" w:hAnsi="Verdana"/>
            <w:color w:val="auto"/>
          </w:rPr>
          <w:t>sdge.com/FERA</w:t>
        </w:r>
      </w:hyperlink>
      <w:r>
        <w:rPr>
          <w:rFonts w:ascii="Verdana" w:hAnsi="Verdana"/>
        </w:rPr>
        <w:t xml:space="preserve"> for more information. </w:t>
      </w:r>
    </w:p>
    <w:p w14:paraId="361505C9" w14:textId="77777777" w:rsidR="008612A4" w:rsidRDefault="008612A4" w:rsidP="008612A4">
      <w:pPr>
        <w:pStyle w:val="NormalWeb"/>
        <w:spacing w:before="120" w:beforeAutospacing="0" w:after="120" w:afterAutospacing="0" w:line="360" w:lineRule="auto"/>
        <w:rPr>
          <w:rFonts w:ascii="Verdana" w:hAnsi="Verdana"/>
        </w:rPr>
      </w:pPr>
      <w:r>
        <w:rPr>
          <w:rFonts w:ascii="Verdana" w:hAnsi="Verdana"/>
          <w:u w:val="single"/>
        </w:rPr>
        <w:t>Energy Savings Assistance (ESA) Program</w:t>
      </w:r>
      <w:r>
        <w:rPr>
          <w:rFonts w:ascii="Verdana" w:hAnsi="Verdana"/>
        </w:rPr>
        <w:t xml:space="preserve">: You may qualify to receive no-cost, energy-saving improvements for your home, such as new appliances, furnace repair, lighting, insulation and more. Find details at </w:t>
      </w:r>
      <w:hyperlink r:id="rId39" w:history="1">
        <w:r>
          <w:rPr>
            <w:rStyle w:val="Hyperlink"/>
            <w:rFonts w:ascii="Verdana" w:hAnsi="Verdana"/>
            <w:color w:val="auto"/>
          </w:rPr>
          <w:t>sdge.com/ESAP</w:t>
        </w:r>
      </w:hyperlink>
      <w:r>
        <w:rPr>
          <w:rFonts w:ascii="Verdana" w:hAnsi="Verdana"/>
        </w:rPr>
        <w:t xml:space="preserve">. </w:t>
      </w:r>
    </w:p>
    <w:p w14:paraId="5F8BB986" w14:textId="77777777" w:rsidR="008612A4" w:rsidRDefault="008612A4" w:rsidP="008612A4">
      <w:pPr>
        <w:pStyle w:val="NormalWeb"/>
        <w:spacing w:before="120" w:beforeAutospacing="0" w:after="120" w:afterAutospacing="0" w:line="360" w:lineRule="auto"/>
        <w:rPr>
          <w:rFonts w:ascii="Verdana" w:hAnsi="Verdana"/>
        </w:rPr>
      </w:pPr>
      <w:r>
        <w:rPr>
          <w:rFonts w:ascii="Verdana" w:hAnsi="Verdana"/>
        </w:rPr>
        <w:t xml:space="preserve">If you’re behind on your SDG&amp;E bill, you may qualify for financial assistance. Learn more at </w:t>
      </w:r>
      <w:hyperlink r:id="rId40" w:history="1">
        <w:r>
          <w:rPr>
            <w:rStyle w:val="Hyperlink"/>
            <w:rFonts w:ascii="Verdana" w:hAnsi="Verdana"/>
            <w:color w:val="auto"/>
          </w:rPr>
          <w:t>sdge.com/AMP</w:t>
        </w:r>
      </w:hyperlink>
      <w:r>
        <w:rPr>
          <w:rFonts w:ascii="Verdana" w:hAnsi="Verdana"/>
        </w:rPr>
        <w:t>.</w:t>
      </w:r>
    </w:p>
    <w:p w14:paraId="0E592ACA" w14:textId="77777777" w:rsidR="008612A4" w:rsidRDefault="008612A4" w:rsidP="008612A4">
      <w:pPr>
        <w:pStyle w:val="NormalWeb"/>
        <w:spacing w:before="120" w:beforeAutospacing="0" w:after="120" w:afterAutospacing="0" w:line="360" w:lineRule="auto"/>
        <w:rPr>
          <w:rFonts w:ascii="Verdana" w:hAnsi="Verdana"/>
        </w:rPr>
      </w:pPr>
      <w:r>
        <w:rPr>
          <w:rFonts w:ascii="Verdana" w:hAnsi="Verdana"/>
        </w:rPr>
        <w:t xml:space="preserve">Online applications are easy, fast and convenient. To learn more about SDG&amp;E’s assistance programs, visit </w:t>
      </w:r>
      <w:hyperlink r:id="rId41" w:history="1">
        <w:r>
          <w:rPr>
            <w:rStyle w:val="Hyperlink"/>
            <w:rFonts w:ascii="Verdana" w:hAnsi="Verdana"/>
            <w:color w:val="auto"/>
          </w:rPr>
          <w:t>sdge.com/assistance</w:t>
        </w:r>
      </w:hyperlink>
      <w:r>
        <w:rPr>
          <w:rFonts w:ascii="Verdana" w:hAnsi="Verdana"/>
        </w:rPr>
        <w:t xml:space="preserve">. </w:t>
      </w:r>
    </w:p>
    <w:p w14:paraId="0DCB4A72" w14:textId="2927C0FD" w:rsidR="008612A4" w:rsidRDefault="008612A4" w:rsidP="008612A4">
      <w:pPr>
        <w:rPr>
          <w:rFonts w:ascii="Verdana" w:hAnsi="Verdana"/>
          <w:b/>
          <w:bCs/>
        </w:rPr>
      </w:pPr>
      <w:r>
        <w:rPr>
          <w:rFonts w:ascii="Verdana" w:hAnsi="Verdana"/>
          <w:b/>
          <w:bCs/>
        </w:rPr>
        <w:t xml:space="preserve">Social posts: NEED HELP WITH YOUR </w:t>
      </w:r>
      <w:r w:rsidR="00C45F04">
        <w:rPr>
          <w:rFonts w:ascii="Verdana" w:hAnsi="Verdana"/>
          <w:b/>
          <w:bCs/>
        </w:rPr>
        <w:t>ENERGY</w:t>
      </w:r>
      <w:r>
        <w:rPr>
          <w:rFonts w:ascii="Verdana" w:hAnsi="Verdana"/>
          <w:b/>
          <w:bCs/>
        </w:rPr>
        <w:t xml:space="preserve"> BILL?</w:t>
      </w:r>
    </w:p>
    <w:p w14:paraId="4AF3C0B2" w14:textId="2184E414" w:rsidR="008612A4" w:rsidRDefault="008612A4" w:rsidP="008612A4">
      <w:pPr>
        <w:numPr>
          <w:ilvl w:val="0"/>
          <w:numId w:val="7"/>
        </w:numPr>
        <w:spacing w:before="120" w:after="120"/>
        <w:rPr>
          <w:rFonts w:ascii="Verdana" w:eastAsia="Times New Roman" w:hAnsi="Verdana"/>
        </w:rPr>
      </w:pPr>
      <w:r>
        <w:rPr>
          <w:rFonts w:ascii="Verdana" w:eastAsia="Times New Roman" w:hAnsi="Verdana"/>
        </w:rPr>
        <w:t xml:space="preserve">If you’re behind on your </w:t>
      </w:r>
      <w:r w:rsidR="00C45F04">
        <w:rPr>
          <w:rFonts w:ascii="Verdana" w:eastAsia="Times New Roman" w:hAnsi="Verdana"/>
        </w:rPr>
        <w:t>energy</w:t>
      </w:r>
      <w:r>
        <w:rPr>
          <w:rFonts w:ascii="Verdana" w:eastAsia="Times New Roman" w:hAnsi="Verdana"/>
        </w:rPr>
        <w:t xml:space="preserve"> bill, you may qualify for financial assistance. Learn more at </w:t>
      </w:r>
      <w:hyperlink r:id="rId42" w:history="1">
        <w:r>
          <w:rPr>
            <w:rStyle w:val="Hyperlink"/>
            <w:rFonts w:ascii="Verdana" w:eastAsia="Times New Roman" w:hAnsi="Verdana"/>
            <w:color w:val="auto"/>
          </w:rPr>
          <w:t>sdge.com/AMP</w:t>
        </w:r>
      </w:hyperlink>
      <w:r>
        <w:rPr>
          <w:rFonts w:ascii="Verdana" w:eastAsia="Times New Roman" w:hAnsi="Verdana"/>
        </w:rPr>
        <w:t>. #sdge #SDGE</w:t>
      </w:r>
      <w:r w:rsidR="00BD2E10">
        <w:rPr>
          <w:rFonts w:ascii="Verdana" w:eastAsia="Times New Roman" w:hAnsi="Verdana"/>
        </w:rPr>
        <w:t>a</w:t>
      </w:r>
      <w:r>
        <w:rPr>
          <w:rFonts w:ascii="Verdana" w:eastAsia="Times New Roman" w:hAnsi="Verdana"/>
        </w:rPr>
        <w:t>ssist</w:t>
      </w:r>
    </w:p>
    <w:p w14:paraId="043438DF" w14:textId="022E97D4" w:rsidR="008612A4" w:rsidRPr="003D39C5" w:rsidRDefault="008612A4" w:rsidP="008612A4">
      <w:pPr>
        <w:pStyle w:val="ListParagraph"/>
        <w:numPr>
          <w:ilvl w:val="0"/>
          <w:numId w:val="7"/>
        </w:numPr>
        <w:shd w:val="clear" w:color="auto" w:fill="FFFFFF"/>
        <w:spacing w:line="360" w:lineRule="auto"/>
        <w:rPr>
          <w:rFonts w:ascii="Verdana" w:eastAsia="Times New Roman" w:hAnsi="Verdana"/>
        </w:rPr>
      </w:pPr>
      <w:r w:rsidRPr="003D39C5">
        <w:rPr>
          <w:rFonts w:ascii="Verdana" w:eastAsia="Times New Roman" w:hAnsi="Verdana"/>
          <w:color w:val="000000"/>
        </w:rPr>
        <w:t>Hardship is everywhere right now – the last thing you need is to worry about your energy bill. Get help with your bill at</w:t>
      </w:r>
      <w:r w:rsidRPr="003D39C5">
        <w:rPr>
          <w:rFonts w:eastAsia="Times New Roman"/>
          <w:color w:val="000000"/>
        </w:rPr>
        <w:t xml:space="preserve"> </w:t>
      </w:r>
      <w:hyperlink r:id="rId43" w:history="1">
        <w:r w:rsidRPr="003D39C5">
          <w:rPr>
            <w:rStyle w:val="Hyperlink"/>
            <w:rFonts w:ascii="Verdana" w:eastAsia="Times New Roman" w:hAnsi="Verdana"/>
            <w:color w:val="000000"/>
          </w:rPr>
          <w:t>sdge.com/assistance</w:t>
        </w:r>
      </w:hyperlink>
      <w:r w:rsidRPr="003D39C5">
        <w:rPr>
          <w:rFonts w:ascii="Verdana" w:eastAsia="Times New Roman" w:hAnsi="Verdana"/>
          <w:color w:val="000000"/>
        </w:rPr>
        <w:t>. #sdge #SDGE</w:t>
      </w:r>
      <w:r w:rsidR="00BD2E10">
        <w:rPr>
          <w:rFonts w:ascii="Verdana" w:eastAsia="Times New Roman" w:hAnsi="Verdana"/>
          <w:color w:val="000000"/>
        </w:rPr>
        <w:t>a</w:t>
      </w:r>
      <w:r w:rsidRPr="003D39C5">
        <w:rPr>
          <w:rFonts w:ascii="Verdana" w:eastAsia="Times New Roman" w:hAnsi="Verdana"/>
          <w:color w:val="000000"/>
        </w:rPr>
        <w:t>ssist</w:t>
      </w:r>
    </w:p>
    <w:p w14:paraId="2B5A36DC" w14:textId="50835B35" w:rsidR="003D39C5" w:rsidRPr="003D39C5" w:rsidRDefault="008612A4" w:rsidP="004E75C2">
      <w:pPr>
        <w:pStyle w:val="ListParagraph"/>
        <w:numPr>
          <w:ilvl w:val="0"/>
          <w:numId w:val="7"/>
        </w:numPr>
        <w:shd w:val="clear" w:color="auto" w:fill="FFFFFF"/>
        <w:spacing w:line="360" w:lineRule="auto"/>
        <w:rPr>
          <w:rFonts w:ascii="Verdana" w:eastAsia="Times New Roman" w:hAnsi="Verdana"/>
          <w:b/>
          <w:bCs/>
        </w:rPr>
      </w:pPr>
      <w:r w:rsidRPr="003D39C5">
        <w:rPr>
          <w:rFonts w:ascii="Verdana" w:eastAsia="Times New Roman" w:hAnsi="Verdana"/>
          <w:color w:val="000000"/>
        </w:rPr>
        <w:t xml:space="preserve">SDG&amp;E provides assistance programs to help you with your monthly bill which can include up to a 30% discount. Find out if you qualify at </w:t>
      </w:r>
      <w:hyperlink r:id="rId44" w:history="1">
        <w:r w:rsidRPr="003D39C5">
          <w:rPr>
            <w:rStyle w:val="Hyperlink"/>
            <w:rFonts w:ascii="Verdana" w:eastAsia="Times New Roman" w:hAnsi="Verdana"/>
            <w:color w:val="000000"/>
          </w:rPr>
          <w:t>sdge.com/assistance</w:t>
        </w:r>
      </w:hyperlink>
      <w:r w:rsidRPr="003D39C5">
        <w:rPr>
          <w:rFonts w:ascii="Verdana" w:eastAsia="Times New Roman" w:hAnsi="Verdana"/>
          <w:color w:val="000000"/>
        </w:rPr>
        <w:t>. #sdge #SDGE</w:t>
      </w:r>
      <w:r w:rsidR="00C45F04">
        <w:rPr>
          <w:rFonts w:ascii="Verdana" w:eastAsia="Times New Roman" w:hAnsi="Verdana"/>
          <w:color w:val="000000"/>
        </w:rPr>
        <w:t>a</w:t>
      </w:r>
      <w:r w:rsidRPr="003D39C5">
        <w:rPr>
          <w:rFonts w:ascii="Verdana" w:eastAsia="Times New Roman" w:hAnsi="Verdana"/>
          <w:color w:val="000000"/>
        </w:rPr>
        <w:t>ssist</w:t>
      </w:r>
    </w:p>
    <w:p w14:paraId="741CDD0E" w14:textId="5A4EED20" w:rsidR="008612A4" w:rsidRPr="00EE4BB3" w:rsidRDefault="008612A4" w:rsidP="004E75C2">
      <w:pPr>
        <w:pStyle w:val="ListParagraph"/>
        <w:numPr>
          <w:ilvl w:val="0"/>
          <w:numId w:val="7"/>
        </w:numPr>
        <w:shd w:val="clear" w:color="auto" w:fill="FFFFFF"/>
        <w:spacing w:line="360" w:lineRule="auto"/>
        <w:rPr>
          <w:rFonts w:ascii="Verdana" w:eastAsia="Times New Roman" w:hAnsi="Verdana"/>
        </w:rPr>
      </w:pPr>
      <w:r w:rsidRPr="00EE4BB3">
        <w:rPr>
          <w:rFonts w:ascii="Verdana" w:eastAsia="Times New Roman" w:hAnsi="Verdana"/>
          <w:color w:val="000000"/>
        </w:rPr>
        <w:t xml:space="preserve">Whether you rent or own, you could be eligible to receive no-cost, energy-efficient home improvements that can make your home more comfortable and reduce your energy bill. Find out if you qualify at </w:t>
      </w:r>
      <w:hyperlink r:id="rId45" w:history="1">
        <w:r w:rsidRPr="00EE4BB3">
          <w:rPr>
            <w:rStyle w:val="Hyperlink"/>
            <w:rFonts w:ascii="Verdana" w:eastAsia="Times New Roman" w:hAnsi="Verdana"/>
            <w:color w:val="000000"/>
          </w:rPr>
          <w:t>sdge.com/ESAP</w:t>
        </w:r>
      </w:hyperlink>
      <w:r w:rsidRPr="00EE4BB3">
        <w:rPr>
          <w:rFonts w:ascii="Verdana" w:eastAsia="Times New Roman" w:hAnsi="Verdana"/>
          <w:color w:val="000000"/>
        </w:rPr>
        <w:t>. #sdge #SDGE</w:t>
      </w:r>
      <w:r w:rsidR="00E334BD">
        <w:rPr>
          <w:rFonts w:ascii="Verdana" w:eastAsia="Times New Roman" w:hAnsi="Verdana"/>
          <w:color w:val="000000"/>
        </w:rPr>
        <w:t>a</w:t>
      </w:r>
      <w:r w:rsidRPr="00EE4BB3">
        <w:rPr>
          <w:rFonts w:ascii="Verdana" w:eastAsia="Times New Roman" w:hAnsi="Verdana"/>
          <w:color w:val="000000"/>
        </w:rPr>
        <w:t>ssist</w:t>
      </w:r>
    </w:p>
    <w:p w14:paraId="720DBABB" w14:textId="77777777" w:rsidR="005C66F9" w:rsidRDefault="005C66F9" w:rsidP="008612A4">
      <w:pPr>
        <w:rPr>
          <w:rFonts w:ascii="Verdana" w:hAnsi="Verdana"/>
          <w:b/>
          <w:bCs/>
        </w:rPr>
      </w:pPr>
    </w:p>
    <w:p w14:paraId="09A6A803" w14:textId="281CC065" w:rsidR="008612A4" w:rsidRDefault="008612A4" w:rsidP="008612A4">
      <w:pPr>
        <w:rPr>
          <w:rFonts w:ascii="Verdana" w:hAnsi="Verdana"/>
          <w:b/>
          <w:bCs/>
        </w:rPr>
      </w:pPr>
      <w:r>
        <w:rPr>
          <w:rFonts w:ascii="Verdana" w:hAnsi="Verdana"/>
          <w:b/>
          <w:bCs/>
        </w:rPr>
        <w:t xml:space="preserve">Article </w:t>
      </w:r>
      <w:r w:rsidR="00360068">
        <w:rPr>
          <w:rFonts w:ascii="Verdana" w:hAnsi="Verdana"/>
          <w:b/>
          <w:bCs/>
        </w:rPr>
        <w:t>3</w:t>
      </w:r>
      <w:r>
        <w:rPr>
          <w:rFonts w:ascii="Verdana" w:hAnsi="Verdana"/>
          <w:b/>
          <w:bCs/>
        </w:rPr>
        <w:t xml:space="preserve"> </w:t>
      </w:r>
      <w:r w:rsidR="005C66F9">
        <w:rPr>
          <w:rFonts w:ascii="Verdana" w:hAnsi="Verdana"/>
          <w:b/>
          <w:bCs/>
        </w:rPr>
        <w:t>(</w:t>
      </w:r>
      <w:r>
        <w:rPr>
          <w:rFonts w:ascii="Verdana" w:hAnsi="Verdana"/>
          <w:b/>
          <w:bCs/>
        </w:rPr>
        <w:t>translated</w:t>
      </w:r>
      <w:r w:rsidR="005C66F9">
        <w:rPr>
          <w:rFonts w:ascii="Verdana" w:hAnsi="Verdana"/>
          <w:b/>
          <w:bCs/>
        </w:rPr>
        <w:t>)</w:t>
      </w:r>
      <w:r>
        <w:rPr>
          <w:rFonts w:ascii="Verdana" w:hAnsi="Verdana"/>
          <w:b/>
          <w:bCs/>
        </w:rPr>
        <w:t xml:space="preserve">: </w:t>
      </w:r>
      <w:r>
        <w:rPr>
          <w:rFonts w:ascii="Verdana" w:hAnsi="Verdana"/>
          <w:b/>
          <w:bCs/>
          <w:caps/>
        </w:rPr>
        <w:t>¿Necesita ayuda con su FACTURA de energía?</w:t>
      </w:r>
      <w:r>
        <w:rPr>
          <w:rFonts w:ascii="VLBUM B+ Interstate" w:hAnsi="VLBUM B+ Interstate"/>
          <w:b/>
          <w:bCs/>
          <w:sz w:val="38"/>
          <w:szCs w:val="38"/>
        </w:rPr>
        <w:t xml:space="preserve"> </w:t>
      </w:r>
      <w:r>
        <w:rPr>
          <w:rFonts w:ascii="Verdana" w:hAnsi="Verdana"/>
          <w:b/>
          <w:bCs/>
        </w:rPr>
        <w:t> </w:t>
      </w:r>
    </w:p>
    <w:p w14:paraId="59882533" w14:textId="77777777" w:rsidR="008612A4" w:rsidRDefault="008612A4" w:rsidP="008612A4">
      <w:pPr>
        <w:pStyle w:val="NormalWeb"/>
        <w:spacing w:before="120" w:beforeAutospacing="0" w:after="120" w:afterAutospacing="0" w:line="360" w:lineRule="auto"/>
        <w:rPr>
          <w:rFonts w:ascii="Verdana" w:hAnsi="Verdana"/>
        </w:rPr>
      </w:pPr>
      <w:r>
        <w:rPr>
          <w:rFonts w:ascii="Verdana" w:hAnsi="Verdana"/>
        </w:rPr>
        <w:t xml:space="preserve">Usted puede calificar para un descuento en su factura o mejoras en el hogar. Los programas de asistencia de SDG&amp;E ayudan a reducir su factura mensual de energía mientras mantiene su hogar cómodo. </w:t>
      </w:r>
    </w:p>
    <w:p w14:paraId="5707F283" w14:textId="77777777" w:rsidR="008612A4" w:rsidRDefault="008612A4" w:rsidP="008612A4">
      <w:pPr>
        <w:shd w:val="clear" w:color="auto" w:fill="FFFFFF"/>
        <w:rPr>
          <w:rFonts w:ascii="Verdana" w:hAnsi="Verdana"/>
        </w:rPr>
      </w:pPr>
      <w:r>
        <w:rPr>
          <w:rFonts w:ascii="Verdana" w:hAnsi="Verdana"/>
          <w:color w:val="000000"/>
          <w:u w:val="single"/>
        </w:rPr>
        <w:lastRenderedPageBreak/>
        <w:t>Programa de Tarifas Alternativas de Energía de California</w:t>
      </w:r>
      <w:r>
        <w:rPr>
          <w:rFonts w:ascii="Verdana" w:hAnsi="Verdana"/>
          <w:color w:val="000000"/>
        </w:rPr>
        <w:t xml:space="preserve"> (CARE, por sus siglas en inglés): Ahorre un 30% o más cada mes en su factura. Averigüe si califica en </w:t>
      </w:r>
      <w:hyperlink r:id="rId46" w:history="1">
        <w:r>
          <w:rPr>
            <w:rStyle w:val="Hyperlink"/>
            <w:rFonts w:ascii="Verdana" w:hAnsi="Verdana"/>
            <w:color w:val="000000"/>
          </w:rPr>
          <w:t>sdge.c</w:t>
        </w:r>
        <w:r>
          <w:rPr>
            <w:rStyle w:val="Hyperlink"/>
            <w:rFonts w:ascii="Verdana" w:hAnsi="Verdana"/>
            <w:color w:val="000000"/>
          </w:rPr>
          <w:t>om/CARE</w:t>
        </w:r>
      </w:hyperlink>
      <w:r>
        <w:rPr>
          <w:rFonts w:ascii="Verdana" w:hAnsi="Verdana"/>
          <w:color w:val="000000"/>
        </w:rPr>
        <w:t xml:space="preserve">. </w:t>
      </w:r>
    </w:p>
    <w:p w14:paraId="66EF7563" w14:textId="77777777" w:rsidR="008612A4" w:rsidRDefault="008612A4" w:rsidP="008612A4">
      <w:pPr>
        <w:pStyle w:val="NormalWeb"/>
        <w:spacing w:before="120" w:beforeAutospacing="0" w:after="120" w:afterAutospacing="0" w:line="360" w:lineRule="auto"/>
        <w:rPr>
          <w:rFonts w:ascii="Verdana" w:hAnsi="Verdana"/>
        </w:rPr>
      </w:pPr>
      <w:r>
        <w:rPr>
          <w:rFonts w:ascii="Verdana" w:hAnsi="Verdana"/>
          <w:u w:val="single"/>
        </w:rPr>
        <w:t>Programa de Asistencia de Tarifa Eléctrica Familiar</w:t>
      </w:r>
      <w:r>
        <w:rPr>
          <w:rFonts w:ascii="Verdana" w:hAnsi="Verdana"/>
        </w:rPr>
        <w:t xml:space="preserve"> (FERA, por sus siglas en inglés): Si no califica para el programa de CARE y su hogar tiene 3 o más personas, puede calificar para FERA. Podría recibir un 18% de descuento en su factura de electricidad. Visite </w:t>
      </w:r>
      <w:hyperlink r:id="rId47" w:history="1">
        <w:r>
          <w:rPr>
            <w:rStyle w:val="Hyperlink"/>
            <w:rFonts w:ascii="Verdana" w:hAnsi="Verdana"/>
            <w:color w:val="auto"/>
          </w:rPr>
          <w:t>sdge.com/</w:t>
        </w:r>
        <w:r>
          <w:rPr>
            <w:rStyle w:val="Hyperlink"/>
            <w:rFonts w:ascii="Verdana" w:hAnsi="Verdana"/>
            <w:color w:val="auto"/>
          </w:rPr>
          <w:t>FERA</w:t>
        </w:r>
      </w:hyperlink>
      <w:r>
        <w:rPr>
          <w:rStyle w:val="Hyperlink"/>
          <w:rFonts w:ascii="Verdana" w:hAnsi="Verdana"/>
          <w:color w:val="auto"/>
          <w:u w:val="none"/>
        </w:rPr>
        <w:t xml:space="preserve"> </w:t>
      </w:r>
      <w:r>
        <w:rPr>
          <w:rFonts w:ascii="Verdana" w:hAnsi="Verdana"/>
        </w:rPr>
        <w:t xml:space="preserve">para obtener más información. </w:t>
      </w:r>
    </w:p>
    <w:p w14:paraId="0B774317" w14:textId="77777777" w:rsidR="008612A4" w:rsidRDefault="008612A4" w:rsidP="008612A4">
      <w:pPr>
        <w:pStyle w:val="NormalWeb"/>
        <w:spacing w:before="120" w:beforeAutospacing="0" w:after="120" w:afterAutospacing="0" w:line="360" w:lineRule="auto"/>
        <w:rPr>
          <w:rFonts w:ascii="Verdana" w:hAnsi="Verdana"/>
        </w:rPr>
      </w:pPr>
      <w:r>
        <w:rPr>
          <w:rFonts w:ascii="Verdana" w:hAnsi="Verdana"/>
          <w:u w:val="single"/>
        </w:rPr>
        <w:t>Programa de Asistencia para el Ahorro de Energía</w:t>
      </w:r>
      <w:r>
        <w:rPr>
          <w:rFonts w:ascii="Verdana" w:hAnsi="Verdana"/>
        </w:rPr>
        <w:t xml:space="preserve"> (ESA, por sus siglas en inglés): Puede calificar para recibir mejoras gratuitas para el ahorro de energía en su hogar, tales como electrodomésticos nuevos, reparación de hornos, iluminación, aislamiento y más. Encuentre los detalles en sdge.com/ESAP. </w:t>
      </w:r>
    </w:p>
    <w:p w14:paraId="795580F3" w14:textId="77777777" w:rsidR="008612A4" w:rsidRDefault="008612A4" w:rsidP="008612A4">
      <w:pPr>
        <w:pStyle w:val="NormalWeb"/>
        <w:spacing w:before="120" w:beforeAutospacing="0" w:after="120" w:afterAutospacing="0" w:line="360" w:lineRule="auto"/>
        <w:rPr>
          <w:rFonts w:ascii="Verdana" w:hAnsi="Verdana"/>
          <w:b/>
          <w:bCs/>
          <w:lang w:val="es-MX"/>
        </w:rPr>
      </w:pPr>
      <w:r>
        <w:rPr>
          <w:rFonts w:ascii="Verdana" w:hAnsi="Verdana"/>
        </w:rPr>
        <w:t xml:space="preserve">Las aplicaciones en línea son fáciles, rápidas y convenientes. Para obtener más información, visite </w:t>
      </w:r>
      <w:hyperlink r:id="rId48" w:history="1">
        <w:r>
          <w:rPr>
            <w:rStyle w:val="Hyperlink"/>
            <w:rFonts w:ascii="Verdana" w:hAnsi="Verdana"/>
            <w:color w:val="auto"/>
          </w:rPr>
          <w:t>sdge.com/as</w:t>
        </w:r>
        <w:r>
          <w:rPr>
            <w:rStyle w:val="Hyperlink"/>
            <w:rFonts w:ascii="Verdana" w:hAnsi="Verdana"/>
            <w:color w:val="auto"/>
          </w:rPr>
          <w:t>istencia</w:t>
        </w:r>
      </w:hyperlink>
      <w:r>
        <w:rPr>
          <w:rFonts w:ascii="Verdana" w:hAnsi="Verdana"/>
        </w:rPr>
        <w:t>.</w:t>
      </w:r>
    </w:p>
    <w:p w14:paraId="6040E1F0" w14:textId="77777777" w:rsidR="008612A4" w:rsidRDefault="008612A4" w:rsidP="008612A4">
      <w:pPr>
        <w:rPr>
          <w:rFonts w:ascii="Verdana" w:hAnsi="Verdana"/>
          <w:b/>
          <w:bCs/>
          <w:caps/>
        </w:rPr>
      </w:pPr>
      <w:r>
        <w:rPr>
          <w:rFonts w:ascii="Verdana" w:hAnsi="Verdana"/>
          <w:b/>
          <w:bCs/>
          <w:lang w:val="es-MX"/>
        </w:rPr>
        <w:t xml:space="preserve">Postas sociales: </w:t>
      </w:r>
      <w:r>
        <w:rPr>
          <w:rFonts w:ascii="Verdana" w:hAnsi="Verdana"/>
          <w:b/>
          <w:bCs/>
        </w:rPr>
        <w:t>¿</w:t>
      </w:r>
      <w:r>
        <w:rPr>
          <w:rFonts w:ascii="Verdana" w:hAnsi="Verdana"/>
          <w:b/>
          <w:bCs/>
          <w:caps/>
        </w:rPr>
        <w:t>Necesita ayuda con su FACTURA de energía</w:t>
      </w:r>
      <w:r>
        <w:rPr>
          <w:rFonts w:ascii="Verdana" w:hAnsi="Verdana"/>
          <w:b/>
          <w:bCs/>
        </w:rPr>
        <w:t>?</w:t>
      </w:r>
      <w:r>
        <w:rPr>
          <w:rFonts w:ascii="VLBUM B+ Interstate" w:hAnsi="VLBUM B+ Interstate"/>
          <w:b/>
          <w:bCs/>
          <w:sz w:val="38"/>
          <w:szCs w:val="38"/>
        </w:rPr>
        <w:t xml:space="preserve"> </w:t>
      </w:r>
      <w:r>
        <w:rPr>
          <w:rFonts w:ascii="Verdana" w:hAnsi="Verdana"/>
          <w:b/>
          <w:bCs/>
        </w:rPr>
        <w:t> </w:t>
      </w:r>
    </w:p>
    <w:p w14:paraId="3428912D" w14:textId="11F90A3F" w:rsidR="008612A4" w:rsidRDefault="008612A4" w:rsidP="008612A4">
      <w:pPr>
        <w:numPr>
          <w:ilvl w:val="0"/>
          <w:numId w:val="8"/>
        </w:numPr>
        <w:spacing w:before="120" w:after="120"/>
        <w:rPr>
          <w:rFonts w:ascii="Verdana" w:eastAsia="Times New Roman" w:hAnsi="Verdana"/>
        </w:rPr>
      </w:pPr>
      <w:r>
        <w:rPr>
          <w:rFonts w:ascii="Verdana" w:eastAsia="Times New Roman" w:hAnsi="Verdana"/>
        </w:rPr>
        <w:t xml:space="preserve">Si está atrasado en su factura de </w:t>
      </w:r>
      <w:r w:rsidR="007A5A2B">
        <w:rPr>
          <w:rFonts w:ascii="Verdana" w:eastAsia="Times New Roman" w:hAnsi="Verdana"/>
        </w:rPr>
        <w:t>energ</w:t>
      </w:r>
      <w:r w:rsidR="00215CB7">
        <w:rPr>
          <w:rFonts w:ascii="Verdana" w:eastAsia="Times New Roman" w:hAnsi="Verdana"/>
        </w:rPr>
        <w:t>í</w:t>
      </w:r>
      <w:r w:rsidR="007A5A2B">
        <w:rPr>
          <w:rFonts w:ascii="Verdana" w:eastAsia="Times New Roman" w:hAnsi="Verdana"/>
        </w:rPr>
        <w:t>a</w:t>
      </w:r>
      <w:r>
        <w:rPr>
          <w:rFonts w:ascii="Verdana" w:eastAsia="Times New Roman" w:hAnsi="Verdana"/>
        </w:rPr>
        <w:t xml:space="preserve">, puede calificar para asistencia financiera. Obtenga más información en </w:t>
      </w:r>
      <w:hyperlink r:id="rId49" w:history="1">
        <w:r>
          <w:rPr>
            <w:rStyle w:val="Hyperlink"/>
            <w:rFonts w:ascii="Verdana" w:eastAsia="Times New Roman" w:hAnsi="Verdana"/>
            <w:color w:val="auto"/>
          </w:rPr>
          <w:t>sdge.com/asis</w:t>
        </w:r>
        <w:r>
          <w:rPr>
            <w:rStyle w:val="Hyperlink"/>
            <w:rFonts w:ascii="Verdana" w:eastAsia="Times New Roman" w:hAnsi="Verdana"/>
            <w:color w:val="auto"/>
          </w:rPr>
          <w:t>tencia</w:t>
        </w:r>
      </w:hyperlink>
      <w:r>
        <w:rPr>
          <w:rFonts w:ascii="Verdana" w:eastAsia="Times New Roman" w:hAnsi="Verdana"/>
        </w:rPr>
        <w:t>. #sdge #SDGE</w:t>
      </w:r>
      <w:r w:rsidR="00215CB7">
        <w:rPr>
          <w:rFonts w:ascii="Verdana" w:eastAsia="Times New Roman" w:hAnsi="Verdana"/>
        </w:rPr>
        <w:t>a</w:t>
      </w:r>
      <w:r>
        <w:rPr>
          <w:rFonts w:ascii="Verdana" w:eastAsia="Times New Roman" w:hAnsi="Verdana"/>
        </w:rPr>
        <w:t>ssist</w:t>
      </w:r>
    </w:p>
    <w:p w14:paraId="13562EC9" w14:textId="1A0ACE02" w:rsidR="008612A4" w:rsidRDefault="008612A4" w:rsidP="008612A4">
      <w:pPr>
        <w:numPr>
          <w:ilvl w:val="0"/>
          <w:numId w:val="8"/>
        </w:numPr>
        <w:spacing w:before="120" w:after="120"/>
        <w:rPr>
          <w:rFonts w:ascii="Verdana" w:eastAsia="Times New Roman" w:hAnsi="Verdana"/>
        </w:rPr>
      </w:pPr>
      <w:r>
        <w:rPr>
          <w:rFonts w:ascii="Verdana" w:eastAsia="Times New Roman" w:hAnsi="Verdana"/>
        </w:rPr>
        <w:t xml:space="preserve">En este momento, las dificultades se encuentran en todas partes - lo último que necesita es preocuparse por su factura de energía. Obtenga ayuda con su factura en </w:t>
      </w:r>
      <w:hyperlink r:id="rId50" w:history="1">
        <w:r>
          <w:rPr>
            <w:rStyle w:val="Hyperlink"/>
            <w:rFonts w:ascii="Verdana" w:eastAsia="Times New Roman" w:hAnsi="Verdana"/>
            <w:color w:val="auto"/>
          </w:rPr>
          <w:t>sdge.com/asistencia</w:t>
        </w:r>
      </w:hyperlink>
      <w:r>
        <w:rPr>
          <w:rFonts w:ascii="Verdana" w:eastAsia="Times New Roman" w:hAnsi="Verdana"/>
        </w:rPr>
        <w:t>. #sdge #SDGE</w:t>
      </w:r>
      <w:r w:rsidR="00215CB7">
        <w:rPr>
          <w:rFonts w:ascii="Verdana" w:eastAsia="Times New Roman" w:hAnsi="Verdana"/>
        </w:rPr>
        <w:t>a</w:t>
      </w:r>
      <w:r>
        <w:rPr>
          <w:rFonts w:ascii="Verdana" w:eastAsia="Times New Roman" w:hAnsi="Verdana"/>
        </w:rPr>
        <w:t>ssist</w:t>
      </w:r>
    </w:p>
    <w:p w14:paraId="6C4D9AC7" w14:textId="2B8DE244" w:rsidR="008612A4" w:rsidRDefault="008612A4" w:rsidP="008612A4">
      <w:pPr>
        <w:numPr>
          <w:ilvl w:val="0"/>
          <w:numId w:val="8"/>
        </w:numPr>
        <w:spacing w:before="120" w:after="120"/>
        <w:rPr>
          <w:rFonts w:ascii="Verdana" w:eastAsia="Times New Roman" w:hAnsi="Verdana"/>
        </w:rPr>
      </w:pPr>
      <w:r>
        <w:rPr>
          <w:rFonts w:ascii="Verdana" w:eastAsia="Times New Roman" w:hAnsi="Verdana"/>
        </w:rPr>
        <w:t xml:space="preserve">SDG&amp;E ofrece programas de asistencia para ayudarle con su factura mensual que puede incluir hasta un 30% de descuento. Descubra si califica en </w:t>
      </w:r>
      <w:hyperlink r:id="rId51" w:history="1">
        <w:r>
          <w:rPr>
            <w:rStyle w:val="Hyperlink"/>
            <w:rFonts w:ascii="Verdana" w:eastAsia="Times New Roman" w:hAnsi="Verdana"/>
            <w:color w:val="auto"/>
          </w:rPr>
          <w:t>sdge.com/asistencia</w:t>
        </w:r>
      </w:hyperlink>
      <w:r>
        <w:rPr>
          <w:rFonts w:ascii="Verdana" w:eastAsia="Times New Roman" w:hAnsi="Verdana"/>
        </w:rPr>
        <w:t>. #sdge #SDGE</w:t>
      </w:r>
      <w:r w:rsidR="00952665">
        <w:rPr>
          <w:rFonts w:ascii="Verdana" w:eastAsia="Times New Roman" w:hAnsi="Verdana"/>
        </w:rPr>
        <w:t>a</w:t>
      </w:r>
      <w:r>
        <w:rPr>
          <w:rFonts w:ascii="Verdana" w:eastAsia="Times New Roman" w:hAnsi="Verdana"/>
        </w:rPr>
        <w:t>ssist</w:t>
      </w:r>
    </w:p>
    <w:p w14:paraId="7837A240" w14:textId="75DE3051" w:rsidR="008612A4" w:rsidRDefault="008612A4" w:rsidP="008612A4">
      <w:pPr>
        <w:numPr>
          <w:ilvl w:val="0"/>
          <w:numId w:val="8"/>
        </w:numPr>
        <w:spacing w:before="120" w:after="120"/>
        <w:rPr>
          <w:rFonts w:ascii="Verdana" w:eastAsia="Times New Roman" w:hAnsi="Verdana"/>
        </w:rPr>
      </w:pPr>
      <w:r>
        <w:rPr>
          <w:rFonts w:ascii="Verdana" w:eastAsia="Times New Roman" w:hAnsi="Verdana"/>
        </w:rPr>
        <w:t xml:space="preserve">Ya sea que alquile o sea propietario, podría ser elegible para recibir mejoras de eficiencia energética en su hogar, sin costo, que pueden hacer que su hogar sea más cómodo y reducir su factura de energía. Descubra si califica en </w:t>
      </w:r>
      <w:hyperlink r:id="rId52" w:history="1">
        <w:r>
          <w:rPr>
            <w:rStyle w:val="Hyperlink"/>
            <w:rFonts w:ascii="Verdana" w:eastAsia="Times New Roman" w:hAnsi="Verdana"/>
            <w:color w:val="auto"/>
          </w:rPr>
          <w:t>sdge.com/ESAP</w:t>
        </w:r>
      </w:hyperlink>
      <w:r>
        <w:rPr>
          <w:rFonts w:ascii="Verdana" w:eastAsia="Times New Roman" w:hAnsi="Verdana"/>
        </w:rPr>
        <w:t>. #sdge #SDGE</w:t>
      </w:r>
      <w:r w:rsidR="00A1524E">
        <w:rPr>
          <w:rFonts w:ascii="Verdana" w:eastAsia="Times New Roman" w:hAnsi="Verdana"/>
        </w:rPr>
        <w:t>a</w:t>
      </w:r>
      <w:r>
        <w:rPr>
          <w:rFonts w:ascii="Verdana" w:eastAsia="Times New Roman" w:hAnsi="Verdana"/>
        </w:rPr>
        <w:t>ssist</w:t>
      </w:r>
    </w:p>
    <w:p w14:paraId="402251EB" w14:textId="77777777" w:rsidR="00EE4BB3" w:rsidRDefault="00EE4BB3" w:rsidP="00EE4BB3">
      <w:pPr>
        <w:rPr>
          <w:rFonts w:ascii="Verdana" w:hAnsi="Verdana"/>
          <w:b/>
          <w:bCs/>
        </w:rPr>
      </w:pPr>
    </w:p>
    <w:p w14:paraId="3E064CD5" w14:textId="77777777" w:rsidR="00EE4BB3" w:rsidRDefault="00EE4BB3" w:rsidP="00EE4BB3">
      <w:pPr>
        <w:rPr>
          <w:rFonts w:ascii="Verdana" w:hAnsi="Verdana"/>
          <w:b/>
          <w:bCs/>
        </w:rPr>
      </w:pPr>
    </w:p>
    <w:p w14:paraId="1FA4A0B2" w14:textId="459860F1" w:rsidR="008612A4" w:rsidRDefault="00EE4BB3" w:rsidP="00CF7CB7">
      <w:pPr>
        <w:rPr>
          <w:rFonts w:ascii="Verdana" w:hAnsi="Verdana"/>
          <w:b/>
          <w:bCs/>
        </w:rPr>
      </w:pPr>
      <w:r>
        <w:rPr>
          <w:rFonts w:ascii="Verdana" w:hAnsi="Verdana"/>
          <w:b/>
          <w:bCs/>
        </w:rPr>
        <w:lastRenderedPageBreak/>
        <w:t>Images: NEED HELP WITH YOUR SDG&amp;E BILL?</w:t>
      </w:r>
    </w:p>
    <w:p w14:paraId="4FE8C060" w14:textId="290CA4E0" w:rsidR="003D0293" w:rsidRDefault="00991A89" w:rsidP="00CF7CB7">
      <w:pPr>
        <w:rPr>
          <w:rFonts w:ascii="Verdana" w:hAnsi="Verdana"/>
          <w:b/>
          <w:bCs/>
        </w:rPr>
      </w:pPr>
      <w:r>
        <w:rPr>
          <w:rFonts w:ascii="Verdana" w:hAnsi="Verdana"/>
          <w:b/>
          <w:bCs/>
          <w:noProof/>
        </w:rPr>
        <w:drawing>
          <wp:inline distT="0" distB="0" distL="0" distR="0" wp14:anchorId="651DF339" wp14:editId="44C1459D">
            <wp:extent cx="3238500" cy="2159000"/>
            <wp:effectExtent l="0" t="0" r="0" b="0"/>
            <wp:docPr id="3" name="Picture 3" descr="Two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looking at a computer&#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3239166" cy="2159444"/>
                    </a:xfrm>
                    <a:prstGeom prst="rect">
                      <a:avLst/>
                    </a:prstGeom>
                  </pic:spPr>
                </pic:pic>
              </a:graphicData>
            </a:graphic>
          </wp:inline>
        </w:drawing>
      </w:r>
    </w:p>
    <w:p w14:paraId="028EDA77" w14:textId="199C5C2E" w:rsidR="00991A89" w:rsidRDefault="00991A89" w:rsidP="00CF7CB7">
      <w:pPr>
        <w:rPr>
          <w:rFonts w:ascii="Verdana" w:hAnsi="Verdana"/>
          <w:b/>
          <w:bCs/>
        </w:rPr>
      </w:pPr>
      <w:r>
        <w:rPr>
          <w:rFonts w:ascii="Verdana" w:hAnsi="Verdana"/>
          <w:b/>
          <w:bCs/>
          <w:noProof/>
        </w:rPr>
        <w:drawing>
          <wp:inline distT="0" distB="0" distL="0" distR="0" wp14:anchorId="1E891AD1" wp14:editId="271F43C0">
            <wp:extent cx="3346008" cy="2478405"/>
            <wp:effectExtent l="0" t="0" r="6985" b="0"/>
            <wp:docPr id="10" name="Picture 10"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50380" cy="2481644"/>
                    </a:xfrm>
                    <a:prstGeom prst="rect">
                      <a:avLst/>
                    </a:prstGeom>
                  </pic:spPr>
                </pic:pic>
              </a:graphicData>
            </a:graphic>
          </wp:inline>
        </w:drawing>
      </w:r>
    </w:p>
    <w:p w14:paraId="6B1C075C" w14:textId="6E3BEE64" w:rsidR="00991A89" w:rsidRDefault="00991A89" w:rsidP="00CF7CB7">
      <w:pPr>
        <w:rPr>
          <w:rFonts w:ascii="Verdana" w:hAnsi="Verdana"/>
          <w:b/>
          <w:bCs/>
        </w:rPr>
      </w:pPr>
      <w:r>
        <w:rPr>
          <w:rFonts w:ascii="Verdana" w:hAnsi="Verdana"/>
          <w:b/>
          <w:bCs/>
          <w:noProof/>
        </w:rPr>
        <w:drawing>
          <wp:inline distT="0" distB="0" distL="0" distR="0" wp14:anchorId="0C35602D" wp14:editId="5D46146E">
            <wp:extent cx="3252275" cy="2002790"/>
            <wp:effectExtent l="0" t="0" r="5715" b="0"/>
            <wp:docPr id="11" name="Picture 11" descr="A picture containing wall, person, in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ll, person, indoor, desse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8421" cy="2006575"/>
                    </a:xfrm>
                    <a:prstGeom prst="rect">
                      <a:avLst/>
                    </a:prstGeom>
                  </pic:spPr>
                </pic:pic>
              </a:graphicData>
            </a:graphic>
          </wp:inline>
        </w:drawing>
      </w:r>
    </w:p>
    <w:p w14:paraId="37F29457" w14:textId="77777777" w:rsidR="00991A89" w:rsidRDefault="00991A89" w:rsidP="00CF7CB7">
      <w:pPr>
        <w:rPr>
          <w:rFonts w:ascii="Verdana" w:hAnsi="Verdana"/>
          <w:b/>
          <w:bCs/>
        </w:rPr>
      </w:pPr>
    </w:p>
    <w:p w14:paraId="38AD17B8" w14:textId="77777777" w:rsidR="00991A89" w:rsidRDefault="00991A89" w:rsidP="00CF7CB7">
      <w:pPr>
        <w:rPr>
          <w:rFonts w:ascii="Verdana" w:hAnsi="Verdana"/>
          <w:b/>
          <w:bCs/>
        </w:rPr>
      </w:pPr>
    </w:p>
    <w:p w14:paraId="55F6E16F" w14:textId="703191A3" w:rsidR="00DD5DC9" w:rsidRPr="00F35DC0" w:rsidRDefault="00FA571A" w:rsidP="00CF7CB7">
      <w:pPr>
        <w:rPr>
          <w:rFonts w:ascii="Verdana" w:hAnsi="Verdana"/>
          <w:b/>
          <w:bCs/>
        </w:rPr>
      </w:pPr>
      <w:r w:rsidRPr="00F35DC0">
        <w:rPr>
          <w:rFonts w:ascii="Verdana" w:hAnsi="Verdana"/>
          <w:b/>
          <w:bCs/>
        </w:rPr>
        <w:lastRenderedPageBreak/>
        <w:t xml:space="preserve">Article </w:t>
      </w:r>
      <w:r w:rsidR="008612A4">
        <w:rPr>
          <w:rFonts w:ascii="Verdana" w:hAnsi="Verdana"/>
          <w:b/>
          <w:bCs/>
        </w:rPr>
        <w:t>4</w:t>
      </w:r>
      <w:r w:rsidR="00406FD1" w:rsidRPr="00F35DC0">
        <w:rPr>
          <w:rFonts w:ascii="Verdana" w:hAnsi="Verdana"/>
          <w:b/>
          <w:bCs/>
        </w:rPr>
        <w:t xml:space="preserve">: </w:t>
      </w:r>
      <w:r w:rsidR="00555256" w:rsidRPr="00F35DC0">
        <w:rPr>
          <w:rFonts w:ascii="Verdana" w:hAnsi="Verdana"/>
          <w:b/>
          <w:bCs/>
        </w:rPr>
        <w:t>HOW REDISTRICTING AFFECTS YOU</w:t>
      </w:r>
    </w:p>
    <w:p w14:paraId="65DFCC2B" w14:textId="649627D2" w:rsidR="00360965" w:rsidRPr="00F35DC0" w:rsidRDefault="00360965" w:rsidP="00360965">
      <w:pPr>
        <w:rPr>
          <w:rFonts w:ascii="Verdana" w:hAnsi="Verdana"/>
        </w:rPr>
      </w:pPr>
      <w:r w:rsidRPr="00F35DC0">
        <w:rPr>
          <w:rFonts w:ascii="Verdana" w:hAnsi="Verdana"/>
        </w:rPr>
        <w:t>One of the greatest powers that the people of California have is to elect their own representatives to conduct the business of their government. How the district boundaries are configured can make the difference between empowering and maximizing voters’ voices or minimizing and muting those voices. The independent California Citizens Redistricting Commission (“Commission”) is committed to drawing fair districts that reflect the best interests of the people, not the incumbent politicians.</w:t>
      </w:r>
    </w:p>
    <w:p w14:paraId="55A87013" w14:textId="5266AFF9" w:rsidR="00360965" w:rsidRPr="00F35DC0" w:rsidRDefault="00360965" w:rsidP="00360965">
      <w:pPr>
        <w:rPr>
          <w:rFonts w:ascii="Verdana" w:hAnsi="Verdana"/>
        </w:rPr>
      </w:pPr>
      <w:r w:rsidRPr="00F35DC0">
        <w:rPr>
          <w:rFonts w:ascii="Verdana" w:hAnsi="Verdana"/>
        </w:rPr>
        <w:t>Speaking up about your community is critical to ensuring district lines are drawn to keep your community whole to the extent possible and grouped with nearby communities with similar interests. This ensures that your voice is heard by your elected leaders when making such decisions as the quality and funding of your child</w:t>
      </w:r>
      <w:r w:rsidR="00EF4FA2">
        <w:rPr>
          <w:rFonts w:ascii="Verdana" w:hAnsi="Verdana"/>
        </w:rPr>
        <w:t>ren</w:t>
      </w:r>
      <w:r w:rsidRPr="00F35DC0">
        <w:rPr>
          <w:rFonts w:ascii="Verdana" w:hAnsi="Verdana"/>
        </w:rPr>
        <w:t>’s education or determining your tax rates.</w:t>
      </w:r>
    </w:p>
    <w:p w14:paraId="2CA78C23" w14:textId="77777777" w:rsidR="003B3F9B" w:rsidRPr="00F35DC0" w:rsidRDefault="007A57E0" w:rsidP="003B3F9B">
      <w:pPr>
        <w:rPr>
          <w:rFonts w:ascii="Verdana" w:hAnsi="Verdana"/>
          <w:b/>
          <w:bCs/>
        </w:rPr>
      </w:pPr>
      <w:r w:rsidRPr="00F35DC0">
        <w:rPr>
          <w:rFonts w:ascii="Verdana" w:eastAsia="Times New Roman" w:hAnsi="Verdana"/>
          <w:b/>
          <w:bCs/>
        </w:rPr>
        <w:t>Social posts</w:t>
      </w:r>
      <w:r w:rsidR="003B3F9B" w:rsidRPr="00F35DC0">
        <w:rPr>
          <w:rFonts w:ascii="Verdana" w:eastAsia="Times New Roman" w:hAnsi="Verdana"/>
          <w:b/>
          <w:bCs/>
        </w:rPr>
        <w:t xml:space="preserve">: </w:t>
      </w:r>
      <w:r w:rsidR="003B3F9B" w:rsidRPr="00F35DC0">
        <w:rPr>
          <w:rFonts w:ascii="Verdana" w:hAnsi="Verdana"/>
          <w:b/>
          <w:bCs/>
        </w:rPr>
        <w:t>HOW REDISTRICTING AFFECTS YOU</w:t>
      </w:r>
    </w:p>
    <w:p w14:paraId="5B5FB3B6" w14:textId="3E2DBD59" w:rsidR="00890C3C" w:rsidRPr="00F35DC0" w:rsidRDefault="00890C3C" w:rsidP="000E3425">
      <w:pPr>
        <w:numPr>
          <w:ilvl w:val="0"/>
          <w:numId w:val="6"/>
        </w:numPr>
        <w:spacing w:before="120" w:after="0"/>
        <w:rPr>
          <w:rFonts w:ascii="Verdana" w:hAnsi="Verdana"/>
        </w:rPr>
      </w:pPr>
      <w:r w:rsidRPr="00F35DC0">
        <w:rPr>
          <w:rFonts w:ascii="Verdana" w:eastAsia="Times New Roman" w:hAnsi="Verdana"/>
        </w:rPr>
        <w:t>How does redistricting affect you? Visit the California Citizens Redistricting Commission's website</w:t>
      </w:r>
      <w:r w:rsidR="00181E84" w:rsidRPr="00F35DC0">
        <w:rPr>
          <w:rFonts w:ascii="Verdana" w:eastAsia="Times New Roman" w:hAnsi="Verdana"/>
        </w:rPr>
        <w:t xml:space="preserve"> on </w:t>
      </w:r>
      <w:hyperlink r:id="rId56" w:history="1">
        <w:r w:rsidR="00EF4FA2">
          <w:rPr>
            <w:rFonts w:ascii="Verdana" w:eastAsia="Times New Roman" w:hAnsi="Verdana"/>
            <w:u w:val="single"/>
          </w:rPr>
          <w:t>W</w:t>
        </w:r>
        <w:r w:rsidR="00146F86" w:rsidRPr="00F35DC0">
          <w:rPr>
            <w:rFonts w:ascii="Verdana" w:eastAsia="Times New Roman" w:hAnsi="Verdana"/>
            <w:u w:val="single"/>
          </w:rPr>
          <w:t>e</w:t>
        </w:r>
        <w:r w:rsidR="00EF4FA2">
          <w:rPr>
            <w:rFonts w:ascii="Verdana" w:eastAsia="Times New Roman" w:hAnsi="Verdana"/>
            <w:u w:val="single"/>
          </w:rPr>
          <w:t>D</w:t>
        </w:r>
        <w:r w:rsidR="00146F86" w:rsidRPr="00F35DC0">
          <w:rPr>
            <w:rFonts w:ascii="Verdana" w:eastAsia="Times New Roman" w:hAnsi="Verdana"/>
            <w:u w:val="single"/>
          </w:rPr>
          <w:t>raw</w:t>
        </w:r>
        <w:r w:rsidR="00EF4FA2">
          <w:rPr>
            <w:rFonts w:ascii="Verdana" w:eastAsia="Times New Roman" w:hAnsi="Verdana"/>
            <w:u w:val="single"/>
          </w:rPr>
          <w:t>T</w:t>
        </w:r>
        <w:r w:rsidR="00146F86" w:rsidRPr="00F35DC0">
          <w:rPr>
            <w:rFonts w:ascii="Verdana" w:eastAsia="Times New Roman" w:hAnsi="Verdana"/>
            <w:u w:val="single"/>
          </w:rPr>
          <w:t>he</w:t>
        </w:r>
        <w:r w:rsidR="00EF4FA2">
          <w:rPr>
            <w:rFonts w:ascii="Verdana" w:eastAsia="Times New Roman" w:hAnsi="Verdana"/>
            <w:u w:val="single"/>
          </w:rPr>
          <w:t>L</w:t>
        </w:r>
        <w:r w:rsidR="00146F86" w:rsidRPr="00F35DC0">
          <w:rPr>
            <w:rFonts w:ascii="Verdana" w:eastAsia="Times New Roman" w:hAnsi="Verdana"/>
            <w:u w:val="single"/>
          </w:rPr>
          <w:t>ines</w:t>
        </w:r>
        <w:r w:rsidR="00EF4FA2">
          <w:rPr>
            <w:rFonts w:ascii="Verdana" w:eastAsia="Times New Roman" w:hAnsi="Verdana"/>
            <w:u w:val="single"/>
          </w:rPr>
          <w:t>CA</w:t>
        </w:r>
        <w:r w:rsidR="00146F86" w:rsidRPr="00F35DC0">
          <w:rPr>
            <w:rFonts w:ascii="Verdana" w:eastAsia="Times New Roman" w:hAnsi="Verdana"/>
            <w:u w:val="single"/>
          </w:rPr>
          <w:t>.org</w:t>
        </w:r>
      </w:hyperlink>
      <w:r w:rsidR="00146F86" w:rsidRPr="00F35DC0">
        <w:rPr>
          <w:rFonts w:ascii="Verdana" w:eastAsia="Times New Roman" w:hAnsi="Verdana"/>
        </w:rPr>
        <w:t xml:space="preserve"> </w:t>
      </w:r>
      <w:r w:rsidRPr="00F35DC0">
        <w:rPr>
          <w:rFonts w:ascii="Verdana" w:eastAsia="Times New Roman" w:hAnsi="Verdana"/>
        </w:rPr>
        <w:t>to find out</w:t>
      </w:r>
      <w:r w:rsidR="00146F86" w:rsidRPr="00F35DC0">
        <w:rPr>
          <w:rFonts w:ascii="Verdana" w:eastAsia="Times New Roman" w:hAnsi="Verdana"/>
        </w:rPr>
        <w:t xml:space="preserve">. </w:t>
      </w:r>
      <w:r w:rsidRPr="00F35DC0">
        <w:rPr>
          <w:rFonts w:ascii="Verdana" w:eastAsia="Times New Roman" w:hAnsi="Verdana"/>
        </w:rPr>
        <w:t>#sdge #SDGE</w:t>
      </w:r>
      <w:r w:rsidR="00EF4FA2">
        <w:rPr>
          <w:rFonts w:ascii="Verdana" w:eastAsia="Times New Roman" w:hAnsi="Verdana"/>
        </w:rPr>
        <w:t>a</w:t>
      </w:r>
      <w:r w:rsidRPr="00F35DC0">
        <w:rPr>
          <w:rFonts w:ascii="Verdana" w:eastAsia="Times New Roman" w:hAnsi="Verdana"/>
        </w:rPr>
        <w:t>ssist</w:t>
      </w:r>
    </w:p>
    <w:p w14:paraId="2ECCCDC8" w14:textId="44FD10BF" w:rsidR="00890C3C" w:rsidRPr="00F35DC0" w:rsidRDefault="003B6713" w:rsidP="000E3425">
      <w:pPr>
        <w:numPr>
          <w:ilvl w:val="0"/>
          <w:numId w:val="6"/>
        </w:numPr>
        <w:spacing w:before="120" w:after="0"/>
        <w:rPr>
          <w:rFonts w:ascii="Verdana" w:hAnsi="Verdana"/>
        </w:rPr>
      </w:pPr>
      <w:r w:rsidRPr="00F35DC0">
        <w:rPr>
          <w:rFonts w:ascii="Verdana" w:hAnsi="Verdana"/>
        </w:rPr>
        <w:t xml:space="preserve">Want to know what’s going on with redistricting in California? Sign-up for emails </w:t>
      </w:r>
      <w:r w:rsidR="00EF4FA2">
        <w:rPr>
          <w:rFonts w:ascii="Verdana" w:hAnsi="Verdana"/>
        </w:rPr>
        <w:t>at</w:t>
      </w:r>
      <w:r w:rsidR="00972499" w:rsidRPr="00F35DC0">
        <w:rPr>
          <w:rFonts w:ascii="Verdana" w:hAnsi="Verdana"/>
        </w:rPr>
        <w:t xml:space="preserve"> </w:t>
      </w:r>
      <w:hyperlink r:id="rId57" w:history="1">
        <w:r w:rsidR="00EF4FA2">
          <w:rPr>
            <w:rStyle w:val="Hyperlink"/>
            <w:rFonts w:ascii="Verdana" w:hAnsi="Verdana"/>
            <w:color w:val="auto"/>
          </w:rPr>
          <w:t>W</w:t>
        </w:r>
        <w:r w:rsidR="008F2D39" w:rsidRPr="00F35DC0">
          <w:rPr>
            <w:rStyle w:val="Hyperlink"/>
            <w:rFonts w:ascii="Verdana" w:hAnsi="Verdana"/>
            <w:color w:val="auto"/>
          </w:rPr>
          <w:t>e</w:t>
        </w:r>
        <w:r w:rsidR="00EF4FA2">
          <w:rPr>
            <w:rStyle w:val="Hyperlink"/>
            <w:rFonts w:ascii="Verdana" w:hAnsi="Verdana"/>
            <w:color w:val="auto"/>
          </w:rPr>
          <w:t>d</w:t>
        </w:r>
        <w:r w:rsidR="008F2D39" w:rsidRPr="00F35DC0">
          <w:rPr>
            <w:rStyle w:val="Hyperlink"/>
            <w:rFonts w:ascii="Verdana" w:hAnsi="Verdana"/>
            <w:color w:val="auto"/>
          </w:rPr>
          <w:t>raw</w:t>
        </w:r>
        <w:r w:rsidR="00EF4FA2">
          <w:rPr>
            <w:rStyle w:val="Hyperlink"/>
            <w:rFonts w:ascii="Verdana" w:hAnsi="Verdana"/>
            <w:color w:val="auto"/>
          </w:rPr>
          <w:t>T</w:t>
        </w:r>
        <w:r w:rsidR="008F2D39" w:rsidRPr="00F35DC0">
          <w:rPr>
            <w:rStyle w:val="Hyperlink"/>
            <w:rFonts w:ascii="Verdana" w:hAnsi="Verdana"/>
            <w:color w:val="auto"/>
          </w:rPr>
          <w:t>he</w:t>
        </w:r>
        <w:r w:rsidR="00EF4FA2">
          <w:rPr>
            <w:rStyle w:val="Hyperlink"/>
            <w:rFonts w:ascii="Verdana" w:hAnsi="Verdana"/>
            <w:color w:val="auto"/>
          </w:rPr>
          <w:t>L</w:t>
        </w:r>
        <w:r w:rsidR="008F2D39" w:rsidRPr="00F35DC0">
          <w:rPr>
            <w:rStyle w:val="Hyperlink"/>
            <w:rFonts w:ascii="Verdana" w:hAnsi="Verdana"/>
            <w:color w:val="auto"/>
          </w:rPr>
          <w:t>ines</w:t>
        </w:r>
        <w:r w:rsidR="000A3A22">
          <w:rPr>
            <w:rStyle w:val="Hyperlink"/>
            <w:rFonts w:ascii="Verdana" w:hAnsi="Verdana"/>
            <w:color w:val="auto"/>
          </w:rPr>
          <w:t>CA</w:t>
        </w:r>
        <w:r w:rsidR="008F2D39" w:rsidRPr="00F35DC0">
          <w:rPr>
            <w:rStyle w:val="Hyperlink"/>
            <w:rFonts w:ascii="Verdana" w:hAnsi="Verdana"/>
            <w:color w:val="auto"/>
          </w:rPr>
          <w:t>.org/sign_up</w:t>
        </w:r>
      </w:hyperlink>
      <w:r w:rsidR="00972499" w:rsidRPr="00F35DC0">
        <w:rPr>
          <w:rStyle w:val="Hyperlink"/>
          <w:rFonts w:ascii="Verdana" w:hAnsi="Verdana"/>
          <w:color w:val="auto"/>
          <w:u w:val="none"/>
        </w:rPr>
        <w:t xml:space="preserve"> </w:t>
      </w:r>
      <w:r w:rsidRPr="00F35DC0">
        <w:rPr>
          <w:rFonts w:ascii="Verdana" w:hAnsi="Verdana"/>
        </w:rPr>
        <w:t>to learn more about Commission meetings, updates and announcements</w:t>
      </w:r>
      <w:r w:rsidR="00890C3C" w:rsidRPr="00F35DC0">
        <w:rPr>
          <w:rFonts w:ascii="Verdana" w:hAnsi="Verdana"/>
        </w:rPr>
        <w:t xml:space="preserve">. </w:t>
      </w:r>
      <w:r w:rsidR="00890C3C" w:rsidRPr="00F35DC0">
        <w:rPr>
          <w:rFonts w:ascii="Verdana" w:eastAsia="Times New Roman" w:hAnsi="Verdana"/>
        </w:rPr>
        <w:t>#sdge #SDGE</w:t>
      </w:r>
      <w:r w:rsidR="000A3A22">
        <w:rPr>
          <w:rFonts w:ascii="Verdana" w:eastAsia="Times New Roman" w:hAnsi="Verdana"/>
        </w:rPr>
        <w:t>a</w:t>
      </w:r>
      <w:r w:rsidR="00890C3C" w:rsidRPr="00F35DC0">
        <w:rPr>
          <w:rFonts w:ascii="Verdana" w:eastAsia="Times New Roman" w:hAnsi="Verdana"/>
        </w:rPr>
        <w:t>ssist</w:t>
      </w:r>
    </w:p>
    <w:p w14:paraId="6878D9E3" w14:textId="2D27BB45" w:rsidR="00486456" w:rsidRPr="00F35DC0" w:rsidRDefault="00486456" w:rsidP="00CF7CB7">
      <w:pPr>
        <w:rPr>
          <w:rFonts w:ascii="Verdana" w:eastAsia="Times New Roman" w:hAnsi="Verdana"/>
          <w:b/>
          <w:bCs/>
        </w:rPr>
      </w:pPr>
    </w:p>
    <w:p w14:paraId="6FDE3AD8" w14:textId="246E5F87" w:rsidR="00077AA2" w:rsidRPr="00F35DC0" w:rsidRDefault="00077AA2" w:rsidP="00077AA2">
      <w:pPr>
        <w:rPr>
          <w:rFonts w:ascii="Verdana" w:hAnsi="Verdana"/>
          <w:b/>
          <w:bCs/>
        </w:rPr>
      </w:pPr>
      <w:r w:rsidRPr="00F35DC0">
        <w:rPr>
          <w:rFonts w:ascii="Verdana" w:hAnsi="Verdana"/>
          <w:b/>
          <w:bCs/>
        </w:rPr>
        <w:t xml:space="preserve">Article </w:t>
      </w:r>
      <w:r w:rsidR="008612A4">
        <w:rPr>
          <w:rFonts w:ascii="Verdana" w:hAnsi="Verdana"/>
          <w:b/>
          <w:bCs/>
        </w:rPr>
        <w:t>4</w:t>
      </w:r>
      <w:r w:rsidR="00181E84" w:rsidRPr="00F35DC0">
        <w:rPr>
          <w:rFonts w:ascii="Verdana" w:hAnsi="Verdana"/>
          <w:b/>
          <w:bCs/>
        </w:rPr>
        <w:t xml:space="preserve"> (translated)</w:t>
      </w:r>
      <w:r w:rsidRPr="00F35DC0">
        <w:rPr>
          <w:rFonts w:ascii="Verdana" w:hAnsi="Verdana"/>
          <w:b/>
          <w:bCs/>
        </w:rPr>
        <w:t xml:space="preserve">: </w:t>
      </w:r>
      <w:r w:rsidR="00AA7BE1" w:rsidRPr="00F35DC0">
        <w:rPr>
          <w:rFonts w:ascii="Verdana" w:eastAsia="Times New Roman" w:hAnsi="Verdana"/>
          <w:b/>
          <w:bCs/>
        </w:rPr>
        <w:t>CÓMO LE AFECTA LA REDISTRITACIÓN</w:t>
      </w:r>
    </w:p>
    <w:p w14:paraId="2594E5BF" w14:textId="77777777" w:rsidR="00DC132E" w:rsidRPr="00F35DC0" w:rsidRDefault="00DC132E" w:rsidP="00DC132E">
      <w:pPr>
        <w:rPr>
          <w:rFonts w:ascii="Verdana" w:hAnsi="Verdana"/>
        </w:rPr>
      </w:pPr>
      <w:r w:rsidRPr="00F35DC0">
        <w:rPr>
          <w:rFonts w:ascii="Verdana" w:hAnsi="Verdana"/>
        </w:rPr>
        <w:t>Uno de los mayores poderes que tienen los residentes de California es elegir a sus propios representantes para llevar a cabo los negocios de su gobierno. La forma en que se configuran los límites de los distritos puede marcar la diferencia entre empoderar y maximizar las voces de los votantes o minimizar y silenciar esas voces. La independiente Comisión Ciudadana de Redistritación de California ("Comisión") está comprometida a trazar distritos justos que reflejen los mejores intereses de la gente, no de los políticos titulares.</w:t>
      </w:r>
    </w:p>
    <w:p w14:paraId="5C3E8CDA" w14:textId="46A7B098" w:rsidR="00DC132E" w:rsidRPr="00F35DC0" w:rsidRDefault="00DC132E" w:rsidP="00DC132E">
      <w:pPr>
        <w:rPr>
          <w:rFonts w:ascii="Verdana" w:hAnsi="Verdana"/>
        </w:rPr>
      </w:pPr>
      <w:r w:rsidRPr="00F35DC0">
        <w:rPr>
          <w:rFonts w:ascii="Verdana" w:hAnsi="Verdana"/>
        </w:rPr>
        <w:lastRenderedPageBreak/>
        <w:t>Hablar sobre su comunidad es fundamental para garantizar el trazado de líneas de distrito de manera que su comunidad se quede completa, si es posible, y agrupada con comunidades cercanas con intereses similares. Esto asegura que su voz sea escuchada por sus líderes electos al tomar decisiones tales como la calidad y el financiamiento de la educación de su</w:t>
      </w:r>
      <w:r w:rsidR="00F75F2B">
        <w:rPr>
          <w:rFonts w:ascii="Verdana" w:hAnsi="Verdana"/>
        </w:rPr>
        <w:t>s</w:t>
      </w:r>
      <w:r w:rsidRPr="00F35DC0">
        <w:rPr>
          <w:rFonts w:ascii="Verdana" w:hAnsi="Verdana"/>
        </w:rPr>
        <w:t xml:space="preserve"> hijo</w:t>
      </w:r>
      <w:r w:rsidR="00771334">
        <w:rPr>
          <w:rFonts w:ascii="Verdana" w:hAnsi="Verdana"/>
        </w:rPr>
        <w:t>s</w:t>
      </w:r>
      <w:r w:rsidRPr="00F35DC0">
        <w:rPr>
          <w:rFonts w:ascii="Verdana" w:hAnsi="Verdana"/>
        </w:rPr>
        <w:t xml:space="preserve"> o al determinar sus tasas de impuestos.</w:t>
      </w:r>
      <w:r w:rsidRPr="00F35DC0">
        <w:rPr>
          <w:rFonts w:ascii="Verdana" w:hAnsi="Verdana"/>
        </w:rPr>
        <w:br/>
      </w:r>
    </w:p>
    <w:p w14:paraId="18133306" w14:textId="30F11E64" w:rsidR="00486456" w:rsidRPr="00F35DC0" w:rsidRDefault="00A02FE7" w:rsidP="00CF7CB7">
      <w:pPr>
        <w:rPr>
          <w:rFonts w:ascii="Verdana" w:eastAsia="Times New Roman" w:hAnsi="Verdana"/>
          <w:b/>
          <w:bCs/>
        </w:rPr>
      </w:pPr>
      <w:r w:rsidRPr="00F35DC0">
        <w:rPr>
          <w:rFonts w:ascii="Verdana" w:eastAsia="Times New Roman" w:hAnsi="Verdana"/>
          <w:b/>
          <w:bCs/>
        </w:rPr>
        <w:t>Postas sociales:</w:t>
      </w:r>
    </w:p>
    <w:p w14:paraId="384FAFB8" w14:textId="26E57D94" w:rsidR="00954AE7" w:rsidRPr="00F35DC0" w:rsidRDefault="00954AE7" w:rsidP="00954AE7">
      <w:pPr>
        <w:spacing w:before="120" w:after="0"/>
        <w:ind w:left="720" w:hanging="360"/>
        <w:rPr>
          <w:rFonts w:ascii="Verdana" w:eastAsia="Times New Roman" w:hAnsi="Verdana"/>
        </w:rPr>
      </w:pPr>
      <w:r w:rsidRPr="00F35DC0">
        <w:rPr>
          <w:rFonts w:ascii="Verdana" w:eastAsia="Times New Roman" w:hAnsi="Verdana"/>
        </w:rPr>
        <w:t xml:space="preserve">1.   ¿Cómo le afecta la redistritación? Visite el sitio web de la Comisión Ciudadana de Redistritación de California para averiguarlo: </w:t>
      </w:r>
      <w:hyperlink r:id="rId58" w:history="1">
        <w:r w:rsidR="00F75F2B">
          <w:rPr>
            <w:rFonts w:ascii="Verdana" w:eastAsia="Times New Roman" w:hAnsi="Verdana"/>
            <w:u w:val="single"/>
          </w:rPr>
          <w:t>W</w:t>
        </w:r>
        <w:r w:rsidR="00730840" w:rsidRPr="00F35DC0">
          <w:rPr>
            <w:rFonts w:ascii="Verdana" w:eastAsia="Times New Roman" w:hAnsi="Verdana"/>
            <w:u w:val="single"/>
          </w:rPr>
          <w:t>e</w:t>
        </w:r>
        <w:r w:rsidR="00F75F2B">
          <w:rPr>
            <w:rFonts w:ascii="Verdana" w:eastAsia="Times New Roman" w:hAnsi="Verdana"/>
            <w:u w:val="single"/>
          </w:rPr>
          <w:t>D</w:t>
        </w:r>
        <w:r w:rsidR="00730840" w:rsidRPr="00F35DC0">
          <w:rPr>
            <w:rFonts w:ascii="Verdana" w:eastAsia="Times New Roman" w:hAnsi="Verdana"/>
            <w:u w:val="single"/>
          </w:rPr>
          <w:t>raw</w:t>
        </w:r>
        <w:r w:rsidR="00F75F2B">
          <w:rPr>
            <w:rFonts w:ascii="Verdana" w:eastAsia="Times New Roman" w:hAnsi="Verdana"/>
            <w:u w:val="single"/>
          </w:rPr>
          <w:t>T</w:t>
        </w:r>
        <w:r w:rsidR="00730840" w:rsidRPr="00F35DC0">
          <w:rPr>
            <w:rFonts w:ascii="Verdana" w:eastAsia="Times New Roman" w:hAnsi="Verdana"/>
            <w:u w:val="single"/>
          </w:rPr>
          <w:t>he</w:t>
        </w:r>
        <w:r w:rsidR="00F75F2B">
          <w:rPr>
            <w:rFonts w:ascii="Verdana" w:eastAsia="Times New Roman" w:hAnsi="Verdana"/>
            <w:u w:val="single"/>
          </w:rPr>
          <w:t>L</w:t>
        </w:r>
        <w:r w:rsidR="00730840" w:rsidRPr="00F35DC0">
          <w:rPr>
            <w:rFonts w:ascii="Verdana" w:eastAsia="Times New Roman" w:hAnsi="Verdana"/>
            <w:u w:val="single"/>
          </w:rPr>
          <w:t>in</w:t>
        </w:r>
        <w:r w:rsidR="00730840" w:rsidRPr="00F35DC0">
          <w:rPr>
            <w:rFonts w:ascii="Verdana" w:eastAsia="Times New Roman" w:hAnsi="Verdana"/>
            <w:u w:val="single"/>
          </w:rPr>
          <w:t>es</w:t>
        </w:r>
        <w:r w:rsidR="00F75F2B">
          <w:rPr>
            <w:rFonts w:ascii="Verdana" w:eastAsia="Times New Roman" w:hAnsi="Verdana"/>
            <w:u w:val="single"/>
          </w:rPr>
          <w:t>CA</w:t>
        </w:r>
        <w:r w:rsidR="00730840" w:rsidRPr="00F35DC0">
          <w:rPr>
            <w:rFonts w:ascii="Verdana" w:eastAsia="Times New Roman" w:hAnsi="Verdana"/>
            <w:u w:val="single"/>
          </w:rPr>
          <w:t>.org</w:t>
        </w:r>
      </w:hyperlink>
      <w:r w:rsidRPr="00F35DC0">
        <w:rPr>
          <w:rFonts w:ascii="Verdana" w:eastAsia="Times New Roman" w:hAnsi="Verdana"/>
        </w:rPr>
        <w:t>.</w:t>
      </w:r>
      <w:r w:rsidR="00E50048" w:rsidRPr="00F35DC0">
        <w:rPr>
          <w:rFonts w:ascii="Verdana" w:eastAsia="Times New Roman" w:hAnsi="Verdana"/>
        </w:rPr>
        <w:t xml:space="preserve"> #sdge #SDGE</w:t>
      </w:r>
      <w:r w:rsidR="00F75F2B">
        <w:rPr>
          <w:rFonts w:ascii="Verdana" w:eastAsia="Times New Roman" w:hAnsi="Verdana"/>
        </w:rPr>
        <w:t>a</w:t>
      </w:r>
      <w:r w:rsidR="00E50048" w:rsidRPr="00F35DC0">
        <w:rPr>
          <w:rFonts w:ascii="Verdana" w:eastAsia="Times New Roman" w:hAnsi="Verdana"/>
        </w:rPr>
        <w:t>ssist</w:t>
      </w:r>
    </w:p>
    <w:p w14:paraId="6414F56A" w14:textId="2F817526" w:rsidR="00954AE7" w:rsidRPr="00F35DC0" w:rsidRDefault="00954AE7" w:rsidP="00954AE7">
      <w:pPr>
        <w:spacing w:before="120" w:after="0"/>
        <w:ind w:left="720" w:hanging="360"/>
        <w:rPr>
          <w:rFonts w:ascii="Verdana" w:eastAsia="Times New Roman" w:hAnsi="Verdana"/>
        </w:rPr>
      </w:pPr>
      <w:r w:rsidRPr="00F35DC0">
        <w:rPr>
          <w:rFonts w:ascii="Verdana" w:eastAsia="Times New Roman" w:hAnsi="Verdana"/>
        </w:rPr>
        <w:t xml:space="preserve">2.   ¿Quiere saber qué está pasando con la redistritación en California? Regístrese para recibir correos electrónicos que contienen información sobre las reuniones, actualizaciones y anuncios de la Comisión: </w:t>
      </w:r>
      <w:hyperlink r:id="rId59" w:history="1">
        <w:r w:rsidR="002A111D">
          <w:rPr>
            <w:rStyle w:val="Hyperlink"/>
            <w:rFonts w:ascii="Verdana" w:hAnsi="Verdana"/>
            <w:color w:val="auto"/>
          </w:rPr>
          <w:t>W</w:t>
        </w:r>
        <w:r w:rsidR="00730840" w:rsidRPr="00F35DC0">
          <w:rPr>
            <w:rStyle w:val="Hyperlink"/>
            <w:rFonts w:ascii="Verdana" w:hAnsi="Verdana"/>
            <w:color w:val="auto"/>
          </w:rPr>
          <w:t>e</w:t>
        </w:r>
        <w:r w:rsidR="002A111D">
          <w:rPr>
            <w:rStyle w:val="Hyperlink"/>
            <w:rFonts w:ascii="Verdana" w:hAnsi="Verdana"/>
            <w:color w:val="auto"/>
          </w:rPr>
          <w:t>D</w:t>
        </w:r>
        <w:r w:rsidR="00730840" w:rsidRPr="00F35DC0">
          <w:rPr>
            <w:rStyle w:val="Hyperlink"/>
            <w:rFonts w:ascii="Verdana" w:hAnsi="Verdana"/>
            <w:color w:val="auto"/>
          </w:rPr>
          <w:t>raw</w:t>
        </w:r>
        <w:r w:rsidR="002A111D">
          <w:rPr>
            <w:rStyle w:val="Hyperlink"/>
            <w:rFonts w:ascii="Verdana" w:hAnsi="Verdana"/>
            <w:color w:val="auto"/>
          </w:rPr>
          <w:t>T</w:t>
        </w:r>
        <w:r w:rsidR="00730840" w:rsidRPr="00F35DC0">
          <w:rPr>
            <w:rStyle w:val="Hyperlink"/>
            <w:rFonts w:ascii="Verdana" w:hAnsi="Verdana"/>
            <w:color w:val="auto"/>
          </w:rPr>
          <w:t>he</w:t>
        </w:r>
        <w:r w:rsidR="002A111D">
          <w:rPr>
            <w:rStyle w:val="Hyperlink"/>
            <w:rFonts w:ascii="Verdana" w:hAnsi="Verdana"/>
            <w:color w:val="auto"/>
          </w:rPr>
          <w:t>L</w:t>
        </w:r>
        <w:r w:rsidR="00730840" w:rsidRPr="00F35DC0">
          <w:rPr>
            <w:rStyle w:val="Hyperlink"/>
            <w:rFonts w:ascii="Verdana" w:hAnsi="Verdana"/>
            <w:color w:val="auto"/>
          </w:rPr>
          <w:t>ines</w:t>
        </w:r>
        <w:r w:rsidR="002A111D">
          <w:rPr>
            <w:rStyle w:val="Hyperlink"/>
            <w:rFonts w:ascii="Verdana" w:hAnsi="Verdana"/>
            <w:color w:val="auto"/>
          </w:rPr>
          <w:t>CA</w:t>
        </w:r>
        <w:r w:rsidR="00730840" w:rsidRPr="00F35DC0">
          <w:rPr>
            <w:rStyle w:val="Hyperlink"/>
            <w:rFonts w:ascii="Verdana" w:hAnsi="Verdana"/>
            <w:color w:val="auto"/>
          </w:rPr>
          <w:t>.org/sign_up</w:t>
        </w:r>
      </w:hyperlink>
      <w:r w:rsidR="00E50048" w:rsidRPr="00F35DC0">
        <w:rPr>
          <w:rStyle w:val="Hyperlink"/>
          <w:rFonts w:ascii="Verdana" w:hAnsi="Verdana"/>
          <w:color w:val="auto"/>
          <w:u w:val="none"/>
        </w:rPr>
        <w:t xml:space="preserve">. </w:t>
      </w:r>
      <w:r w:rsidR="00E50048" w:rsidRPr="00F35DC0">
        <w:rPr>
          <w:rFonts w:ascii="Verdana" w:eastAsia="Times New Roman" w:hAnsi="Verdana"/>
        </w:rPr>
        <w:t>#sdge #SDGE</w:t>
      </w:r>
      <w:r w:rsidR="002A111D">
        <w:rPr>
          <w:rFonts w:ascii="Verdana" w:eastAsia="Times New Roman" w:hAnsi="Verdana"/>
        </w:rPr>
        <w:t>a</w:t>
      </w:r>
      <w:r w:rsidR="00E50048" w:rsidRPr="00F35DC0">
        <w:rPr>
          <w:rFonts w:ascii="Verdana" w:eastAsia="Times New Roman" w:hAnsi="Verdana"/>
        </w:rPr>
        <w:t>ssist</w:t>
      </w:r>
    </w:p>
    <w:p w14:paraId="48C49332" w14:textId="77777777" w:rsidR="00954AE7" w:rsidRPr="00F35DC0" w:rsidRDefault="00954AE7" w:rsidP="00CF7CB7">
      <w:pPr>
        <w:rPr>
          <w:rFonts w:ascii="Verdana" w:eastAsia="Times New Roman" w:hAnsi="Verdana"/>
          <w:b/>
          <w:bCs/>
        </w:rPr>
      </w:pPr>
    </w:p>
    <w:p w14:paraId="288745F5" w14:textId="7FDD38F4" w:rsidR="004E63BA" w:rsidRPr="00F35DC0" w:rsidRDefault="004671FA" w:rsidP="00CF7CB7">
      <w:pPr>
        <w:rPr>
          <w:rFonts w:ascii="Verdana" w:eastAsia="Times New Roman" w:hAnsi="Verdana"/>
          <w:b/>
          <w:bCs/>
        </w:rPr>
      </w:pPr>
      <w:r w:rsidRPr="00F35DC0">
        <w:rPr>
          <w:rFonts w:ascii="Verdana" w:eastAsia="Times New Roman" w:hAnsi="Verdana"/>
          <w:b/>
          <w:bCs/>
        </w:rPr>
        <w:t>Images</w:t>
      </w:r>
      <w:r w:rsidR="003B3F9B" w:rsidRPr="00F35DC0">
        <w:rPr>
          <w:rFonts w:ascii="Verdana" w:eastAsia="Times New Roman" w:hAnsi="Verdana"/>
          <w:b/>
          <w:bCs/>
        </w:rPr>
        <w:t xml:space="preserve">: </w:t>
      </w:r>
      <w:r w:rsidR="003B3F9B" w:rsidRPr="00F35DC0">
        <w:rPr>
          <w:rFonts w:ascii="Verdana" w:hAnsi="Verdana"/>
          <w:b/>
          <w:bCs/>
        </w:rPr>
        <w:t>HOW REDISTRICTING AFFECTS YOU</w:t>
      </w:r>
    </w:p>
    <w:p w14:paraId="7DD52544" w14:textId="53339B48" w:rsidR="004E63BA" w:rsidRPr="00F35DC0" w:rsidRDefault="00341B9F" w:rsidP="00CF7CB7">
      <w:pPr>
        <w:rPr>
          <w:rFonts w:ascii="Verdana" w:eastAsia="Times New Roman" w:hAnsi="Verdana"/>
          <w:b/>
          <w:bCs/>
        </w:rPr>
      </w:pPr>
      <w:r w:rsidRPr="00F35DC0">
        <w:rPr>
          <w:noProof/>
        </w:rPr>
        <w:drawing>
          <wp:inline distT="0" distB="0" distL="0" distR="0" wp14:anchorId="15DDB192" wp14:editId="7958F109">
            <wp:extent cx="2295525" cy="2295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14:paraId="55F39FA9" w14:textId="3B455E58" w:rsidR="00B6714E" w:rsidRPr="00F35DC0" w:rsidRDefault="00B6714E" w:rsidP="00AD190A">
      <w:pPr>
        <w:rPr>
          <w:rFonts w:ascii="Verdana" w:eastAsia="Times New Roman" w:hAnsi="Verdana"/>
        </w:rPr>
      </w:pPr>
      <w:r w:rsidRPr="00F35DC0">
        <w:rPr>
          <w:noProof/>
        </w:rPr>
        <w:lastRenderedPageBreak/>
        <w:drawing>
          <wp:inline distT="0" distB="0" distL="0" distR="0" wp14:anchorId="6F41308E" wp14:editId="32F0A894">
            <wp:extent cx="2390775" cy="2390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sectPr w:rsidR="00B6714E" w:rsidRPr="00F35DC0" w:rsidSect="003B4A69">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E5D9C" w14:textId="77777777" w:rsidR="0098125F" w:rsidRDefault="0098125F" w:rsidP="00760D7D">
      <w:pPr>
        <w:spacing w:after="0" w:line="240" w:lineRule="auto"/>
      </w:pPr>
      <w:r>
        <w:separator/>
      </w:r>
    </w:p>
  </w:endnote>
  <w:endnote w:type="continuationSeparator" w:id="0">
    <w:p w14:paraId="607DC24C" w14:textId="77777777" w:rsidR="0098125F" w:rsidRDefault="0098125F" w:rsidP="00760D7D">
      <w:pPr>
        <w:spacing w:after="0" w:line="240" w:lineRule="auto"/>
      </w:pPr>
      <w:r>
        <w:continuationSeparator/>
      </w:r>
    </w:p>
  </w:endnote>
  <w:endnote w:type="continuationNotice" w:id="1">
    <w:p w14:paraId="698373D0" w14:textId="77777777" w:rsidR="0098125F" w:rsidRDefault="009812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027EC" w14:textId="77777777" w:rsidR="0098125F" w:rsidRDefault="0098125F" w:rsidP="00760D7D">
      <w:pPr>
        <w:spacing w:after="0" w:line="240" w:lineRule="auto"/>
      </w:pPr>
      <w:r>
        <w:separator/>
      </w:r>
    </w:p>
  </w:footnote>
  <w:footnote w:type="continuationSeparator" w:id="0">
    <w:p w14:paraId="4AB9C6EF" w14:textId="77777777" w:rsidR="0098125F" w:rsidRDefault="0098125F" w:rsidP="00760D7D">
      <w:pPr>
        <w:spacing w:after="0" w:line="240" w:lineRule="auto"/>
      </w:pPr>
      <w:r>
        <w:continuationSeparator/>
      </w:r>
    </w:p>
  </w:footnote>
  <w:footnote w:type="continuationNotice" w:id="1">
    <w:p w14:paraId="42795F29" w14:textId="77777777" w:rsidR="0098125F" w:rsidRDefault="009812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15997"/>
    <w:multiLevelType w:val="hybridMultilevel"/>
    <w:tmpl w:val="6DFA6C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92C2B4F"/>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A26F0E"/>
    <w:multiLevelType w:val="hybridMultilevel"/>
    <w:tmpl w:val="8126E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A591B20"/>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887FA8"/>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4D111B9"/>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6E6AF1"/>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BD1"/>
    <w:rsid w:val="00000DAD"/>
    <w:rsid w:val="00000DB6"/>
    <w:rsid w:val="000018B7"/>
    <w:rsid w:val="0000261A"/>
    <w:rsid w:val="00002C80"/>
    <w:rsid w:val="00003A9D"/>
    <w:rsid w:val="00003B92"/>
    <w:rsid w:val="00003C5F"/>
    <w:rsid w:val="0000443C"/>
    <w:rsid w:val="000044F6"/>
    <w:rsid w:val="0000483B"/>
    <w:rsid w:val="000052A9"/>
    <w:rsid w:val="000060F8"/>
    <w:rsid w:val="00006181"/>
    <w:rsid w:val="00006195"/>
    <w:rsid w:val="0000624D"/>
    <w:rsid w:val="00006A82"/>
    <w:rsid w:val="00006BE4"/>
    <w:rsid w:val="00006F23"/>
    <w:rsid w:val="00007497"/>
    <w:rsid w:val="0000750F"/>
    <w:rsid w:val="000079A2"/>
    <w:rsid w:val="00007A23"/>
    <w:rsid w:val="00007F81"/>
    <w:rsid w:val="000108AB"/>
    <w:rsid w:val="00010B6C"/>
    <w:rsid w:val="00010F09"/>
    <w:rsid w:val="000111CF"/>
    <w:rsid w:val="00011787"/>
    <w:rsid w:val="000118A2"/>
    <w:rsid w:val="00011E79"/>
    <w:rsid w:val="00012703"/>
    <w:rsid w:val="00013A59"/>
    <w:rsid w:val="00013EA5"/>
    <w:rsid w:val="00014629"/>
    <w:rsid w:val="000156A3"/>
    <w:rsid w:val="000163E2"/>
    <w:rsid w:val="00016420"/>
    <w:rsid w:val="0001650E"/>
    <w:rsid w:val="00016538"/>
    <w:rsid w:val="00016F72"/>
    <w:rsid w:val="00017510"/>
    <w:rsid w:val="00017819"/>
    <w:rsid w:val="000179EC"/>
    <w:rsid w:val="00017DEE"/>
    <w:rsid w:val="0002045B"/>
    <w:rsid w:val="00020489"/>
    <w:rsid w:val="00020701"/>
    <w:rsid w:val="00021664"/>
    <w:rsid w:val="00021691"/>
    <w:rsid w:val="0002170D"/>
    <w:rsid w:val="00021FF8"/>
    <w:rsid w:val="000222B2"/>
    <w:rsid w:val="00022418"/>
    <w:rsid w:val="0002288D"/>
    <w:rsid w:val="00022B44"/>
    <w:rsid w:val="0002385C"/>
    <w:rsid w:val="000239C2"/>
    <w:rsid w:val="00023B5B"/>
    <w:rsid w:val="00024933"/>
    <w:rsid w:val="00024D82"/>
    <w:rsid w:val="000250EE"/>
    <w:rsid w:val="00025375"/>
    <w:rsid w:val="000253CB"/>
    <w:rsid w:val="0002556F"/>
    <w:rsid w:val="00025AA6"/>
    <w:rsid w:val="00025DED"/>
    <w:rsid w:val="000261E1"/>
    <w:rsid w:val="000267B1"/>
    <w:rsid w:val="00026BF2"/>
    <w:rsid w:val="00026F86"/>
    <w:rsid w:val="00027FD4"/>
    <w:rsid w:val="00027FFB"/>
    <w:rsid w:val="00027FFC"/>
    <w:rsid w:val="00030336"/>
    <w:rsid w:val="000304C4"/>
    <w:rsid w:val="0003068E"/>
    <w:rsid w:val="00030819"/>
    <w:rsid w:val="00030A7D"/>
    <w:rsid w:val="00030C76"/>
    <w:rsid w:val="00030DCE"/>
    <w:rsid w:val="00030EB5"/>
    <w:rsid w:val="0003112C"/>
    <w:rsid w:val="000313FE"/>
    <w:rsid w:val="00032285"/>
    <w:rsid w:val="00032628"/>
    <w:rsid w:val="00032ACB"/>
    <w:rsid w:val="00032C9E"/>
    <w:rsid w:val="00034756"/>
    <w:rsid w:val="000356BF"/>
    <w:rsid w:val="000356FC"/>
    <w:rsid w:val="0003634C"/>
    <w:rsid w:val="00037844"/>
    <w:rsid w:val="00037A39"/>
    <w:rsid w:val="00040506"/>
    <w:rsid w:val="00040D22"/>
    <w:rsid w:val="00041611"/>
    <w:rsid w:val="00041C28"/>
    <w:rsid w:val="00041DDA"/>
    <w:rsid w:val="00041EDC"/>
    <w:rsid w:val="000422EE"/>
    <w:rsid w:val="00042556"/>
    <w:rsid w:val="00042956"/>
    <w:rsid w:val="00042D02"/>
    <w:rsid w:val="00043611"/>
    <w:rsid w:val="00043ECA"/>
    <w:rsid w:val="000443B1"/>
    <w:rsid w:val="0004546F"/>
    <w:rsid w:val="0004575D"/>
    <w:rsid w:val="000458CD"/>
    <w:rsid w:val="00045FC6"/>
    <w:rsid w:val="00046346"/>
    <w:rsid w:val="00046611"/>
    <w:rsid w:val="00046A5B"/>
    <w:rsid w:val="00047C80"/>
    <w:rsid w:val="000502CD"/>
    <w:rsid w:val="00050929"/>
    <w:rsid w:val="00052189"/>
    <w:rsid w:val="0005366C"/>
    <w:rsid w:val="0005381A"/>
    <w:rsid w:val="00053FEE"/>
    <w:rsid w:val="00054A01"/>
    <w:rsid w:val="00054F70"/>
    <w:rsid w:val="000553B5"/>
    <w:rsid w:val="00055ECB"/>
    <w:rsid w:val="000561F8"/>
    <w:rsid w:val="00056A34"/>
    <w:rsid w:val="00056AF8"/>
    <w:rsid w:val="00056D4A"/>
    <w:rsid w:val="00056E75"/>
    <w:rsid w:val="000577C0"/>
    <w:rsid w:val="000577DF"/>
    <w:rsid w:val="00057E59"/>
    <w:rsid w:val="00057F42"/>
    <w:rsid w:val="000601C0"/>
    <w:rsid w:val="0006022F"/>
    <w:rsid w:val="0006093B"/>
    <w:rsid w:val="000613CC"/>
    <w:rsid w:val="0006163A"/>
    <w:rsid w:val="00061760"/>
    <w:rsid w:val="000617D4"/>
    <w:rsid w:val="00061ADD"/>
    <w:rsid w:val="00061C2F"/>
    <w:rsid w:val="00063B88"/>
    <w:rsid w:val="00063EDD"/>
    <w:rsid w:val="000641AA"/>
    <w:rsid w:val="0006448C"/>
    <w:rsid w:val="000645FF"/>
    <w:rsid w:val="000658D6"/>
    <w:rsid w:val="000662B2"/>
    <w:rsid w:val="00066306"/>
    <w:rsid w:val="000670EB"/>
    <w:rsid w:val="0006721E"/>
    <w:rsid w:val="00067229"/>
    <w:rsid w:val="00067781"/>
    <w:rsid w:val="000678C0"/>
    <w:rsid w:val="00067C93"/>
    <w:rsid w:val="00067F19"/>
    <w:rsid w:val="000700A6"/>
    <w:rsid w:val="00070B4C"/>
    <w:rsid w:val="0007102C"/>
    <w:rsid w:val="00071465"/>
    <w:rsid w:val="00071712"/>
    <w:rsid w:val="000718BC"/>
    <w:rsid w:val="00071DE7"/>
    <w:rsid w:val="00071E35"/>
    <w:rsid w:val="0007264B"/>
    <w:rsid w:val="00072974"/>
    <w:rsid w:val="00072C0E"/>
    <w:rsid w:val="0007317A"/>
    <w:rsid w:val="00073565"/>
    <w:rsid w:val="000735E2"/>
    <w:rsid w:val="000735ED"/>
    <w:rsid w:val="000739E6"/>
    <w:rsid w:val="00073E18"/>
    <w:rsid w:val="00073F31"/>
    <w:rsid w:val="000742BA"/>
    <w:rsid w:val="00074316"/>
    <w:rsid w:val="00074E22"/>
    <w:rsid w:val="000755C6"/>
    <w:rsid w:val="0007596B"/>
    <w:rsid w:val="00075FAD"/>
    <w:rsid w:val="000764D4"/>
    <w:rsid w:val="0007668E"/>
    <w:rsid w:val="000769CE"/>
    <w:rsid w:val="00076D31"/>
    <w:rsid w:val="00077273"/>
    <w:rsid w:val="00077433"/>
    <w:rsid w:val="00077AA2"/>
    <w:rsid w:val="00080723"/>
    <w:rsid w:val="00080E93"/>
    <w:rsid w:val="0008141F"/>
    <w:rsid w:val="000823F1"/>
    <w:rsid w:val="00082A64"/>
    <w:rsid w:val="00082CEE"/>
    <w:rsid w:val="000833BE"/>
    <w:rsid w:val="00083472"/>
    <w:rsid w:val="0008352C"/>
    <w:rsid w:val="0008388D"/>
    <w:rsid w:val="0008483B"/>
    <w:rsid w:val="000848E2"/>
    <w:rsid w:val="0008492E"/>
    <w:rsid w:val="0008579D"/>
    <w:rsid w:val="000868D4"/>
    <w:rsid w:val="00086C63"/>
    <w:rsid w:val="00090194"/>
    <w:rsid w:val="00090820"/>
    <w:rsid w:val="00090E24"/>
    <w:rsid w:val="0009121E"/>
    <w:rsid w:val="000916FA"/>
    <w:rsid w:val="00091890"/>
    <w:rsid w:val="00091BF1"/>
    <w:rsid w:val="000920F7"/>
    <w:rsid w:val="00092CBB"/>
    <w:rsid w:val="000930B9"/>
    <w:rsid w:val="00093507"/>
    <w:rsid w:val="000942B2"/>
    <w:rsid w:val="00094362"/>
    <w:rsid w:val="00094EF3"/>
    <w:rsid w:val="000951E3"/>
    <w:rsid w:val="000953BF"/>
    <w:rsid w:val="00095643"/>
    <w:rsid w:val="00095859"/>
    <w:rsid w:val="00095EE2"/>
    <w:rsid w:val="0009645F"/>
    <w:rsid w:val="00096E34"/>
    <w:rsid w:val="00097512"/>
    <w:rsid w:val="000978E5"/>
    <w:rsid w:val="00097D9C"/>
    <w:rsid w:val="00097E5D"/>
    <w:rsid w:val="000A064E"/>
    <w:rsid w:val="000A165D"/>
    <w:rsid w:val="000A1A0E"/>
    <w:rsid w:val="000A1A3B"/>
    <w:rsid w:val="000A21B0"/>
    <w:rsid w:val="000A2366"/>
    <w:rsid w:val="000A2A57"/>
    <w:rsid w:val="000A3A22"/>
    <w:rsid w:val="000A3AFC"/>
    <w:rsid w:val="000A40C0"/>
    <w:rsid w:val="000A4510"/>
    <w:rsid w:val="000A6537"/>
    <w:rsid w:val="000A6613"/>
    <w:rsid w:val="000A6BC1"/>
    <w:rsid w:val="000A73C3"/>
    <w:rsid w:val="000B0145"/>
    <w:rsid w:val="000B084A"/>
    <w:rsid w:val="000B09FF"/>
    <w:rsid w:val="000B0B27"/>
    <w:rsid w:val="000B13A4"/>
    <w:rsid w:val="000B1912"/>
    <w:rsid w:val="000B1A1B"/>
    <w:rsid w:val="000B1FA7"/>
    <w:rsid w:val="000B2D2B"/>
    <w:rsid w:val="000B2EC5"/>
    <w:rsid w:val="000B3C0A"/>
    <w:rsid w:val="000B4150"/>
    <w:rsid w:val="000B41B8"/>
    <w:rsid w:val="000B45CD"/>
    <w:rsid w:val="000B4F44"/>
    <w:rsid w:val="000B5035"/>
    <w:rsid w:val="000B57BB"/>
    <w:rsid w:val="000B6A71"/>
    <w:rsid w:val="000B6F53"/>
    <w:rsid w:val="000B7A4E"/>
    <w:rsid w:val="000B7E66"/>
    <w:rsid w:val="000C0693"/>
    <w:rsid w:val="000C06F2"/>
    <w:rsid w:val="000C0DD5"/>
    <w:rsid w:val="000C3229"/>
    <w:rsid w:val="000C3737"/>
    <w:rsid w:val="000C3CC7"/>
    <w:rsid w:val="000C4021"/>
    <w:rsid w:val="000C41FE"/>
    <w:rsid w:val="000C645D"/>
    <w:rsid w:val="000C6B37"/>
    <w:rsid w:val="000C6BFA"/>
    <w:rsid w:val="000C6E44"/>
    <w:rsid w:val="000C703E"/>
    <w:rsid w:val="000C7E54"/>
    <w:rsid w:val="000C7FAD"/>
    <w:rsid w:val="000D0966"/>
    <w:rsid w:val="000D0D5D"/>
    <w:rsid w:val="000D137D"/>
    <w:rsid w:val="000D182D"/>
    <w:rsid w:val="000D1916"/>
    <w:rsid w:val="000D1A4B"/>
    <w:rsid w:val="000D20F7"/>
    <w:rsid w:val="000D2594"/>
    <w:rsid w:val="000D2C7C"/>
    <w:rsid w:val="000D2C88"/>
    <w:rsid w:val="000D380D"/>
    <w:rsid w:val="000D3C37"/>
    <w:rsid w:val="000D3CD1"/>
    <w:rsid w:val="000D50F9"/>
    <w:rsid w:val="000D5583"/>
    <w:rsid w:val="000D5597"/>
    <w:rsid w:val="000D56A3"/>
    <w:rsid w:val="000D5E7F"/>
    <w:rsid w:val="000D62AA"/>
    <w:rsid w:val="000D66DA"/>
    <w:rsid w:val="000D66F7"/>
    <w:rsid w:val="000D67EA"/>
    <w:rsid w:val="000D709C"/>
    <w:rsid w:val="000D7341"/>
    <w:rsid w:val="000E0589"/>
    <w:rsid w:val="000E0789"/>
    <w:rsid w:val="000E0F84"/>
    <w:rsid w:val="000E10D6"/>
    <w:rsid w:val="000E2446"/>
    <w:rsid w:val="000E2A2F"/>
    <w:rsid w:val="000E2C6D"/>
    <w:rsid w:val="000E3425"/>
    <w:rsid w:val="000E3EEC"/>
    <w:rsid w:val="000E4456"/>
    <w:rsid w:val="000E4C67"/>
    <w:rsid w:val="000E51E9"/>
    <w:rsid w:val="000E52B4"/>
    <w:rsid w:val="000E5BD0"/>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B52"/>
    <w:rsid w:val="000F3C48"/>
    <w:rsid w:val="000F3D40"/>
    <w:rsid w:val="000F4749"/>
    <w:rsid w:val="000F4CCB"/>
    <w:rsid w:val="000F4F9E"/>
    <w:rsid w:val="000F52B6"/>
    <w:rsid w:val="000F66C4"/>
    <w:rsid w:val="000F6CB1"/>
    <w:rsid w:val="000F6EB0"/>
    <w:rsid w:val="000F73C3"/>
    <w:rsid w:val="000F7595"/>
    <w:rsid w:val="001001D3"/>
    <w:rsid w:val="00100751"/>
    <w:rsid w:val="001008E1"/>
    <w:rsid w:val="00101767"/>
    <w:rsid w:val="00101DFA"/>
    <w:rsid w:val="00101FB6"/>
    <w:rsid w:val="0010258C"/>
    <w:rsid w:val="001025CA"/>
    <w:rsid w:val="00102639"/>
    <w:rsid w:val="00102813"/>
    <w:rsid w:val="00102B9F"/>
    <w:rsid w:val="00104549"/>
    <w:rsid w:val="00104671"/>
    <w:rsid w:val="00104AC5"/>
    <w:rsid w:val="0010500A"/>
    <w:rsid w:val="0010515D"/>
    <w:rsid w:val="00105790"/>
    <w:rsid w:val="00105E51"/>
    <w:rsid w:val="0010660F"/>
    <w:rsid w:val="00106648"/>
    <w:rsid w:val="0010688E"/>
    <w:rsid w:val="00106A92"/>
    <w:rsid w:val="00107273"/>
    <w:rsid w:val="0010767B"/>
    <w:rsid w:val="0010773E"/>
    <w:rsid w:val="00110DF9"/>
    <w:rsid w:val="00111505"/>
    <w:rsid w:val="00111599"/>
    <w:rsid w:val="0011171C"/>
    <w:rsid w:val="00112684"/>
    <w:rsid w:val="001131E8"/>
    <w:rsid w:val="001133F6"/>
    <w:rsid w:val="00113A25"/>
    <w:rsid w:val="001146DF"/>
    <w:rsid w:val="00114771"/>
    <w:rsid w:val="00114C1C"/>
    <w:rsid w:val="00114D6C"/>
    <w:rsid w:val="001152AC"/>
    <w:rsid w:val="0011540E"/>
    <w:rsid w:val="00115774"/>
    <w:rsid w:val="00115D9B"/>
    <w:rsid w:val="001171C2"/>
    <w:rsid w:val="00117FD4"/>
    <w:rsid w:val="0012051E"/>
    <w:rsid w:val="00120721"/>
    <w:rsid w:val="001208F2"/>
    <w:rsid w:val="00120E39"/>
    <w:rsid w:val="001218F1"/>
    <w:rsid w:val="00121A1C"/>
    <w:rsid w:val="001221AC"/>
    <w:rsid w:val="001229CF"/>
    <w:rsid w:val="00122FFE"/>
    <w:rsid w:val="001242D4"/>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6F86"/>
    <w:rsid w:val="0014730F"/>
    <w:rsid w:val="00147439"/>
    <w:rsid w:val="00147566"/>
    <w:rsid w:val="0014784E"/>
    <w:rsid w:val="00147CBA"/>
    <w:rsid w:val="00147D94"/>
    <w:rsid w:val="001501BC"/>
    <w:rsid w:val="00150469"/>
    <w:rsid w:val="00150A23"/>
    <w:rsid w:val="00150DD4"/>
    <w:rsid w:val="0015161E"/>
    <w:rsid w:val="00151B8C"/>
    <w:rsid w:val="00152888"/>
    <w:rsid w:val="001531D0"/>
    <w:rsid w:val="001538BD"/>
    <w:rsid w:val="00153AFC"/>
    <w:rsid w:val="0015466A"/>
    <w:rsid w:val="00154B52"/>
    <w:rsid w:val="001555D3"/>
    <w:rsid w:val="00155A81"/>
    <w:rsid w:val="00155D8C"/>
    <w:rsid w:val="001560A2"/>
    <w:rsid w:val="00156754"/>
    <w:rsid w:val="00156D48"/>
    <w:rsid w:val="00156EF6"/>
    <w:rsid w:val="00157269"/>
    <w:rsid w:val="00157691"/>
    <w:rsid w:val="00157B32"/>
    <w:rsid w:val="00157B39"/>
    <w:rsid w:val="00157F9F"/>
    <w:rsid w:val="00160108"/>
    <w:rsid w:val="001601CF"/>
    <w:rsid w:val="001602D3"/>
    <w:rsid w:val="00160370"/>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678C4"/>
    <w:rsid w:val="00170DA8"/>
    <w:rsid w:val="00170E02"/>
    <w:rsid w:val="001737D9"/>
    <w:rsid w:val="00173859"/>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77BEF"/>
    <w:rsid w:val="00181C31"/>
    <w:rsid w:val="00181E84"/>
    <w:rsid w:val="00182171"/>
    <w:rsid w:val="00182358"/>
    <w:rsid w:val="00182972"/>
    <w:rsid w:val="00183AF7"/>
    <w:rsid w:val="00183C4F"/>
    <w:rsid w:val="00183E04"/>
    <w:rsid w:val="00184207"/>
    <w:rsid w:val="0018438C"/>
    <w:rsid w:val="001846DD"/>
    <w:rsid w:val="00184C25"/>
    <w:rsid w:val="00185340"/>
    <w:rsid w:val="00185488"/>
    <w:rsid w:val="001855C0"/>
    <w:rsid w:val="00185779"/>
    <w:rsid w:val="00185BC7"/>
    <w:rsid w:val="001867D9"/>
    <w:rsid w:val="0018693B"/>
    <w:rsid w:val="0018744A"/>
    <w:rsid w:val="001876FD"/>
    <w:rsid w:val="0018786F"/>
    <w:rsid w:val="00187962"/>
    <w:rsid w:val="0018797D"/>
    <w:rsid w:val="00190D4D"/>
    <w:rsid w:val="001916FA"/>
    <w:rsid w:val="00191911"/>
    <w:rsid w:val="001919D9"/>
    <w:rsid w:val="00191D3C"/>
    <w:rsid w:val="00192BAE"/>
    <w:rsid w:val="001931AB"/>
    <w:rsid w:val="001939FF"/>
    <w:rsid w:val="0019424F"/>
    <w:rsid w:val="001944AD"/>
    <w:rsid w:val="00194764"/>
    <w:rsid w:val="00194A33"/>
    <w:rsid w:val="00195345"/>
    <w:rsid w:val="00195F7D"/>
    <w:rsid w:val="00195F8E"/>
    <w:rsid w:val="0019631B"/>
    <w:rsid w:val="0019685E"/>
    <w:rsid w:val="00196B76"/>
    <w:rsid w:val="00196C10"/>
    <w:rsid w:val="00197171"/>
    <w:rsid w:val="001972B6"/>
    <w:rsid w:val="001976DA"/>
    <w:rsid w:val="001978B2"/>
    <w:rsid w:val="00197F0D"/>
    <w:rsid w:val="001A0422"/>
    <w:rsid w:val="001A054F"/>
    <w:rsid w:val="001A0EC6"/>
    <w:rsid w:val="001A0ECB"/>
    <w:rsid w:val="001A0FFE"/>
    <w:rsid w:val="001A18F5"/>
    <w:rsid w:val="001A1B62"/>
    <w:rsid w:val="001A1FED"/>
    <w:rsid w:val="001A214A"/>
    <w:rsid w:val="001A2CC0"/>
    <w:rsid w:val="001A33C2"/>
    <w:rsid w:val="001A3498"/>
    <w:rsid w:val="001A3697"/>
    <w:rsid w:val="001A4229"/>
    <w:rsid w:val="001A42F6"/>
    <w:rsid w:val="001A44A4"/>
    <w:rsid w:val="001A4BE7"/>
    <w:rsid w:val="001A4DAB"/>
    <w:rsid w:val="001A4DB5"/>
    <w:rsid w:val="001A50E4"/>
    <w:rsid w:val="001A53FD"/>
    <w:rsid w:val="001A5D9F"/>
    <w:rsid w:val="001A60C5"/>
    <w:rsid w:val="001A64C4"/>
    <w:rsid w:val="001A7F86"/>
    <w:rsid w:val="001B0065"/>
    <w:rsid w:val="001B025A"/>
    <w:rsid w:val="001B037B"/>
    <w:rsid w:val="001B0755"/>
    <w:rsid w:val="001B0988"/>
    <w:rsid w:val="001B1207"/>
    <w:rsid w:val="001B1328"/>
    <w:rsid w:val="001B14B3"/>
    <w:rsid w:val="001B1A1D"/>
    <w:rsid w:val="001B1D4D"/>
    <w:rsid w:val="001B2847"/>
    <w:rsid w:val="001B2901"/>
    <w:rsid w:val="001B2B10"/>
    <w:rsid w:val="001B34C2"/>
    <w:rsid w:val="001B36A3"/>
    <w:rsid w:val="001B3CDD"/>
    <w:rsid w:val="001B3EBD"/>
    <w:rsid w:val="001B41AB"/>
    <w:rsid w:val="001B45BA"/>
    <w:rsid w:val="001B499E"/>
    <w:rsid w:val="001B5199"/>
    <w:rsid w:val="001B5CE6"/>
    <w:rsid w:val="001B638F"/>
    <w:rsid w:val="001B64A8"/>
    <w:rsid w:val="001B6C24"/>
    <w:rsid w:val="001B76BD"/>
    <w:rsid w:val="001B78F5"/>
    <w:rsid w:val="001B7916"/>
    <w:rsid w:val="001C004D"/>
    <w:rsid w:val="001C108A"/>
    <w:rsid w:val="001C1380"/>
    <w:rsid w:val="001C23A8"/>
    <w:rsid w:val="001C2564"/>
    <w:rsid w:val="001C25B1"/>
    <w:rsid w:val="001C2C9E"/>
    <w:rsid w:val="001C2DC3"/>
    <w:rsid w:val="001C2F40"/>
    <w:rsid w:val="001C3161"/>
    <w:rsid w:val="001C3287"/>
    <w:rsid w:val="001C385C"/>
    <w:rsid w:val="001C3B71"/>
    <w:rsid w:val="001C46A5"/>
    <w:rsid w:val="001C46C2"/>
    <w:rsid w:val="001C5915"/>
    <w:rsid w:val="001C6C4B"/>
    <w:rsid w:val="001C6F3D"/>
    <w:rsid w:val="001C711D"/>
    <w:rsid w:val="001C7231"/>
    <w:rsid w:val="001C763A"/>
    <w:rsid w:val="001D049D"/>
    <w:rsid w:val="001D0D61"/>
    <w:rsid w:val="001D1395"/>
    <w:rsid w:val="001D18AE"/>
    <w:rsid w:val="001D2317"/>
    <w:rsid w:val="001D31F8"/>
    <w:rsid w:val="001D34DB"/>
    <w:rsid w:val="001D3745"/>
    <w:rsid w:val="001D4542"/>
    <w:rsid w:val="001D47B4"/>
    <w:rsid w:val="001D492F"/>
    <w:rsid w:val="001D50A8"/>
    <w:rsid w:val="001D536F"/>
    <w:rsid w:val="001D560B"/>
    <w:rsid w:val="001D57A2"/>
    <w:rsid w:val="001D58E2"/>
    <w:rsid w:val="001D59AF"/>
    <w:rsid w:val="001D6611"/>
    <w:rsid w:val="001D7136"/>
    <w:rsid w:val="001D75A2"/>
    <w:rsid w:val="001E0530"/>
    <w:rsid w:val="001E1107"/>
    <w:rsid w:val="001E1D8E"/>
    <w:rsid w:val="001E2198"/>
    <w:rsid w:val="001E2372"/>
    <w:rsid w:val="001E2C0C"/>
    <w:rsid w:val="001E2DC7"/>
    <w:rsid w:val="001E2DD0"/>
    <w:rsid w:val="001E3837"/>
    <w:rsid w:val="001E3A30"/>
    <w:rsid w:val="001E4230"/>
    <w:rsid w:val="001E4C70"/>
    <w:rsid w:val="001E558E"/>
    <w:rsid w:val="001E5CA1"/>
    <w:rsid w:val="001E6BF9"/>
    <w:rsid w:val="001E7268"/>
    <w:rsid w:val="001E7853"/>
    <w:rsid w:val="001E7E3A"/>
    <w:rsid w:val="001F0375"/>
    <w:rsid w:val="001F11C8"/>
    <w:rsid w:val="001F19C5"/>
    <w:rsid w:val="001F1C29"/>
    <w:rsid w:val="001F239D"/>
    <w:rsid w:val="001F2574"/>
    <w:rsid w:val="001F28FB"/>
    <w:rsid w:val="001F35AC"/>
    <w:rsid w:val="001F35D4"/>
    <w:rsid w:val="001F3C17"/>
    <w:rsid w:val="001F565F"/>
    <w:rsid w:val="001F5DB1"/>
    <w:rsid w:val="001F5E21"/>
    <w:rsid w:val="001F7615"/>
    <w:rsid w:val="001F7EF1"/>
    <w:rsid w:val="002000F4"/>
    <w:rsid w:val="002003C0"/>
    <w:rsid w:val="0020052D"/>
    <w:rsid w:val="002012C9"/>
    <w:rsid w:val="00201A4D"/>
    <w:rsid w:val="0020205A"/>
    <w:rsid w:val="0020245D"/>
    <w:rsid w:val="002033F1"/>
    <w:rsid w:val="002041A4"/>
    <w:rsid w:val="0020445B"/>
    <w:rsid w:val="002045C1"/>
    <w:rsid w:val="00204851"/>
    <w:rsid w:val="00204BA8"/>
    <w:rsid w:val="00206706"/>
    <w:rsid w:val="00206E1F"/>
    <w:rsid w:val="00207B4E"/>
    <w:rsid w:val="00207D8E"/>
    <w:rsid w:val="00207F1F"/>
    <w:rsid w:val="002109E0"/>
    <w:rsid w:val="002111E9"/>
    <w:rsid w:val="00211431"/>
    <w:rsid w:val="00211E9B"/>
    <w:rsid w:val="00211FBE"/>
    <w:rsid w:val="00212372"/>
    <w:rsid w:val="002123F5"/>
    <w:rsid w:val="002126B4"/>
    <w:rsid w:val="002137B0"/>
    <w:rsid w:val="00213C1C"/>
    <w:rsid w:val="002141A2"/>
    <w:rsid w:val="002145EB"/>
    <w:rsid w:val="00214838"/>
    <w:rsid w:val="00214A3D"/>
    <w:rsid w:val="00215032"/>
    <w:rsid w:val="002152F0"/>
    <w:rsid w:val="00215897"/>
    <w:rsid w:val="00215CB7"/>
    <w:rsid w:val="00216099"/>
    <w:rsid w:val="002167C9"/>
    <w:rsid w:val="00216F18"/>
    <w:rsid w:val="00217112"/>
    <w:rsid w:val="00217D08"/>
    <w:rsid w:val="0022031A"/>
    <w:rsid w:val="00221690"/>
    <w:rsid w:val="00221B95"/>
    <w:rsid w:val="00222B7B"/>
    <w:rsid w:val="00222FE4"/>
    <w:rsid w:val="00223478"/>
    <w:rsid w:val="002239C8"/>
    <w:rsid w:val="00224188"/>
    <w:rsid w:val="002248C7"/>
    <w:rsid w:val="002249A5"/>
    <w:rsid w:val="00224C17"/>
    <w:rsid w:val="002251C6"/>
    <w:rsid w:val="002253A0"/>
    <w:rsid w:val="002262BD"/>
    <w:rsid w:val="0022634F"/>
    <w:rsid w:val="00226614"/>
    <w:rsid w:val="00226623"/>
    <w:rsid w:val="002267A0"/>
    <w:rsid w:val="00226E61"/>
    <w:rsid w:val="00227D10"/>
    <w:rsid w:val="00230455"/>
    <w:rsid w:val="00230CBC"/>
    <w:rsid w:val="00230D16"/>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477"/>
    <w:rsid w:val="00236723"/>
    <w:rsid w:val="00236773"/>
    <w:rsid w:val="00236D51"/>
    <w:rsid w:val="00237A78"/>
    <w:rsid w:val="002401D3"/>
    <w:rsid w:val="00240E40"/>
    <w:rsid w:val="00242095"/>
    <w:rsid w:val="002420F6"/>
    <w:rsid w:val="0024265F"/>
    <w:rsid w:val="002428A0"/>
    <w:rsid w:val="00243390"/>
    <w:rsid w:val="00243670"/>
    <w:rsid w:val="00243CBB"/>
    <w:rsid w:val="00243E71"/>
    <w:rsid w:val="00244129"/>
    <w:rsid w:val="002447A4"/>
    <w:rsid w:val="00244A68"/>
    <w:rsid w:val="00244E31"/>
    <w:rsid w:val="0024524F"/>
    <w:rsid w:val="00245613"/>
    <w:rsid w:val="00245AC1"/>
    <w:rsid w:val="00245F7D"/>
    <w:rsid w:val="002460E6"/>
    <w:rsid w:val="00246BAB"/>
    <w:rsid w:val="00246D01"/>
    <w:rsid w:val="00246E2E"/>
    <w:rsid w:val="00246EE8"/>
    <w:rsid w:val="002473BB"/>
    <w:rsid w:val="00247A84"/>
    <w:rsid w:val="00247EE9"/>
    <w:rsid w:val="00250470"/>
    <w:rsid w:val="002505F0"/>
    <w:rsid w:val="002507C7"/>
    <w:rsid w:val="00251090"/>
    <w:rsid w:val="00251201"/>
    <w:rsid w:val="00251A14"/>
    <w:rsid w:val="00251DA4"/>
    <w:rsid w:val="002527D7"/>
    <w:rsid w:val="00252D7D"/>
    <w:rsid w:val="00253520"/>
    <w:rsid w:val="002537FD"/>
    <w:rsid w:val="00253BFA"/>
    <w:rsid w:val="00253DDB"/>
    <w:rsid w:val="00254835"/>
    <w:rsid w:val="002551E6"/>
    <w:rsid w:val="00255827"/>
    <w:rsid w:val="0025591A"/>
    <w:rsid w:val="00256178"/>
    <w:rsid w:val="0025676A"/>
    <w:rsid w:val="0025766C"/>
    <w:rsid w:val="00257D5A"/>
    <w:rsid w:val="002600FF"/>
    <w:rsid w:val="0026077B"/>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BE7"/>
    <w:rsid w:val="00270CAE"/>
    <w:rsid w:val="00270DF2"/>
    <w:rsid w:val="00270FB4"/>
    <w:rsid w:val="002721CC"/>
    <w:rsid w:val="0027259B"/>
    <w:rsid w:val="00272956"/>
    <w:rsid w:val="00273019"/>
    <w:rsid w:val="00273C0B"/>
    <w:rsid w:val="00273EC5"/>
    <w:rsid w:val="00274135"/>
    <w:rsid w:val="002741BD"/>
    <w:rsid w:val="0027461A"/>
    <w:rsid w:val="00274C79"/>
    <w:rsid w:val="002754F1"/>
    <w:rsid w:val="00275693"/>
    <w:rsid w:val="00275A21"/>
    <w:rsid w:val="0027684C"/>
    <w:rsid w:val="002769CB"/>
    <w:rsid w:val="00276BB3"/>
    <w:rsid w:val="00276CBC"/>
    <w:rsid w:val="002777AB"/>
    <w:rsid w:val="00277903"/>
    <w:rsid w:val="00277B3C"/>
    <w:rsid w:val="0028061B"/>
    <w:rsid w:val="00280984"/>
    <w:rsid w:val="00280B2F"/>
    <w:rsid w:val="002811C8"/>
    <w:rsid w:val="002813C0"/>
    <w:rsid w:val="00281608"/>
    <w:rsid w:val="002816A5"/>
    <w:rsid w:val="0028178C"/>
    <w:rsid w:val="002818DA"/>
    <w:rsid w:val="0028330B"/>
    <w:rsid w:val="0028367E"/>
    <w:rsid w:val="002837AF"/>
    <w:rsid w:val="00283A10"/>
    <w:rsid w:val="00283C92"/>
    <w:rsid w:val="00283EDB"/>
    <w:rsid w:val="002845E5"/>
    <w:rsid w:val="002847EB"/>
    <w:rsid w:val="00284C50"/>
    <w:rsid w:val="00284DCC"/>
    <w:rsid w:val="00284F0E"/>
    <w:rsid w:val="00284FE2"/>
    <w:rsid w:val="00285447"/>
    <w:rsid w:val="00285952"/>
    <w:rsid w:val="00285E4B"/>
    <w:rsid w:val="00287D71"/>
    <w:rsid w:val="00287E2F"/>
    <w:rsid w:val="00287E80"/>
    <w:rsid w:val="00287F49"/>
    <w:rsid w:val="0029108D"/>
    <w:rsid w:val="00291285"/>
    <w:rsid w:val="002916CD"/>
    <w:rsid w:val="0029195E"/>
    <w:rsid w:val="00291E25"/>
    <w:rsid w:val="0029201A"/>
    <w:rsid w:val="00292442"/>
    <w:rsid w:val="00292C84"/>
    <w:rsid w:val="00292E4A"/>
    <w:rsid w:val="00292F15"/>
    <w:rsid w:val="002934A1"/>
    <w:rsid w:val="00294730"/>
    <w:rsid w:val="00294A83"/>
    <w:rsid w:val="00295644"/>
    <w:rsid w:val="00296B31"/>
    <w:rsid w:val="00297438"/>
    <w:rsid w:val="00297CC9"/>
    <w:rsid w:val="002A0679"/>
    <w:rsid w:val="002A0B90"/>
    <w:rsid w:val="002A0E40"/>
    <w:rsid w:val="002A111D"/>
    <w:rsid w:val="002A1CC3"/>
    <w:rsid w:val="002A1DF4"/>
    <w:rsid w:val="002A2638"/>
    <w:rsid w:val="002A33B5"/>
    <w:rsid w:val="002A38A2"/>
    <w:rsid w:val="002A39E3"/>
    <w:rsid w:val="002A3F4C"/>
    <w:rsid w:val="002A3F7B"/>
    <w:rsid w:val="002A458B"/>
    <w:rsid w:val="002A47A5"/>
    <w:rsid w:val="002A4B4B"/>
    <w:rsid w:val="002A4DC2"/>
    <w:rsid w:val="002A509A"/>
    <w:rsid w:val="002A515F"/>
    <w:rsid w:val="002A6621"/>
    <w:rsid w:val="002A6B9F"/>
    <w:rsid w:val="002A71B5"/>
    <w:rsid w:val="002A785C"/>
    <w:rsid w:val="002B1444"/>
    <w:rsid w:val="002B1560"/>
    <w:rsid w:val="002B1861"/>
    <w:rsid w:val="002B1E4C"/>
    <w:rsid w:val="002B219A"/>
    <w:rsid w:val="002B3211"/>
    <w:rsid w:val="002B33F7"/>
    <w:rsid w:val="002B38AF"/>
    <w:rsid w:val="002B4053"/>
    <w:rsid w:val="002B41C7"/>
    <w:rsid w:val="002B420D"/>
    <w:rsid w:val="002B49F7"/>
    <w:rsid w:val="002B4A39"/>
    <w:rsid w:val="002B5B31"/>
    <w:rsid w:val="002B6451"/>
    <w:rsid w:val="002B702C"/>
    <w:rsid w:val="002B7068"/>
    <w:rsid w:val="002B741A"/>
    <w:rsid w:val="002B76EE"/>
    <w:rsid w:val="002B7764"/>
    <w:rsid w:val="002B7A74"/>
    <w:rsid w:val="002B7A76"/>
    <w:rsid w:val="002B7DA7"/>
    <w:rsid w:val="002C0A0B"/>
    <w:rsid w:val="002C0B24"/>
    <w:rsid w:val="002C13A3"/>
    <w:rsid w:val="002C1897"/>
    <w:rsid w:val="002C25B4"/>
    <w:rsid w:val="002C2735"/>
    <w:rsid w:val="002C2769"/>
    <w:rsid w:val="002C279A"/>
    <w:rsid w:val="002C2A3F"/>
    <w:rsid w:val="002C2BEF"/>
    <w:rsid w:val="002C2C34"/>
    <w:rsid w:val="002C3255"/>
    <w:rsid w:val="002C326C"/>
    <w:rsid w:val="002C38C3"/>
    <w:rsid w:val="002C3B8A"/>
    <w:rsid w:val="002C4A38"/>
    <w:rsid w:val="002C4DB2"/>
    <w:rsid w:val="002C4F25"/>
    <w:rsid w:val="002C556D"/>
    <w:rsid w:val="002C598B"/>
    <w:rsid w:val="002C6483"/>
    <w:rsid w:val="002C6696"/>
    <w:rsid w:val="002C6E69"/>
    <w:rsid w:val="002C7654"/>
    <w:rsid w:val="002C7B7C"/>
    <w:rsid w:val="002D0538"/>
    <w:rsid w:val="002D0EBB"/>
    <w:rsid w:val="002D12E8"/>
    <w:rsid w:val="002D1C1C"/>
    <w:rsid w:val="002D1D72"/>
    <w:rsid w:val="002D2049"/>
    <w:rsid w:val="002D27F1"/>
    <w:rsid w:val="002D2B2A"/>
    <w:rsid w:val="002D2F0F"/>
    <w:rsid w:val="002D2FBD"/>
    <w:rsid w:val="002D335C"/>
    <w:rsid w:val="002D38F6"/>
    <w:rsid w:val="002D41FD"/>
    <w:rsid w:val="002D425F"/>
    <w:rsid w:val="002D4459"/>
    <w:rsid w:val="002D4686"/>
    <w:rsid w:val="002D4A3D"/>
    <w:rsid w:val="002D5802"/>
    <w:rsid w:val="002D5D9A"/>
    <w:rsid w:val="002D6CD4"/>
    <w:rsid w:val="002D79FB"/>
    <w:rsid w:val="002D7C40"/>
    <w:rsid w:val="002E06E2"/>
    <w:rsid w:val="002E0AF0"/>
    <w:rsid w:val="002E1BA9"/>
    <w:rsid w:val="002E21CD"/>
    <w:rsid w:val="002E2A60"/>
    <w:rsid w:val="002E37F0"/>
    <w:rsid w:val="002E395A"/>
    <w:rsid w:val="002E3AA2"/>
    <w:rsid w:val="002E3AC8"/>
    <w:rsid w:val="002E3C07"/>
    <w:rsid w:val="002E3D45"/>
    <w:rsid w:val="002E5042"/>
    <w:rsid w:val="002E504C"/>
    <w:rsid w:val="002E5652"/>
    <w:rsid w:val="002E56C9"/>
    <w:rsid w:val="002E56DE"/>
    <w:rsid w:val="002E604A"/>
    <w:rsid w:val="002E63EF"/>
    <w:rsid w:val="002E6585"/>
    <w:rsid w:val="002E69C2"/>
    <w:rsid w:val="002E6FDF"/>
    <w:rsid w:val="002E7238"/>
    <w:rsid w:val="002E74C4"/>
    <w:rsid w:val="002F0761"/>
    <w:rsid w:val="002F0E90"/>
    <w:rsid w:val="002F12C6"/>
    <w:rsid w:val="002F214E"/>
    <w:rsid w:val="002F23EB"/>
    <w:rsid w:val="002F27BE"/>
    <w:rsid w:val="002F32BF"/>
    <w:rsid w:val="002F3F66"/>
    <w:rsid w:val="002F419B"/>
    <w:rsid w:val="002F4609"/>
    <w:rsid w:val="002F4A60"/>
    <w:rsid w:val="002F4D98"/>
    <w:rsid w:val="002F4ED9"/>
    <w:rsid w:val="002F5278"/>
    <w:rsid w:val="002F5437"/>
    <w:rsid w:val="002F54F3"/>
    <w:rsid w:val="002F55D7"/>
    <w:rsid w:val="002F6609"/>
    <w:rsid w:val="002F6EB6"/>
    <w:rsid w:val="002F7B6A"/>
    <w:rsid w:val="002F7D31"/>
    <w:rsid w:val="002F7D79"/>
    <w:rsid w:val="00300214"/>
    <w:rsid w:val="0030083C"/>
    <w:rsid w:val="00300B86"/>
    <w:rsid w:val="00300BDA"/>
    <w:rsid w:val="0030115F"/>
    <w:rsid w:val="003020EA"/>
    <w:rsid w:val="00302414"/>
    <w:rsid w:val="003025A8"/>
    <w:rsid w:val="00302CB4"/>
    <w:rsid w:val="003031F9"/>
    <w:rsid w:val="00303303"/>
    <w:rsid w:val="00303465"/>
    <w:rsid w:val="003048BB"/>
    <w:rsid w:val="00304E13"/>
    <w:rsid w:val="00304E7D"/>
    <w:rsid w:val="0030519B"/>
    <w:rsid w:val="003052DD"/>
    <w:rsid w:val="00305342"/>
    <w:rsid w:val="00305E74"/>
    <w:rsid w:val="00306920"/>
    <w:rsid w:val="00306C3F"/>
    <w:rsid w:val="00307027"/>
    <w:rsid w:val="00307541"/>
    <w:rsid w:val="00307A34"/>
    <w:rsid w:val="00311172"/>
    <w:rsid w:val="00311701"/>
    <w:rsid w:val="00311F4F"/>
    <w:rsid w:val="00312C98"/>
    <w:rsid w:val="003132BE"/>
    <w:rsid w:val="00314625"/>
    <w:rsid w:val="00315066"/>
    <w:rsid w:val="00315D70"/>
    <w:rsid w:val="003163A4"/>
    <w:rsid w:val="00316641"/>
    <w:rsid w:val="00316727"/>
    <w:rsid w:val="00316F3A"/>
    <w:rsid w:val="00317765"/>
    <w:rsid w:val="003201BE"/>
    <w:rsid w:val="00320B38"/>
    <w:rsid w:val="00320B87"/>
    <w:rsid w:val="00320C28"/>
    <w:rsid w:val="00321B4D"/>
    <w:rsid w:val="00322666"/>
    <w:rsid w:val="00322733"/>
    <w:rsid w:val="00322FEB"/>
    <w:rsid w:val="00323239"/>
    <w:rsid w:val="00325875"/>
    <w:rsid w:val="003261BC"/>
    <w:rsid w:val="00326293"/>
    <w:rsid w:val="003265B4"/>
    <w:rsid w:val="0032729C"/>
    <w:rsid w:val="003273DD"/>
    <w:rsid w:val="0032743C"/>
    <w:rsid w:val="003277EF"/>
    <w:rsid w:val="00331031"/>
    <w:rsid w:val="00331A9F"/>
    <w:rsid w:val="00331D68"/>
    <w:rsid w:val="00332A5D"/>
    <w:rsid w:val="003333B2"/>
    <w:rsid w:val="00333474"/>
    <w:rsid w:val="00333583"/>
    <w:rsid w:val="00333C6A"/>
    <w:rsid w:val="00334741"/>
    <w:rsid w:val="00334B7C"/>
    <w:rsid w:val="00334C24"/>
    <w:rsid w:val="00335668"/>
    <w:rsid w:val="00335B37"/>
    <w:rsid w:val="00335DD1"/>
    <w:rsid w:val="00335E66"/>
    <w:rsid w:val="003361C7"/>
    <w:rsid w:val="00336B68"/>
    <w:rsid w:val="00336DB3"/>
    <w:rsid w:val="0033749E"/>
    <w:rsid w:val="00337C00"/>
    <w:rsid w:val="00337E89"/>
    <w:rsid w:val="00337F92"/>
    <w:rsid w:val="00340342"/>
    <w:rsid w:val="003405F3"/>
    <w:rsid w:val="003409DC"/>
    <w:rsid w:val="0034149E"/>
    <w:rsid w:val="003416C5"/>
    <w:rsid w:val="00341B9F"/>
    <w:rsid w:val="0034208C"/>
    <w:rsid w:val="00342311"/>
    <w:rsid w:val="0034291A"/>
    <w:rsid w:val="003432A6"/>
    <w:rsid w:val="003434D0"/>
    <w:rsid w:val="00343809"/>
    <w:rsid w:val="00344F35"/>
    <w:rsid w:val="00345960"/>
    <w:rsid w:val="00345E15"/>
    <w:rsid w:val="00345E36"/>
    <w:rsid w:val="00345ED8"/>
    <w:rsid w:val="00346787"/>
    <w:rsid w:val="003470E5"/>
    <w:rsid w:val="00347F72"/>
    <w:rsid w:val="0035007E"/>
    <w:rsid w:val="00350CA4"/>
    <w:rsid w:val="00350FD6"/>
    <w:rsid w:val="00352031"/>
    <w:rsid w:val="003520FC"/>
    <w:rsid w:val="003523B2"/>
    <w:rsid w:val="00352545"/>
    <w:rsid w:val="00352606"/>
    <w:rsid w:val="003534F7"/>
    <w:rsid w:val="003537B1"/>
    <w:rsid w:val="00353AA6"/>
    <w:rsid w:val="00353DC4"/>
    <w:rsid w:val="00354842"/>
    <w:rsid w:val="003549EB"/>
    <w:rsid w:val="00355BDB"/>
    <w:rsid w:val="003562EE"/>
    <w:rsid w:val="003569A6"/>
    <w:rsid w:val="003575C8"/>
    <w:rsid w:val="00357CF9"/>
    <w:rsid w:val="00357E60"/>
    <w:rsid w:val="00357E8A"/>
    <w:rsid w:val="00360068"/>
    <w:rsid w:val="00360806"/>
    <w:rsid w:val="00360965"/>
    <w:rsid w:val="00360A49"/>
    <w:rsid w:val="00360D3B"/>
    <w:rsid w:val="00360D7D"/>
    <w:rsid w:val="00361145"/>
    <w:rsid w:val="00361EE3"/>
    <w:rsid w:val="003627BF"/>
    <w:rsid w:val="003628A8"/>
    <w:rsid w:val="00362A6F"/>
    <w:rsid w:val="003630EC"/>
    <w:rsid w:val="003638A1"/>
    <w:rsid w:val="00363A63"/>
    <w:rsid w:val="00363D24"/>
    <w:rsid w:val="00364756"/>
    <w:rsid w:val="00365F93"/>
    <w:rsid w:val="00366F49"/>
    <w:rsid w:val="00367480"/>
    <w:rsid w:val="0036797A"/>
    <w:rsid w:val="00367D8E"/>
    <w:rsid w:val="003701C9"/>
    <w:rsid w:val="00370960"/>
    <w:rsid w:val="0037099F"/>
    <w:rsid w:val="00370B2D"/>
    <w:rsid w:val="003712C5"/>
    <w:rsid w:val="00371934"/>
    <w:rsid w:val="00371A43"/>
    <w:rsid w:val="00371E96"/>
    <w:rsid w:val="00372411"/>
    <w:rsid w:val="0037291F"/>
    <w:rsid w:val="00372A01"/>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CAD"/>
    <w:rsid w:val="00380E69"/>
    <w:rsid w:val="00381522"/>
    <w:rsid w:val="00381774"/>
    <w:rsid w:val="00381CF6"/>
    <w:rsid w:val="00381E80"/>
    <w:rsid w:val="00382593"/>
    <w:rsid w:val="0038288F"/>
    <w:rsid w:val="003837CE"/>
    <w:rsid w:val="003837F1"/>
    <w:rsid w:val="00383E82"/>
    <w:rsid w:val="00383F19"/>
    <w:rsid w:val="00383FB3"/>
    <w:rsid w:val="00384313"/>
    <w:rsid w:val="0038446A"/>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52A"/>
    <w:rsid w:val="00387CF7"/>
    <w:rsid w:val="00390625"/>
    <w:rsid w:val="0039088F"/>
    <w:rsid w:val="00390AE9"/>
    <w:rsid w:val="00390C60"/>
    <w:rsid w:val="00390E3E"/>
    <w:rsid w:val="00391235"/>
    <w:rsid w:val="0039144B"/>
    <w:rsid w:val="003914DB"/>
    <w:rsid w:val="0039173E"/>
    <w:rsid w:val="003917EC"/>
    <w:rsid w:val="0039219E"/>
    <w:rsid w:val="0039228A"/>
    <w:rsid w:val="0039346E"/>
    <w:rsid w:val="00393523"/>
    <w:rsid w:val="003936F4"/>
    <w:rsid w:val="0039430F"/>
    <w:rsid w:val="00394567"/>
    <w:rsid w:val="00394744"/>
    <w:rsid w:val="00394DDC"/>
    <w:rsid w:val="00394EDF"/>
    <w:rsid w:val="00394F3F"/>
    <w:rsid w:val="00395A78"/>
    <w:rsid w:val="003964F2"/>
    <w:rsid w:val="00396C6C"/>
    <w:rsid w:val="003978C1"/>
    <w:rsid w:val="003A026B"/>
    <w:rsid w:val="003A049C"/>
    <w:rsid w:val="003A13B2"/>
    <w:rsid w:val="003A309D"/>
    <w:rsid w:val="003A35E3"/>
    <w:rsid w:val="003A3B42"/>
    <w:rsid w:val="003A3BDE"/>
    <w:rsid w:val="003A3D6B"/>
    <w:rsid w:val="003A407C"/>
    <w:rsid w:val="003A560A"/>
    <w:rsid w:val="003A587F"/>
    <w:rsid w:val="003A58D4"/>
    <w:rsid w:val="003A58EB"/>
    <w:rsid w:val="003A61F9"/>
    <w:rsid w:val="003A7FB2"/>
    <w:rsid w:val="003B06BD"/>
    <w:rsid w:val="003B091F"/>
    <w:rsid w:val="003B0B14"/>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B9E"/>
    <w:rsid w:val="003B66B1"/>
    <w:rsid w:val="003B6713"/>
    <w:rsid w:val="003B6B30"/>
    <w:rsid w:val="003B6CF7"/>
    <w:rsid w:val="003B706A"/>
    <w:rsid w:val="003B7829"/>
    <w:rsid w:val="003B7F2C"/>
    <w:rsid w:val="003C07F4"/>
    <w:rsid w:val="003C0D95"/>
    <w:rsid w:val="003C2116"/>
    <w:rsid w:val="003C279E"/>
    <w:rsid w:val="003C28BE"/>
    <w:rsid w:val="003C29D4"/>
    <w:rsid w:val="003C2AB3"/>
    <w:rsid w:val="003C2AC8"/>
    <w:rsid w:val="003C303A"/>
    <w:rsid w:val="003C36BB"/>
    <w:rsid w:val="003C3E59"/>
    <w:rsid w:val="003C3F69"/>
    <w:rsid w:val="003C479C"/>
    <w:rsid w:val="003C5911"/>
    <w:rsid w:val="003C5A27"/>
    <w:rsid w:val="003C5B7E"/>
    <w:rsid w:val="003C603A"/>
    <w:rsid w:val="003C6137"/>
    <w:rsid w:val="003C695E"/>
    <w:rsid w:val="003C6A26"/>
    <w:rsid w:val="003C71F2"/>
    <w:rsid w:val="003C727F"/>
    <w:rsid w:val="003C7940"/>
    <w:rsid w:val="003C7A41"/>
    <w:rsid w:val="003D00C8"/>
    <w:rsid w:val="003D0293"/>
    <w:rsid w:val="003D0755"/>
    <w:rsid w:val="003D0787"/>
    <w:rsid w:val="003D0CF0"/>
    <w:rsid w:val="003D121A"/>
    <w:rsid w:val="003D2218"/>
    <w:rsid w:val="003D233E"/>
    <w:rsid w:val="003D2EF9"/>
    <w:rsid w:val="003D3028"/>
    <w:rsid w:val="003D31BD"/>
    <w:rsid w:val="003D3245"/>
    <w:rsid w:val="003D39A5"/>
    <w:rsid w:val="003D39C5"/>
    <w:rsid w:val="003D3AE0"/>
    <w:rsid w:val="003D3B9A"/>
    <w:rsid w:val="003D3C72"/>
    <w:rsid w:val="003D3F4C"/>
    <w:rsid w:val="003D534C"/>
    <w:rsid w:val="003D5734"/>
    <w:rsid w:val="003D5E6B"/>
    <w:rsid w:val="003D65DC"/>
    <w:rsid w:val="003D694B"/>
    <w:rsid w:val="003D6C31"/>
    <w:rsid w:val="003D71EF"/>
    <w:rsid w:val="003D79C7"/>
    <w:rsid w:val="003D7CA7"/>
    <w:rsid w:val="003E1633"/>
    <w:rsid w:val="003E1C0A"/>
    <w:rsid w:val="003E2217"/>
    <w:rsid w:val="003E2399"/>
    <w:rsid w:val="003E276B"/>
    <w:rsid w:val="003E2B2E"/>
    <w:rsid w:val="003E3478"/>
    <w:rsid w:val="003E3EFD"/>
    <w:rsid w:val="003E430F"/>
    <w:rsid w:val="003E4765"/>
    <w:rsid w:val="003E5101"/>
    <w:rsid w:val="003E5896"/>
    <w:rsid w:val="003E5DF7"/>
    <w:rsid w:val="003E601A"/>
    <w:rsid w:val="003E69C2"/>
    <w:rsid w:val="003E6A4F"/>
    <w:rsid w:val="003E7445"/>
    <w:rsid w:val="003E760F"/>
    <w:rsid w:val="003E7878"/>
    <w:rsid w:val="003F16D9"/>
    <w:rsid w:val="003F1E84"/>
    <w:rsid w:val="003F208D"/>
    <w:rsid w:val="003F277B"/>
    <w:rsid w:val="003F28AA"/>
    <w:rsid w:val="003F325B"/>
    <w:rsid w:val="003F3AA2"/>
    <w:rsid w:val="003F3DD7"/>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116A"/>
    <w:rsid w:val="00401343"/>
    <w:rsid w:val="0040183A"/>
    <w:rsid w:val="004018DE"/>
    <w:rsid w:val="00401CA9"/>
    <w:rsid w:val="00402096"/>
    <w:rsid w:val="004021F9"/>
    <w:rsid w:val="00402939"/>
    <w:rsid w:val="00402F64"/>
    <w:rsid w:val="004036D9"/>
    <w:rsid w:val="00404120"/>
    <w:rsid w:val="004042A3"/>
    <w:rsid w:val="0040457F"/>
    <w:rsid w:val="0040464D"/>
    <w:rsid w:val="00404744"/>
    <w:rsid w:val="00404834"/>
    <w:rsid w:val="00404BEC"/>
    <w:rsid w:val="00405AA9"/>
    <w:rsid w:val="00405BB9"/>
    <w:rsid w:val="00405D36"/>
    <w:rsid w:val="0040612F"/>
    <w:rsid w:val="00406954"/>
    <w:rsid w:val="00406969"/>
    <w:rsid w:val="00406C24"/>
    <w:rsid w:val="00406F48"/>
    <w:rsid w:val="00406FD1"/>
    <w:rsid w:val="004072E7"/>
    <w:rsid w:val="0040746D"/>
    <w:rsid w:val="004076BB"/>
    <w:rsid w:val="00407ADF"/>
    <w:rsid w:val="004103DC"/>
    <w:rsid w:val="00410890"/>
    <w:rsid w:val="0041099C"/>
    <w:rsid w:val="00410AEF"/>
    <w:rsid w:val="00410D51"/>
    <w:rsid w:val="0041103E"/>
    <w:rsid w:val="004115C6"/>
    <w:rsid w:val="00411898"/>
    <w:rsid w:val="00411FEE"/>
    <w:rsid w:val="00412408"/>
    <w:rsid w:val="00412447"/>
    <w:rsid w:val="00412AFF"/>
    <w:rsid w:val="00412C48"/>
    <w:rsid w:val="00412DC6"/>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C3D"/>
    <w:rsid w:val="004201AC"/>
    <w:rsid w:val="00420238"/>
    <w:rsid w:val="00420683"/>
    <w:rsid w:val="0042088E"/>
    <w:rsid w:val="00421B33"/>
    <w:rsid w:val="004221E5"/>
    <w:rsid w:val="00422CE6"/>
    <w:rsid w:val="00422DA2"/>
    <w:rsid w:val="00423577"/>
    <w:rsid w:val="004236BC"/>
    <w:rsid w:val="0042431D"/>
    <w:rsid w:val="00424402"/>
    <w:rsid w:val="00424BC2"/>
    <w:rsid w:val="004250F4"/>
    <w:rsid w:val="004259A9"/>
    <w:rsid w:val="00426147"/>
    <w:rsid w:val="00426278"/>
    <w:rsid w:val="004263B5"/>
    <w:rsid w:val="004263D3"/>
    <w:rsid w:val="00426E9C"/>
    <w:rsid w:val="00427315"/>
    <w:rsid w:val="00427658"/>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1DFC"/>
    <w:rsid w:val="004424CC"/>
    <w:rsid w:val="004426C9"/>
    <w:rsid w:val="00442CC4"/>
    <w:rsid w:val="00442D88"/>
    <w:rsid w:val="00443F9D"/>
    <w:rsid w:val="00444052"/>
    <w:rsid w:val="004441AD"/>
    <w:rsid w:val="00444525"/>
    <w:rsid w:val="0044483E"/>
    <w:rsid w:val="00444CE5"/>
    <w:rsid w:val="0044513D"/>
    <w:rsid w:val="00446C9A"/>
    <w:rsid w:val="00447079"/>
    <w:rsid w:val="004474D5"/>
    <w:rsid w:val="0044757F"/>
    <w:rsid w:val="0044778A"/>
    <w:rsid w:val="00447B88"/>
    <w:rsid w:val="00450023"/>
    <w:rsid w:val="00450C3B"/>
    <w:rsid w:val="00450DDB"/>
    <w:rsid w:val="00450DE6"/>
    <w:rsid w:val="00451644"/>
    <w:rsid w:val="00451936"/>
    <w:rsid w:val="00452340"/>
    <w:rsid w:val="004529E6"/>
    <w:rsid w:val="00452ACA"/>
    <w:rsid w:val="0045309D"/>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708"/>
    <w:rsid w:val="00457A67"/>
    <w:rsid w:val="004608D9"/>
    <w:rsid w:val="004616D4"/>
    <w:rsid w:val="0046246D"/>
    <w:rsid w:val="004624A0"/>
    <w:rsid w:val="00462A76"/>
    <w:rsid w:val="0046355F"/>
    <w:rsid w:val="00463891"/>
    <w:rsid w:val="00463D6C"/>
    <w:rsid w:val="004641C7"/>
    <w:rsid w:val="004641F5"/>
    <w:rsid w:val="00464DEC"/>
    <w:rsid w:val="00464F43"/>
    <w:rsid w:val="00466210"/>
    <w:rsid w:val="00466AE4"/>
    <w:rsid w:val="004671FA"/>
    <w:rsid w:val="00467432"/>
    <w:rsid w:val="004677F6"/>
    <w:rsid w:val="00467943"/>
    <w:rsid w:val="00467B6A"/>
    <w:rsid w:val="00467CD2"/>
    <w:rsid w:val="00467F1F"/>
    <w:rsid w:val="00470574"/>
    <w:rsid w:val="00470EEB"/>
    <w:rsid w:val="0047144E"/>
    <w:rsid w:val="004719F3"/>
    <w:rsid w:val="00472F0C"/>
    <w:rsid w:val="00473563"/>
    <w:rsid w:val="0047373B"/>
    <w:rsid w:val="00473F4A"/>
    <w:rsid w:val="004740BF"/>
    <w:rsid w:val="0047462E"/>
    <w:rsid w:val="0047527E"/>
    <w:rsid w:val="004757FC"/>
    <w:rsid w:val="00475EFE"/>
    <w:rsid w:val="00476462"/>
    <w:rsid w:val="004771EB"/>
    <w:rsid w:val="00477365"/>
    <w:rsid w:val="0048014C"/>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61DE"/>
    <w:rsid w:val="00486456"/>
    <w:rsid w:val="00487802"/>
    <w:rsid w:val="0048792A"/>
    <w:rsid w:val="004915AF"/>
    <w:rsid w:val="004924C6"/>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25A7"/>
    <w:rsid w:val="004A2701"/>
    <w:rsid w:val="004A4327"/>
    <w:rsid w:val="004A458A"/>
    <w:rsid w:val="004A4BFA"/>
    <w:rsid w:val="004A4FF3"/>
    <w:rsid w:val="004A5896"/>
    <w:rsid w:val="004A59F0"/>
    <w:rsid w:val="004A6567"/>
    <w:rsid w:val="004A66F7"/>
    <w:rsid w:val="004A6846"/>
    <w:rsid w:val="004A6883"/>
    <w:rsid w:val="004A6FE5"/>
    <w:rsid w:val="004A7986"/>
    <w:rsid w:val="004B0B2A"/>
    <w:rsid w:val="004B0DD2"/>
    <w:rsid w:val="004B212F"/>
    <w:rsid w:val="004B36C1"/>
    <w:rsid w:val="004B3BC7"/>
    <w:rsid w:val="004B4178"/>
    <w:rsid w:val="004B4B55"/>
    <w:rsid w:val="004B58EB"/>
    <w:rsid w:val="004B5AAF"/>
    <w:rsid w:val="004B5BB0"/>
    <w:rsid w:val="004B5BB8"/>
    <w:rsid w:val="004B6439"/>
    <w:rsid w:val="004B6B1F"/>
    <w:rsid w:val="004B6D18"/>
    <w:rsid w:val="004B6F6C"/>
    <w:rsid w:val="004B79A5"/>
    <w:rsid w:val="004C033B"/>
    <w:rsid w:val="004C038A"/>
    <w:rsid w:val="004C0BE8"/>
    <w:rsid w:val="004C1212"/>
    <w:rsid w:val="004C1583"/>
    <w:rsid w:val="004C1B81"/>
    <w:rsid w:val="004C1C60"/>
    <w:rsid w:val="004C2BF2"/>
    <w:rsid w:val="004C2C12"/>
    <w:rsid w:val="004C2CFA"/>
    <w:rsid w:val="004C30DE"/>
    <w:rsid w:val="004C3FD2"/>
    <w:rsid w:val="004C443C"/>
    <w:rsid w:val="004C4988"/>
    <w:rsid w:val="004C4AC6"/>
    <w:rsid w:val="004C52F5"/>
    <w:rsid w:val="004C5B48"/>
    <w:rsid w:val="004C6230"/>
    <w:rsid w:val="004C6824"/>
    <w:rsid w:val="004C6E58"/>
    <w:rsid w:val="004C7461"/>
    <w:rsid w:val="004C74D3"/>
    <w:rsid w:val="004C7777"/>
    <w:rsid w:val="004C7E02"/>
    <w:rsid w:val="004D007D"/>
    <w:rsid w:val="004D06AF"/>
    <w:rsid w:val="004D088A"/>
    <w:rsid w:val="004D0CB6"/>
    <w:rsid w:val="004D15C0"/>
    <w:rsid w:val="004D1CC6"/>
    <w:rsid w:val="004D1F58"/>
    <w:rsid w:val="004D210D"/>
    <w:rsid w:val="004D2233"/>
    <w:rsid w:val="004D2A73"/>
    <w:rsid w:val="004D34A9"/>
    <w:rsid w:val="004D38A6"/>
    <w:rsid w:val="004D3C82"/>
    <w:rsid w:val="004D3EF8"/>
    <w:rsid w:val="004D4602"/>
    <w:rsid w:val="004D4CB5"/>
    <w:rsid w:val="004D4D41"/>
    <w:rsid w:val="004D4E85"/>
    <w:rsid w:val="004D503E"/>
    <w:rsid w:val="004D5786"/>
    <w:rsid w:val="004D5CAD"/>
    <w:rsid w:val="004D5E88"/>
    <w:rsid w:val="004D6DB8"/>
    <w:rsid w:val="004D76E3"/>
    <w:rsid w:val="004D7DB9"/>
    <w:rsid w:val="004E097E"/>
    <w:rsid w:val="004E09BA"/>
    <w:rsid w:val="004E0D56"/>
    <w:rsid w:val="004E17C2"/>
    <w:rsid w:val="004E2525"/>
    <w:rsid w:val="004E2F1B"/>
    <w:rsid w:val="004E30E0"/>
    <w:rsid w:val="004E360F"/>
    <w:rsid w:val="004E3E0C"/>
    <w:rsid w:val="004E3FA7"/>
    <w:rsid w:val="004E40D9"/>
    <w:rsid w:val="004E42BD"/>
    <w:rsid w:val="004E48B8"/>
    <w:rsid w:val="004E562C"/>
    <w:rsid w:val="004E5B99"/>
    <w:rsid w:val="004E5BA8"/>
    <w:rsid w:val="004E5E68"/>
    <w:rsid w:val="004E5EF8"/>
    <w:rsid w:val="004E626E"/>
    <w:rsid w:val="004E6333"/>
    <w:rsid w:val="004E63BA"/>
    <w:rsid w:val="004E6F9E"/>
    <w:rsid w:val="004E703D"/>
    <w:rsid w:val="004E708D"/>
    <w:rsid w:val="004E77B3"/>
    <w:rsid w:val="004E798C"/>
    <w:rsid w:val="004E7995"/>
    <w:rsid w:val="004E7B7E"/>
    <w:rsid w:val="004F0123"/>
    <w:rsid w:val="004F0AAF"/>
    <w:rsid w:val="004F0ACB"/>
    <w:rsid w:val="004F0EA5"/>
    <w:rsid w:val="004F1C0A"/>
    <w:rsid w:val="004F2730"/>
    <w:rsid w:val="004F29BC"/>
    <w:rsid w:val="004F2CD0"/>
    <w:rsid w:val="004F2E3F"/>
    <w:rsid w:val="004F3553"/>
    <w:rsid w:val="004F3851"/>
    <w:rsid w:val="004F3E5B"/>
    <w:rsid w:val="004F4006"/>
    <w:rsid w:val="004F4195"/>
    <w:rsid w:val="004F559E"/>
    <w:rsid w:val="004F64FE"/>
    <w:rsid w:val="004F725C"/>
    <w:rsid w:val="004F7308"/>
    <w:rsid w:val="004F7486"/>
    <w:rsid w:val="004F75F5"/>
    <w:rsid w:val="004F7B21"/>
    <w:rsid w:val="005001EA"/>
    <w:rsid w:val="0050056D"/>
    <w:rsid w:val="00500592"/>
    <w:rsid w:val="0050065F"/>
    <w:rsid w:val="005009E7"/>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5822"/>
    <w:rsid w:val="0050772F"/>
    <w:rsid w:val="00507C6D"/>
    <w:rsid w:val="00510736"/>
    <w:rsid w:val="005112BC"/>
    <w:rsid w:val="005113F1"/>
    <w:rsid w:val="00511EA4"/>
    <w:rsid w:val="00511F8A"/>
    <w:rsid w:val="005125F4"/>
    <w:rsid w:val="00513911"/>
    <w:rsid w:val="00514660"/>
    <w:rsid w:val="00515C6B"/>
    <w:rsid w:val="005163E3"/>
    <w:rsid w:val="0051663C"/>
    <w:rsid w:val="0051686B"/>
    <w:rsid w:val="005168BD"/>
    <w:rsid w:val="0051711A"/>
    <w:rsid w:val="0051728A"/>
    <w:rsid w:val="00517EAD"/>
    <w:rsid w:val="00517F9F"/>
    <w:rsid w:val="005202F8"/>
    <w:rsid w:val="0052043C"/>
    <w:rsid w:val="005214A7"/>
    <w:rsid w:val="005216E4"/>
    <w:rsid w:val="0052196F"/>
    <w:rsid w:val="00521D88"/>
    <w:rsid w:val="00521DBB"/>
    <w:rsid w:val="00522027"/>
    <w:rsid w:val="00522422"/>
    <w:rsid w:val="00522495"/>
    <w:rsid w:val="005227BB"/>
    <w:rsid w:val="00522C66"/>
    <w:rsid w:val="00524218"/>
    <w:rsid w:val="00525769"/>
    <w:rsid w:val="00525B13"/>
    <w:rsid w:val="00525BB6"/>
    <w:rsid w:val="00525E81"/>
    <w:rsid w:val="005261A9"/>
    <w:rsid w:val="00526C53"/>
    <w:rsid w:val="00526E13"/>
    <w:rsid w:val="00527095"/>
    <w:rsid w:val="00527371"/>
    <w:rsid w:val="0052780A"/>
    <w:rsid w:val="00527F11"/>
    <w:rsid w:val="00527F1E"/>
    <w:rsid w:val="005301BD"/>
    <w:rsid w:val="005312F8"/>
    <w:rsid w:val="0053144B"/>
    <w:rsid w:val="0053175E"/>
    <w:rsid w:val="00531F29"/>
    <w:rsid w:val="00532709"/>
    <w:rsid w:val="0053289E"/>
    <w:rsid w:val="00534182"/>
    <w:rsid w:val="00534D6E"/>
    <w:rsid w:val="00534E4D"/>
    <w:rsid w:val="00535061"/>
    <w:rsid w:val="00535665"/>
    <w:rsid w:val="00535D60"/>
    <w:rsid w:val="00536B2D"/>
    <w:rsid w:val="0053714B"/>
    <w:rsid w:val="00540872"/>
    <w:rsid w:val="005409D0"/>
    <w:rsid w:val="00540EE8"/>
    <w:rsid w:val="005412C5"/>
    <w:rsid w:val="00541B37"/>
    <w:rsid w:val="005422B5"/>
    <w:rsid w:val="005425B9"/>
    <w:rsid w:val="00542DF1"/>
    <w:rsid w:val="005434BB"/>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34"/>
    <w:rsid w:val="00550D72"/>
    <w:rsid w:val="00551329"/>
    <w:rsid w:val="0055143F"/>
    <w:rsid w:val="005519E0"/>
    <w:rsid w:val="00551EA0"/>
    <w:rsid w:val="0055231E"/>
    <w:rsid w:val="0055248A"/>
    <w:rsid w:val="00552A74"/>
    <w:rsid w:val="0055300B"/>
    <w:rsid w:val="005530EE"/>
    <w:rsid w:val="0055374D"/>
    <w:rsid w:val="00554127"/>
    <w:rsid w:val="005546FE"/>
    <w:rsid w:val="00554976"/>
    <w:rsid w:val="00555256"/>
    <w:rsid w:val="00555445"/>
    <w:rsid w:val="00555919"/>
    <w:rsid w:val="00555FB1"/>
    <w:rsid w:val="00556043"/>
    <w:rsid w:val="00556F3D"/>
    <w:rsid w:val="00557654"/>
    <w:rsid w:val="005610F4"/>
    <w:rsid w:val="005610F9"/>
    <w:rsid w:val="00561E82"/>
    <w:rsid w:val="00562CE1"/>
    <w:rsid w:val="00563310"/>
    <w:rsid w:val="00563446"/>
    <w:rsid w:val="00563763"/>
    <w:rsid w:val="0056379C"/>
    <w:rsid w:val="00563D41"/>
    <w:rsid w:val="005640F5"/>
    <w:rsid w:val="005652CC"/>
    <w:rsid w:val="005655DB"/>
    <w:rsid w:val="00565DB3"/>
    <w:rsid w:val="00565E6B"/>
    <w:rsid w:val="00565F79"/>
    <w:rsid w:val="00566920"/>
    <w:rsid w:val="00566A4C"/>
    <w:rsid w:val="00567217"/>
    <w:rsid w:val="005672B4"/>
    <w:rsid w:val="00570BD1"/>
    <w:rsid w:val="00571976"/>
    <w:rsid w:val="00571BC2"/>
    <w:rsid w:val="00572AE3"/>
    <w:rsid w:val="00572CC3"/>
    <w:rsid w:val="00572CDC"/>
    <w:rsid w:val="00572E3A"/>
    <w:rsid w:val="00573887"/>
    <w:rsid w:val="00573C18"/>
    <w:rsid w:val="005742E1"/>
    <w:rsid w:val="00574342"/>
    <w:rsid w:val="00574BF9"/>
    <w:rsid w:val="00574E03"/>
    <w:rsid w:val="00575515"/>
    <w:rsid w:val="00575A99"/>
    <w:rsid w:val="00575D22"/>
    <w:rsid w:val="00575D68"/>
    <w:rsid w:val="00576425"/>
    <w:rsid w:val="00577ACD"/>
    <w:rsid w:val="00580D48"/>
    <w:rsid w:val="00581412"/>
    <w:rsid w:val="005816C9"/>
    <w:rsid w:val="005816E5"/>
    <w:rsid w:val="00581859"/>
    <w:rsid w:val="00581EA4"/>
    <w:rsid w:val="00581F17"/>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1635"/>
    <w:rsid w:val="0059210B"/>
    <w:rsid w:val="00592832"/>
    <w:rsid w:val="005932E4"/>
    <w:rsid w:val="005935AA"/>
    <w:rsid w:val="0059392E"/>
    <w:rsid w:val="0059393D"/>
    <w:rsid w:val="00593C20"/>
    <w:rsid w:val="00593D35"/>
    <w:rsid w:val="00594443"/>
    <w:rsid w:val="005948E8"/>
    <w:rsid w:val="00595168"/>
    <w:rsid w:val="005961F7"/>
    <w:rsid w:val="00596916"/>
    <w:rsid w:val="00596955"/>
    <w:rsid w:val="005A04FF"/>
    <w:rsid w:val="005A0666"/>
    <w:rsid w:val="005A06DA"/>
    <w:rsid w:val="005A0C47"/>
    <w:rsid w:val="005A127D"/>
    <w:rsid w:val="005A227B"/>
    <w:rsid w:val="005A25A7"/>
    <w:rsid w:val="005A27E0"/>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B04CE"/>
    <w:rsid w:val="005B0CAF"/>
    <w:rsid w:val="005B113F"/>
    <w:rsid w:val="005B17DE"/>
    <w:rsid w:val="005B1D79"/>
    <w:rsid w:val="005B1F3C"/>
    <w:rsid w:val="005B26C1"/>
    <w:rsid w:val="005B34FF"/>
    <w:rsid w:val="005B3C67"/>
    <w:rsid w:val="005B428A"/>
    <w:rsid w:val="005B42D7"/>
    <w:rsid w:val="005B4313"/>
    <w:rsid w:val="005B4647"/>
    <w:rsid w:val="005B57BE"/>
    <w:rsid w:val="005B5E0B"/>
    <w:rsid w:val="005B68B3"/>
    <w:rsid w:val="005B7295"/>
    <w:rsid w:val="005B72CF"/>
    <w:rsid w:val="005B79CD"/>
    <w:rsid w:val="005C02A4"/>
    <w:rsid w:val="005C1622"/>
    <w:rsid w:val="005C1764"/>
    <w:rsid w:val="005C1E0D"/>
    <w:rsid w:val="005C21CB"/>
    <w:rsid w:val="005C25D0"/>
    <w:rsid w:val="005C2944"/>
    <w:rsid w:val="005C2C6F"/>
    <w:rsid w:val="005C2E4B"/>
    <w:rsid w:val="005C4BCC"/>
    <w:rsid w:val="005C4C01"/>
    <w:rsid w:val="005C4C82"/>
    <w:rsid w:val="005C5A92"/>
    <w:rsid w:val="005C5AFC"/>
    <w:rsid w:val="005C5EDA"/>
    <w:rsid w:val="005C65BD"/>
    <w:rsid w:val="005C66F9"/>
    <w:rsid w:val="005C67DC"/>
    <w:rsid w:val="005C6B03"/>
    <w:rsid w:val="005C7FF3"/>
    <w:rsid w:val="005D0E7B"/>
    <w:rsid w:val="005D1590"/>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89C"/>
    <w:rsid w:val="005E265A"/>
    <w:rsid w:val="005E2E6E"/>
    <w:rsid w:val="005E368E"/>
    <w:rsid w:val="005E3781"/>
    <w:rsid w:val="005E4469"/>
    <w:rsid w:val="005E4B9D"/>
    <w:rsid w:val="005E4D99"/>
    <w:rsid w:val="005E4EC5"/>
    <w:rsid w:val="005E4F99"/>
    <w:rsid w:val="005E57F3"/>
    <w:rsid w:val="005E584A"/>
    <w:rsid w:val="005E6741"/>
    <w:rsid w:val="005E708A"/>
    <w:rsid w:val="005E7426"/>
    <w:rsid w:val="005E7AAF"/>
    <w:rsid w:val="005E7CCF"/>
    <w:rsid w:val="005F0491"/>
    <w:rsid w:val="005F0605"/>
    <w:rsid w:val="005F1AED"/>
    <w:rsid w:val="005F2BAC"/>
    <w:rsid w:val="005F2F92"/>
    <w:rsid w:val="005F3034"/>
    <w:rsid w:val="005F374D"/>
    <w:rsid w:val="005F3D5F"/>
    <w:rsid w:val="005F42FF"/>
    <w:rsid w:val="005F43C7"/>
    <w:rsid w:val="005F4504"/>
    <w:rsid w:val="005F4AFD"/>
    <w:rsid w:val="005F4B4F"/>
    <w:rsid w:val="005F5541"/>
    <w:rsid w:val="005F58D8"/>
    <w:rsid w:val="005F5BEE"/>
    <w:rsid w:val="005F73A1"/>
    <w:rsid w:val="00600852"/>
    <w:rsid w:val="00600AA8"/>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79D5"/>
    <w:rsid w:val="00607EF5"/>
    <w:rsid w:val="00610B0E"/>
    <w:rsid w:val="00610DA1"/>
    <w:rsid w:val="0061104E"/>
    <w:rsid w:val="0061167A"/>
    <w:rsid w:val="00611CFB"/>
    <w:rsid w:val="00611D6E"/>
    <w:rsid w:val="00612A8C"/>
    <w:rsid w:val="00612EDD"/>
    <w:rsid w:val="006131A6"/>
    <w:rsid w:val="00613455"/>
    <w:rsid w:val="00613BF1"/>
    <w:rsid w:val="00614BC4"/>
    <w:rsid w:val="00614D09"/>
    <w:rsid w:val="00615015"/>
    <w:rsid w:val="00615338"/>
    <w:rsid w:val="006153EF"/>
    <w:rsid w:val="00615A9B"/>
    <w:rsid w:val="00615FDA"/>
    <w:rsid w:val="006169E5"/>
    <w:rsid w:val="00616BC2"/>
    <w:rsid w:val="00616C4B"/>
    <w:rsid w:val="006175D2"/>
    <w:rsid w:val="0062079D"/>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58A"/>
    <w:rsid w:val="006255AA"/>
    <w:rsid w:val="00625DC4"/>
    <w:rsid w:val="0062646D"/>
    <w:rsid w:val="00626767"/>
    <w:rsid w:val="00626B4B"/>
    <w:rsid w:val="00626E7E"/>
    <w:rsid w:val="0062716B"/>
    <w:rsid w:val="00627C41"/>
    <w:rsid w:val="00627DEE"/>
    <w:rsid w:val="006304C7"/>
    <w:rsid w:val="00630A1D"/>
    <w:rsid w:val="00630AD1"/>
    <w:rsid w:val="00630BE3"/>
    <w:rsid w:val="00630F64"/>
    <w:rsid w:val="006313A2"/>
    <w:rsid w:val="006325CB"/>
    <w:rsid w:val="006329FA"/>
    <w:rsid w:val="00632F3B"/>
    <w:rsid w:val="00633005"/>
    <w:rsid w:val="00633551"/>
    <w:rsid w:val="00633C0D"/>
    <w:rsid w:val="006344B7"/>
    <w:rsid w:val="0063471D"/>
    <w:rsid w:val="006348EE"/>
    <w:rsid w:val="006350FA"/>
    <w:rsid w:val="00635389"/>
    <w:rsid w:val="006355E0"/>
    <w:rsid w:val="00636D98"/>
    <w:rsid w:val="00636E20"/>
    <w:rsid w:val="00637113"/>
    <w:rsid w:val="0063782B"/>
    <w:rsid w:val="00637B38"/>
    <w:rsid w:val="00640CCE"/>
    <w:rsid w:val="006413BE"/>
    <w:rsid w:val="00642B4D"/>
    <w:rsid w:val="00642E4E"/>
    <w:rsid w:val="00644626"/>
    <w:rsid w:val="00644A4F"/>
    <w:rsid w:val="0064545D"/>
    <w:rsid w:val="006458FA"/>
    <w:rsid w:val="00645D06"/>
    <w:rsid w:val="006460F0"/>
    <w:rsid w:val="00646286"/>
    <w:rsid w:val="006467F1"/>
    <w:rsid w:val="00646C2E"/>
    <w:rsid w:val="00647307"/>
    <w:rsid w:val="0064765C"/>
    <w:rsid w:val="006478F6"/>
    <w:rsid w:val="00647F3D"/>
    <w:rsid w:val="00650432"/>
    <w:rsid w:val="0065043D"/>
    <w:rsid w:val="0065064D"/>
    <w:rsid w:val="00651165"/>
    <w:rsid w:val="0065125E"/>
    <w:rsid w:val="006517EB"/>
    <w:rsid w:val="0065256E"/>
    <w:rsid w:val="0065311D"/>
    <w:rsid w:val="006533F8"/>
    <w:rsid w:val="0065348A"/>
    <w:rsid w:val="006538C6"/>
    <w:rsid w:val="00654140"/>
    <w:rsid w:val="00655071"/>
    <w:rsid w:val="0065514B"/>
    <w:rsid w:val="00655459"/>
    <w:rsid w:val="00655549"/>
    <w:rsid w:val="00655911"/>
    <w:rsid w:val="00655A57"/>
    <w:rsid w:val="00655DBE"/>
    <w:rsid w:val="00656166"/>
    <w:rsid w:val="006562C4"/>
    <w:rsid w:val="0065672F"/>
    <w:rsid w:val="006567DF"/>
    <w:rsid w:val="0065682A"/>
    <w:rsid w:val="00657ABB"/>
    <w:rsid w:val="00657C06"/>
    <w:rsid w:val="00660E1D"/>
    <w:rsid w:val="0066188F"/>
    <w:rsid w:val="006620B8"/>
    <w:rsid w:val="0066229C"/>
    <w:rsid w:val="006627CD"/>
    <w:rsid w:val="00662F03"/>
    <w:rsid w:val="0066330E"/>
    <w:rsid w:val="00663D2E"/>
    <w:rsid w:val="00663F70"/>
    <w:rsid w:val="006643D5"/>
    <w:rsid w:val="006647AE"/>
    <w:rsid w:val="00664C03"/>
    <w:rsid w:val="00664E42"/>
    <w:rsid w:val="0066511A"/>
    <w:rsid w:val="00665132"/>
    <w:rsid w:val="00665D5C"/>
    <w:rsid w:val="006661B9"/>
    <w:rsid w:val="00666367"/>
    <w:rsid w:val="0066654F"/>
    <w:rsid w:val="006665C8"/>
    <w:rsid w:val="00667333"/>
    <w:rsid w:val="00667C7A"/>
    <w:rsid w:val="00667C86"/>
    <w:rsid w:val="0067067B"/>
    <w:rsid w:val="00670C15"/>
    <w:rsid w:val="00671374"/>
    <w:rsid w:val="006716B0"/>
    <w:rsid w:val="00671CB0"/>
    <w:rsid w:val="00672053"/>
    <w:rsid w:val="006720A9"/>
    <w:rsid w:val="00672509"/>
    <w:rsid w:val="00672FBD"/>
    <w:rsid w:val="00673063"/>
    <w:rsid w:val="00673835"/>
    <w:rsid w:val="0067421A"/>
    <w:rsid w:val="00674EA0"/>
    <w:rsid w:val="006751F4"/>
    <w:rsid w:val="00675203"/>
    <w:rsid w:val="00675AF0"/>
    <w:rsid w:val="0067685F"/>
    <w:rsid w:val="00677364"/>
    <w:rsid w:val="006775BF"/>
    <w:rsid w:val="00677658"/>
    <w:rsid w:val="0067790D"/>
    <w:rsid w:val="00677A80"/>
    <w:rsid w:val="00681695"/>
    <w:rsid w:val="00681743"/>
    <w:rsid w:val="00682294"/>
    <w:rsid w:val="006825E2"/>
    <w:rsid w:val="00682845"/>
    <w:rsid w:val="00682981"/>
    <w:rsid w:val="0068383B"/>
    <w:rsid w:val="00683ACC"/>
    <w:rsid w:val="00683DA5"/>
    <w:rsid w:val="006844F1"/>
    <w:rsid w:val="00684B2D"/>
    <w:rsid w:val="00684D67"/>
    <w:rsid w:val="006854EE"/>
    <w:rsid w:val="0068617B"/>
    <w:rsid w:val="006863C0"/>
    <w:rsid w:val="006866B6"/>
    <w:rsid w:val="00686838"/>
    <w:rsid w:val="006868EB"/>
    <w:rsid w:val="006902A7"/>
    <w:rsid w:val="00690724"/>
    <w:rsid w:val="00690822"/>
    <w:rsid w:val="00690EE6"/>
    <w:rsid w:val="006911EB"/>
    <w:rsid w:val="0069142C"/>
    <w:rsid w:val="0069195C"/>
    <w:rsid w:val="00691CE0"/>
    <w:rsid w:val="00691F73"/>
    <w:rsid w:val="00691FAC"/>
    <w:rsid w:val="00692308"/>
    <w:rsid w:val="00692AC8"/>
    <w:rsid w:val="0069333D"/>
    <w:rsid w:val="006933E5"/>
    <w:rsid w:val="00693D3D"/>
    <w:rsid w:val="006941D6"/>
    <w:rsid w:val="0069449B"/>
    <w:rsid w:val="00694BF8"/>
    <w:rsid w:val="0069513F"/>
    <w:rsid w:val="00695616"/>
    <w:rsid w:val="00695AD5"/>
    <w:rsid w:val="0069610D"/>
    <w:rsid w:val="00696483"/>
    <w:rsid w:val="00696FA2"/>
    <w:rsid w:val="00697808"/>
    <w:rsid w:val="0069787A"/>
    <w:rsid w:val="00697A76"/>
    <w:rsid w:val="006A0188"/>
    <w:rsid w:val="006A090E"/>
    <w:rsid w:val="006A0E23"/>
    <w:rsid w:val="006A0EB8"/>
    <w:rsid w:val="006A136C"/>
    <w:rsid w:val="006A16AF"/>
    <w:rsid w:val="006A1964"/>
    <w:rsid w:val="006A1F10"/>
    <w:rsid w:val="006A2298"/>
    <w:rsid w:val="006A2D26"/>
    <w:rsid w:val="006A2E6C"/>
    <w:rsid w:val="006A3256"/>
    <w:rsid w:val="006A3810"/>
    <w:rsid w:val="006A3CE9"/>
    <w:rsid w:val="006A3E9F"/>
    <w:rsid w:val="006A40EF"/>
    <w:rsid w:val="006A436E"/>
    <w:rsid w:val="006A4B83"/>
    <w:rsid w:val="006A5314"/>
    <w:rsid w:val="006A5695"/>
    <w:rsid w:val="006A58C0"/>
    <w:rsid w:val="006A5FDD"/>
    <w:rsid w:val="006A623A"/>
    <w:rsid w:val="006A66C0"/>
    <w:rsid w:val="006A6ED2"/>
    <w:rsid w:val="006A75FD"/>
    <w:rsid w:val="006A7732"/>
    <w:rsid w:val="006A7FA1"/>
    <w:rsid w:val="006B0FE5"/>
    <w:rsid w:val="006B11A4"/>
    <w:rsid w:val="006B1785"/>
    <w:rsid w:val="006B188C"/>
    <w:rsid w:val="006B3380"/>
    <w:rsid w:val="006B343D"/>
    <w:rsid w:val="006B3685"/>
    <w:rsid w:val="006B3B67"/>
    <w:rsid w:val="006B3C6A"/>
    <w:rsid w:val="006B4E2C"/>
    <w:rsid w:val="006B5107"/>
    <w:rsid w:val="006B59B2"/>
    <w:rsid w:val="006B62AB"/>
    <w:rsid w:val="006B6426"/>
    <w:rsid w:val="006B69C0"/>
    <w:rsid w:val="006B6B23"/>
    <w:rsid w:val="006B6D2D"/>
    <w:rsid w:val="006B755D"/>
    <w:rsid w:val="006B78C7"/>
    <w:rsid w:val="006B7FBA"/>
    <w:rsid w:val="006C002A"/>
    <w:rsid w:val="006C0732"/>
    <w:rsid w:val="006C0B44"/>
    <w:rsid w:val="006C1951"/>
    <w:rsid w:val="006C19AE"/>
    <w:rsid w:val="006C1E92"/>
    <w:rsid w:val="006C25CC"/>
    <w:rsid w:val="006C28AE"/>
    <w:rsid w:val="006C2F72"/>
    <w:rsid w:val="006C3258"/>
    <w:rsid w:val="006C4940"/>
    <w:rsid w:val="006C4C5C"/>
    <w:rsid w:val="006C4C75"/>
    <w:rsid w:val="006C4C97"/>
    <w:rsid w:val="006C4D15"/>
    <w:rsid w:val="006C4D92"/>
    <w:rsid w:val="006C57E8"/>
    <w:rsid w:val="006C63A3"/>
    <w:rsid w:val="006C6A4E"/>
    <w:rsid w:val="006C6AB9"/>
    <w:rsid w:val="006C6F05"/>
    <w:rsid w:val="006C713C"/>
    <w:rsid w:val="006C7CEC"/>
    <w:rsid w:val="006D028F"/>
    <w:rsid w:val="006D0EDD"/>
    <w:rsid w:val="006D10B4"/>
    <w:rsid w:val="006D14B6"/>
    <w:rsid w:val="006D1AB4"/>
    <w:rsid w:val="006D1F28"/>
    <w:rsid w:val="006D24B0"/>
    <w:rsid w:val="006D2E7F"/>
    <w:rsid w:val="006D3C51"/>
    <w:rsid w:val="006D4240"/>
    <w:rsid w:val="006D4BC6"/>
    <w:rsid w:val="006D4DA1"/>
    <w:rsid w:val="006D5002"/>
    <w:rsid w:val="006D5A54"/>
    <w:rsid w:val="006D5B3A"/>
    <w:rsid w:val="006D5DC2"/>
    <w:rsid w:val="006D62BE"/>
    <w:rsid w:val="006D6576"/>
    <w:rsid w:val="006D6B46"/>
    <w:rsid w:val="006D70D6"/>
    <w:rsid w:val="006D7118"/>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538"/>
    <w:rsid w:val="006E483B"/>
    <w:rsid w:val="006E49CE"/>
    <w:rsid w:val="006E4B3D"/>
    <w:rsid w:val="006E4ED9"/>
    <w:rsid w:val="006E5932"/>
    <w:rsid w:val="006E602C"/>
    <w:rsid w:val="006E6405"/>
    <w:rsid w:val="006E7E32"/>
    <w:rsid w:val="006F02D4"/>
    <w:rsid w:val="006F03B6"/>
    <w:rsid w:val="006F049E"/>
    <w:rsid w:val="006F07A0"/>
    <w:rsid w:val="006F1EF2"/>
    <w:rsid w:val="006F228F"/>
    <w:rsid w:val="006F254A"/>
    <w:rsid w:val="006F2BBD"/>
    <w:rsid w:val="006F2E24"/>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37"/>
    <w:rsid w:val="0070357E"/>
    <w:rsid w:val="00703692"/>
    <w:rsid w:val="00703A48"/>
    <w:rsid w:val="00703DCD"/>
    <w:rsid w:val="00704D82"/>
    <w:rsid w:val="00705305"/>
    <w:rsid w:val="007058E8"/>
    <w:rsid w:val="007058FE"/>
    <w:rsid w:val="00705984"/>
    <w:rsid w:val="007065E6"/>
    <w:rsid w:val="00706A02"/>
    <w:rsid w:val="00706BAA"/>
    <w:rsid w:val="00707295"/>
    <w:rsid w:val="007077FB"/>
    <w:rsid w:val="00707A7F"/>
    <w:rsid w:val="00707F70"/>
    <w:rsid w:val="0071070B"/>
    <w:rsid w:val="00710E73"/>
    <w:rsid w:val="00711A50"/>
    <w:rsid w:val="0071240F"/>
    <w:rsid w:val="00712463"/>
    <w:rsid w:val="00712572"/>
    <w:rsid w:val="00712733"/>
    <w:rsid w:val="0071293B"/>
    <w:rsid w:val="007130F7"/>
    <w:rsid w:val="00713554"/>
    <w:rsid w:val="00713685"/>
    <w:rsid w:val="00713E4B"/>
    <w:rsid w:val="00714202"/>
    <w:rsid w:val="0071453F"/>
    <w:rsid w:val="00714A06"/>
    <w:rsid w:val="00714A54"/>
    <w:rsid w:val="00715400"/>
    <w:rsid w:val="00715D13"/>
    <w:rsid w:val="007161C0"/>
    <w:rsid w:val="007162C1"/>
    <w:rsid w:val="00716517"/>
    <w:rsid w:val="0071733C"/>
    <w:rsid w:val="0071781A"/>
    <w:rsid w:val="00717F72"/>
    <w:rsid w:val="0072156A"/>
    <w:rsid w:val="0072162A"/>
    <w:rsid w:val="007218BA"/>
    <w:rsid w:val="00721B3D"/>
    <w:rsid w:val="00721B90"/>
    <w:rsid w:val="007223D3"/>
    <w:rsid w:val="00722406"/>
    <w:rsid w:val="007224E8"/>
    <w:rsid w:val="00722668"/>
    <w:rsid w:val="0072270B"/>
    <w:rsid w:val="0072292D"/>
    <w:rsid w:val="00722D21"/>
    <w:rsid w:val="007238D5"/>
    <w:rsid w:val="007252E7"/>
    <w:rsid w:val="00725370"/>
    <w:rsid w:val="00725F19"/>
    <w:rsid w:val="007268F6"/>
    <w:rsid w:val="007276DD"/>
    <w:rsid w:val="00727E94"/>
    <w:rsid w:val="00730278"/>
    <w:rsid w:val="007302DC"/>
    <w:rsid w:val="007303B8"/>
    <w:rsid w:val="00730840"/>
    <w:rsid w:val="00730844"/>
    <w:rsid w:val="0073088E"/>
    <w:rsid w:val="00730DD6"/>
    <w:rsid w:val="00730FF6"/>
    <w:rsid w:val="007310DD"/>
    <w:rsid w:val="007312F6"/>
    <w:rsid w:val="0073130B"/>
    <w:rsid w:val="007317BE"/>
    <w:rsid w:val="00732404"/>
    <w:rsid w:val="00732666"/>
    <w:rsid w:val="00732748"/>
    <w:rsid w:val="00732AEB"/>
    <w:rsid w:val="00732B5E"/>
    <w:rsid w:val="00733032"/>
    <w:rsid w:val="007341B9"/>
    <w:rsid w:val="00734D1A"/>
    <w:rsid w:val="00735B43"/>
    <w:rsid w:val="00737266"/>
    <w:rsid w:val="00737738"/>
    <w:rsid w:val="00737A93"/>
    <w:rsid w:val="00737D1C"/>
    <w:rsid w:val="007404FB"/>
    <w:rsid w:val="00740A6B"/>
    <w:rsid w:val="00740FC4"/>
    <w:rsid w:val="007412B8"/>
    <w:rsid w:val="0074188C"/>
    <w:rsid w:val="00743CFA"/>
    <w:rsid w:val="00744B22"/>
    <w:rsid w:val="00744DC7"/>
    <w:rsid w:val="00745647"/>
    <w:rsid w:val="0074588B"/>
    <w:rsid w:val="007458C1"/>
    <w:rsid w:val="007464B3"/>
    <w:rsid w:val="00746FC9"/>
    <w:rsid w:val="00747204"/>
    <w:rsid w:val="007474DD"/>
    <w:rsid w:val="0074755F"/>
    <w:rsid w:val="007478B5"/>
    <w:rsid w:val="00747907"/>
    <w:rsid w:val="00750D7E"/>
    <w:rsid w:val="00752207"/>
    <w:rsid w:val="00752C8E"/>
    <w:rsid w:val="00752DCD"/>
    <w:rsid w:val="007530B3"/>
    <w:rsid w:val="0075326E"/>
    <w:rsid w:val="007532D4"/>
    <w:rsid w:val="00753480"/>
    <w:rsid w:val="00753C24"/>
    <w:rsid w:val="00753F1C"/>
    <w:rsid w:val="0075433B"/>
    <w:rsid w:val="00754BFC"/>
    <w:rsid w:val="00754FF8"/>
    <w:rsid w:val="00755073"/>
    <w:rsid w:val="00755ADA"/>
    <w:rsid w:val="0075646B"/>
    <w:rsid w:val="00757120"/>
    <w:rsid w:val="00760678"/>
    <w:rsid w:val="00760860"/>
    <w:rsid w:val="007609EB"/>
    <w:rsid w:val="00760D7D"/>
    <w:rsid w:val="007629EE"/>
    <w:rsid w:val="00763456"/>
    <w:rsid w:val="00763568"/>
    <w:rsid w:val="00763DA0"/>
    <w:rsid w:val="007640F5"/>
    <w:rsid w:val="007646C8"/>
    <w:rsid w:val="00764807"/>
    <w:rsid w:val="00764C7C"/>
    <w:rsid w:val="00764EFD"/>
    <w:rsid w:val="00765590"/>
    <w:rsid w:val="00766008"/>
    <w:rsid w:val="00766267"/>
    <w:rsid w:val="0076658E"/>
    <w:rsid w:val="007675DA"/>
    <w:rsid w:val="00767913"/>
    <w:rsid w:val="007702B3"/>
    <w:rsid w:val="00770492"/>
    <w:rsid w:val="00770B44"/>
    <w:rsid w:val="00771334"/>
    <w:rsid w:val="007727F0"/>
    <w:rsid w:val="00772C67"/>
    <w:rsid w:val="00772E6E"/>
    <w:rsid w:val="007730AD"/>
    <w:rsid w:val="00773490"/>
    <w:rsid w:val="00773C29"/>
    <w:rsid w:val="00774AE4"/>
    <w:rsid w:val="00774B65"/>
    <w:rsid w:val="007753C8"/>
    <w:rsid w:val="007767CC"/>
    <w:rsid w:val="00776E36"/>
    <w:rsid w:val="00777632"/>
    <w:rsid w:val="007779F9"/>
    <w:rsid w:val="00777EFF"/>
    <w:rsid w:val="007805EE"/>
    <w:rsid w:val="00780627"/>
    <w:rsid w:val="00780763"/>
    <w:rsid w:val="00781409"/>
    <w:rsid w:val="00781715"/>
    <w:rsid w:val="00781CEC"/>
    <w:rsid w:val="00783885"/>
    <w:rsid w:val="0078419E"/>
    <w:rsid w:val="007845C8"/>
    <w:rsid w:val="00784769"/>
    <w:rsid w:val="00784B3E"/>
    <w:rsid w:val="0078508E"/>
    <w:rsid w:val="0078515C"/>
    <w:rsid w:val="007853FF"/>
    <w:rsid w:val="007857B8"/>
    <w:rsid w:val="00785824"/>
    <w:rsid w:val="00785B39"/>
    <w:rsid w:val="00785F30"/>
    <w:rsid w:val="0078679D"/>
    <w:rsid w:val="007867F0"/>
    <w:rsid w:val="007868AB"/>
    <w:rsid w:val="007901B4"/>
    <w:rsid w:val="00790605"/>
    <w:rsid w:val="00791135"/>
    <w:rsid w:val="00791631"/>
    <w:rsid w:val="00791BE9"/>
    <w:rsid w:val="0079251F"/>
    <w:rsid w:val="0079269C"/>
    <w:rsid w:val="007928DC"/>
    <w:rsid w:val="00792D7D"/>
    <w:rsid w:val="00793508"/>
    <w:rsid w:val="0079430F"/>
    <w:rsid w:val="00794785"/>
    <w:rsid w:val="00794839"/>
    <w:rsid w:val="007949D0"/>
    <w:rsid w:val="00794B03"/>
    <w:rsid w:val="00794D5A"/>
    <w:rsid w:val="00795314"/>
    <w:rsid w:val="00795E82"/>
    <w:rsid w:val="00796197"/>
    <w:rsid w:val="0079638C"/>
    <w:rsid w:val="00796622"/>
    <w:rsid w:val="007968D0"/>
    <w:rsid w:val="00796979"/>
    <w:rsid w:val="00796C20"/>
    <w:rsid w:val="00797136"/>
    <w:rsid w:val="00797740"/>
    <w:rsid w:val="007A03F3"/>
    <w:rsid w:val="007A1549"/>
    <w:rsid w:val="007A16FC"/>
    <w:rsid w:val="007A1A85"/>
    <w:rsid w:val="007A1D57"/>
    <w:rsid w:val="007A202F"/>
    <w:rsid w:val="007A241B"/>
    <w:rsid w:val="007A2CD1"/>
    <w:rsid w:val="007A2FE9"/>
    <w:rsid w:val="007A3167"/>
    <w:rsid w:val="007A3DFF"/>
    <w:rsid w:val="007A44F7"/>
    <w:rsid w:val="007A4BAC"/>
    <w:rsid w:val="007A576C"/>
    <w:rsid w:val="007A57E0"/>
    <w:rsid w:val="007A591B"/>
    <w:rsid w:val="007A5A2B"/>
    <w:rsid w:val="007A7C7F"/>
    <w:rsid w:val="007B0B3A"/>
    <w:rsid w:val="007B0B84"/>
    <w:rsid w:val="007B0CC0"/>
    <w:rsid w:val="007B247A"/>
    <w:rsid w:val="007B34CE"/>
    <w:rsid w:val="007B46F5"/>
    <w:rsid w:val="007B4713"/>
    <w:rsid w:val="007B49D8"/>
    <w:rsid w:val="007B566B"/>
    <w:rsid w:val="007B6D01"/>
    <w:rsid w:val="007B6E0E"/>
    <w:rsid w:val="007B7CDE"/>
    <w:rsid w:val="007B7F32"/>
    <w:rsid w:val="007C0734"/>
    <w:rsid w:val="007C20E0"/>
    <w:rsid w:val="007C21CB"/>
    <w:rsid w:val="007C2255"/>
    <w:rsid w:val="007C2DC1"/>
    <w:rsid w:val="007C320D"/>
    <w:rsid w:val="007C382A"/>
    <w:rsid w:val="007C3850"/>
    <w:rsid w:val="007C3DDD"/>
    <w:rsid w:val="007C443C"/>
    <w:rsid w:val="007C4457"/>
    <w:rsid w:val="007C4533"/>
    <w:rsid w:val="007C46FB"/>
    <w:rsid w:val="007C4F3E"/>
    <w:rsid w:val="007C516E"/>
    <w:rsid w:val="007C5354"/>
    <w:rsid w:val="007C56AD"/>
    <w:rsid w:val="007C5EB7"/>
    <w:rsid w:val="007C6143"/>
    <w:rsid w:val="007C652D"/>
    <w:rsid w:val="007C7CB6"/>
    <w:rsid w:val="007D0040"/>
    <w:rsid w:val="007D00B4"/>
    <w:rsid w:val="007D0550"/>
    <w:rsid w:val="007D0F20"/>
    <w:rsid w:val="007D1E1B"/>
    <w:rsid w:val="007D253A"/>
    <w:rsid w:val="007D34B5"/>
    <w:rsid w:val="007D34C2"/>
    <w:rsid w:val="007D3944"/>
    <w:rsid w:val="007D3E06"/>
    <w:rsid w:val="007D43CE"/>
    <w:rsid w:val="007D4756"/>
    <w:rsid w:val="007D492A"/>
    <w:rsid w:val="007D5412"/>
    <w:rsid w:val="007D56E9"/>
    <w:rsid w:val="007D60B3"/>
    <w:rsid w:val="007D72EA"/>
    <w:rsid w:val="007E0554"/>
    <w:rsid w:val="007E0B5F"/>
    <w:rsid w:val="007E0F83"/>
    <w:rsid w:val="007E12F1"/>
    <w:rsid w:val="007E1674"/>
    <w:rsid w:val="007E1858"/>
    <w:rsid w:val="007E1AA7"/>
    <w:rsid w:val="007E25F1"/>
    <w:rsid w:val="007E2983"/>
    <w:rsid w:val="007E3611"/>
    <w:rsid w:val="007E44D7"/>
    <w:rsid w:val="007E4C75"/>
    <w:rsid w:val="007E4E27"/>
    <w:rsid w:val="007E5196"/>
    <w:rsid w:val="007E5444"/>
    <w:rsid w:val="007E5C74"/>
    <w:rsid w:val="007E5D6A"/>
    <w:rsid w:val="007E5DDD"/>
    <w:rsid w:val="007E5FB2"/>
    <w:rsid w:val="007E6138"/>
    <w:rsid w:val="007E6CE4"/>
    <w:rsid w:val="007E74E1"/>
    <w:rsid w:val="007E79A6"/>
    <w:rsid w:val="007E7B31"/>
    <w:rsid w:val="007F03B7"/>
    <w:rsid w:val="007F09B5"/>
    <w:rsid w:val="007F0AC6"/>
    <w:rsid w:val="007F0F57"/>
    <w:rsid w:val="007F133D"/>
    <w:rsid w:val="007F2105"/>
    <w:rsid w:val="007F2480"/>
    <w:rsid w:val="007F27B2"/>
    <w:rsid w:val="007F289F"/>
    <w:rsid w:val="007F2E51"/>
    <w:rsid w:val="007F3184"/>
    <w:rsid w:val="007F340B"/>
    <w:rsid w:val="007F3598"/>
    <w:rsid w:val="007F4307"/>
    <w:rsid w:val="007F43EE"/>
    <w:rsid w:val="007F45CA"/>
    <w:rsid w:val="007F462E"/>
    <w:rsid w:val="007F474E"/>
    <w:rsid w:val="007F61B0"/>
    <w:rsid w:val="007F64ED"/>
    <w:rsid w:val="007F74F8"/>
    <w:rsid w:val="007F7C43"/>
    <w:rsid w:val="007F7CC8"/>
    <w:rsid w:val="008009FB"/>
    <w:rsid w:val="00801A6C"/>
    <w:rsid w:val="00801AB0"/>
    <w:rsid w:val="00801FE8"/>
    <w:rsid w:val="00802DBD"/>
    <w:rsid w:val="00803871"/>
    <w:rsid w:val="00803D1D"/>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60C1"/>
    <w:rsid w:val="008260E8"/>
    <w:rsid w:val="008264C8"/>
    <w:rsid w:val="008266AE"/>
    <w:rsid w:val="00826736"/>
    <w:rsid w:val="008301A6"/>
    <w:rsid w:val="00830230"/>
    <w:rsid w:val="00830624"/>
    <w:rsid w:val="00830815"/>
    <w:rsid w:val="0083102A"/>
    <w:rsid w:val="00831985"/>
    <w:rsid w:val="00831B1E"/>
    <w:rsid w:val="00831F17"/>
    <w:rsid w:val="00832672"/>
    <w:rsid w:val="00833351"/>
    <w:rsid w:val="0083381A"/>
    <w:rsid w:val="00833DF6"/>
    <w:rsid w:val="00833EE4"/>
    <w:rsid w:val="008342FB"/>
    <w:rsid w:val="008346BE"/>
    <w:rsid w:val="0083514B"/>
    <w:rsid w:val="00835AB1"/>
    <w:rsid w:val="00835B24"/>
    <w:rsid w:val="00835C12"/>
    <w:rsid w:val="00835DC4"/>
    <w:rsid w:val="0083640B"/>
    <w:rsid w:val="008365AD"/>
    <w:rsid w:val="00836A38"/>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FF"/>
    <w:rsid w:val="00845B34"/>
    <w:rsid w:val="00845D70"/>
    <w:rsid w:val="00845E93"/>
    <w:rsid w:val="00845F64"/>
    <w:rsid w:val="00846B1B"/>
    <w:rsid w:val="00850527"/>
    <w:rsid w:val="00850670"/>
    <w:rsid w:val="00850686"/>
    <w:rsid w:val="00850D88"/>
    <w:rsid w:val="008512CE"/>
    <w:rsid w:val="00851838"/>
    <w:rsid w:val="008529C4"/>
    <w:rsid w:val="00852A20"/>
    <w:rsid w:val="00852E86"/>
    <w:rsid w:val="00853728"/>
    <w:rsid w:val="00853754"/>
    <w:rsid w:val="00853A29"/>
    <w:rsid w:val="008547FB"/>
    <w:rsid w:val="00855F93"/>
    <w:rsid w:val="008570A5"/>
    <w:rsid w:val="00857145"/>
    <w:rsid w:val="008573EC"/>
    <w:rsid w:val="0085741D"/>
    <w:rsid w:val="00857E70"/>
    <w:rsid w:val="00857F07"/>
    <w:rsid w:val="0086078A"/>
    <w:rsid w:val="008612A4"/>
    <w:rsid w:val="008613D1"/>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7256"/>
    <w:rsid w:val="00867B6D"/>
    <w:rsid w:val="008708F9"/>
    <w:rsid w:val="00870DE1"/>
    <w:rsid w:val="00870F7D"/>
    <w:rsid w:val="0087121D"/>
    <w:rsid w:val="00871647"/>
    <w:rsid w:val="00871685"/>
    <w:rsid w:val="0087177B"/>
    <w:rsid w:val="00871D87"/>
    <w:rsid w:val="008724E3"/>
    <w:rsid w:val="0087267E"/>
    <w:rsid w:val="0087287B"/>
    <w:rsid w:val="00872CB8"/>
    <w:rsid w:val="00872FBB"/>
    <w:rsid w:val="008733EE"/>
    <w:rsid w:val="0087369E"/>
    <w:rsid w:val="00874EE1"/>
    <w:rsid w:val="0087521A"/>
    <w:rsid w:val="008755F9"/>
    <w:rsid w:val="00875FFC"/>
    <w:rsid w:val="00876488"/>
    <w:rsid w:val="00877037"/>
    <w:rsid w:val="008773FE"/>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320"/>
    <w:rsid w:val="0088492C"/>
    <w:rsid w:val="00884ADE"/>
    <w:rsid w:val="00885298"/>
    <w:rsid w:val="00885E9E"/>
    <w:rsid w:val="0088678B"/>
    <w:rsid w:val="00886CCB"/>
    <w:rsid w:val="00887694"/>
    <w:rsid w:val="00887CE1"/>
    <w:rsid w:val="00887DC5"/>
    <w:rsid w:val="00890306"/>
    <w:rsid w:val="00890991"/>
    <w:rsid w:val="00890C3C"/>
    <w:rsid w:val="00890C7B"/>
    <w:rsid w:val="00890F70"/>
    <w:rsid w:val="0089156C"/>
    <w:rsid w:val="0089188E"/>
    <w:rsid w:val="008918A7"/>
    <w:rsid w:val="00891F8A"/>
    <w:rsid w:val="00892C36"/>
    <w:rsid w:val="0089332F"/>
    <w:rsid w:val="0089375B"/>
    <w:rsid w:val="00895221"/>
    <w:rsid w:val="0089563E"/>
    <w:rsid w:val="00895E2D"/>
    <w:rsid w:val="008965E7"/>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D4A"/>
    <w:rsid w:val="008A657C"/>
    <w:rsid w:val="008A67C2"/>
    <w:rsid w:val="008A6CD8"/>
    <w:rsid w:val="008A746C"/>
    <w:rsid w:val="008A77D6"/>
    <w:rsid w:val="008B086B"/>
    <w:rsid w:val="008B16A1"/>
    <w:rsid w:val="008B221D"/>
    <w:rsid w:val="008B2487"/>
    <w:rsid w:val="008B27A9"/>
    <w:rsid w:val="008B27D4"/>
    <w:rsid w:val="008B33EA"/>
    <w:rsid w:val="008B37C8"/>
    <w:rsid w:val="008B3FC3"/>
    <w:rsid w:val="008B4351"/>
    <w:rsid w:val="008B45B2"/>
    <w:rsid w:val="008B5657"/>
    <w:rsid w:val="008B5E28"/>
    <w:rsid w:val="008B5F2D"/>
    <w:rsid w:val="008B6123"/>
    <w:rsid w:val="008C0665"/>
    <w:rsid w:val="008C1260"/>
    <w:rsid w:val="008C1703"/>
    <w:rsid w:val="008C17A8"/>
    <w:rsid w:val="008C19DF"/>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D06D0"/>
    <w:rsid w:val="008D07A5"/>
    <w:rsid w:val="008D0AB1"/>
    <w:rsid w:val="008D1355"/>
    <w:rsid w:val="008D1468"/>
    <w:rsid w:val="008D2B0F"/>
    <w:rsid w:val="008D2B53"/>
    <w:rsid w:val="008D2E0F"/>
    <w:rsid w:val="008D3335"/>
    <w:rsid w:val="008D3ABB"/>
    <w:rsid w:val="008D3F42"/>
    <w:rsid w:val="008D4878"/>
    <w:rsid w:val="008D4C6E"/>
    <w:rsid w:val="008D5437"/>
    <w:rsid w:val="008D5D20"/>
    <w:rsid w:val="008D60F6"/>
    <w:rsid w:val="008D65B1"/>
    <w:rsid w:val="008D6858"/>
    <w:rsid w:val="008D6B1C"/>
    <w:rsid w:val="008D77A1"/>
    <w:rsid w:val="008D7C70"/>
    <w:rsid w:val="008D7E3E"/>
    <w:rsid w:val="008E008A"/>
    <w:rsid w:val="008E00DF"/>
    <w:rsid w:val="008E07A6"/>
    <w:rsid w:val="008E07E3"/>
    <w:rsid w:val="008E0A61"/>
    <w:rsid w:val="008E1C45"/>
    <w:rsid w:val="008E20A4"/>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D89"/>
    <w:rsid w:val="009005D9"/>
    <w:rsid w:val="00900BF0"/>
    <w:rsid w:val="00901002"/>
    <w:rsid w:val="00901466"/>
    <w:rsid w:val="0090170C"/>
    <w:rsid w:val="009017A1"/>
    <w:rsid w:val="00901AC2"/>
    <w:rsid w:val="00902B2B"/>
    <w:rsid w:val="00902DAD"/>
    <w:rsid w:val="0090301F"/>
    <w:rsid w:val="00903AF4"/>
    <w:rsid w:val="00904BFA"/>
    <w:rsid w:val="00904C77"/>
    <w:rsid w:val="009050F2"/>
    <w:rsid w:val="00905D7C"/>
    <w:rsid w:val="0090624C"/>
    <w:rsid w:val="00906630"/>
    <w:rsid w:val="00906F99"/>
    <w:rsid w:val="0090702E"/>
    <w:rsid w:val="00907447"/>
    <w:rsid w:val="00907666"/>
    <w:rsid w:val="009076E8"/>
    <w:rsid w:val="00907BEE"/>
    <w:rsid w:val="009104E5"/>
    <w:rsid w:val="0091064C"/>
    <w:rsid w:val="0091121D"/>
    <w:rsid w:val="009116A4"/>
    <w:rsid w:val="009117BE"/>
    <w:rsid w:val="00911B12"/>
    <w:rsid w:val="0091249A"/>
    <w:rsid w:val="009127D9"/>
    <w:rsid w:val="009137D6"/>
    <w:rsid w:val="0091397B"/>
    <w:rsid w:val="00914DE9"/>
    <w:rsid w:val="009170C7"/>
    <w:rsid w:val="0091735A"/>
    <w:rsid w:val="009175F6"/>
    <w:rsid w:val="00917D61"/>
    <w:rsid w:val="00920119"/>
    <w:rsid w:val="009202BF"/>
    <w:rsid w:val="00920780"/>
    <w:rsid w:val="00920BF4"/>
    <w:rsid w:val="0092148A"/>
    <w:rsid w:val="00921E76"/>
    <w:rsid w:val="0092234C"/>
    <w:rsid w:val="00923068"/>
    <w:rsid w:val="009231FB"/>
    <w:rsid w:val="0092389B"/>
    <w:rsid w:val="00923F26"/>
    <w:rsid w:val="00924F4C"/>
    <w:rsid w:val="009250F1"/>
    <w:rsid w:val="00926DF7"/>
    <w:rsid w:val="009272C4"/>
    <w:rsid w:val="00927880"/>
    <w:rsid w:val="00927C54"/>
    <w:rsid w:val="00930875"/>
    <w:rsid w:val="00930CBF"/>
    <w:rsid w:val="00931121"/>
    <w:rsid w:val="0093119C"/>
    <w:rsid w:val="0093154C"/>
    <w:rsid w:val="00931CB3"/>
    <w:rsid w:val="0093201A"/>
    <w:rsid w:val="00932134"/>
    <w:rsid w:val="0093240E"/>
    <w:rsid w:val="009330D2"/>
    <w:rsid w:val="009338E2"/>
    <w:rsid w:val="00933907"/>
    <w:rsid w:val="00934B70"/>
    <w:rsid w:val="009361CD"/>
    <w:rsid w:val="00936511"/>
    <w:rsid w:val="00936731"/>
    <w:rsid w:val="009369C4"/>
    <w:rsid w:val="00937265"/>
    <w:rsid w:val="00940267"/>
    <w:rsid w:val="0094042B"/>
    <w:rsid w:val="009407BE"/>
    <w:rsid w:val="00940999"/>
    <w:rsid w:val="00940C51"/>
    <w:rsid w:val="009415A3"/>
    <w:rsid w:val="00941732"/>
    <w:rsid w:val="00941CCD"/>
    <w:rsid w:val="00941FFE"/>
    <w:rsid w:val="009423BD"/>
    <w:rsid w:val="009426EF"/>
    <w:rsid w:val="00942981"/>
    <w:rsid w:val="00943DAD"/>
    <w:rsid w:val="00944332"/>
    <w:rsid w:val="009451CF"/>
    <w:rsid w:val="00945397"/>
    <w:rsid w:val="009458A7"/>
    <w:rsid w:val="00945F65"/>
    <w:rsid w:val="00946AF4"/>
    <w:rsid w:val="00947267"/>
    <w:rsid w:val="00947728"/>
    <w:rsid w:val="009477D9"/>
    <w:rsid w:val="00947AC0"/>
    <w:rsid w:val="00947CFB"/>
    <w:rsid w:val="00947E2C"/>
    <w:rsid w:val="009506C1"/>
    <w:rsid w:val="00950958"/>
    <w:rsid w:val="00950984"/>
    <w:rsid w:val="0095185C"/>
    <w:rsid w:val="00951D20"/>
    <w:rsid w:val="00952665"/>
    <w:rsid w:val="00952682"/>
    <w:rsid w:val="009528B3"/>
    <w:rsid w:val="00952A3D"/>
    <w:rsid w:val="0095317F"/>
    <w:rsid w:val="009533F3"/>
    <w:rsid w:val="00953685"/>
    <w:rsid w:val="009539D1"/>
    <w:rsid w:val="00953A01"/>
    <w:rsid w:val="00953CF5"/>
    <w:rsid w:val="00954AE7"/>
    <w:rsid w:val="00954D1B"/>
    <w:rsid w:val="00955159"/>
    <w:rsid w:val="0095515E"/>
    <w:rsid w:val="00955CB2"/>
    <w:rsid w:val="009563B4"/>
    <w:rsid w:val="009566CE"/>
    <w:rsid w:val="0095715F"/>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70204"/>
    <w:rsid w:val="009707D2"/>
    <w:rsid w:val="00970ED1"/>
    <w:rsid w:val="00971FC4"/>
    <w:rsid w:val="0097212C"/>
    <w:rsid w:val="009722E6"/>
    <w:rsid w:val="00972499"/>
    <w:rsid w:val="00973C54"/>
    <w:rsid w:val="0097421A"/>
    <w:rsid w:val="00974818"/>
    <w:rsid w:val="00974A17"/>
    <w:rsid w:val="00974C70"/>
    <w:rsid w:val="00975306"/>
    <w:rsid w:val="00975438"/>
    <w:rsid w:val="00975BB3"/>
    <w:rsid w:val="00975DE1"/>
    <w:rsid w:val="00975F91"/>
    <w:rsid w:val="00976143"/>
    <w:rsid w:val="00976227"/>
    <w:rsid w:val="00976741"/>
    <w:rsid w:val="0097683E"/>
    <w:rsid w:val="009768C9"/>
    <w:rsid w:val="00976BBE"/>
    <w:rsid w:val="00977354"/>
    <w:rsid w:val="0098018E"/>
    <w:rsid w:val="009806C2"/>
    <w:rsid w:val="00980D1D"/>
    <w:rsid w:val="00980D39"/>
    <w:rsid w:val="00980DFC"/>
    <w:rsid w:val="00981188"/>
    <w:rsid w:val="0098125F"/>
    <w:rsid w:val="0098155C"/>
    <w:rsid w:val="0098207A"/>
    <w:rsid w:val="00982160"/>
    <w:rsid w:val="009834D3"/>
    <w:rsid w:val="0098460A"/>
    <w:rsid w:val="0098464C"/>
    <w:rsid w:val="009848E6"/>
    <w:rsid w:val="009848EF"/>
    <w:rsid w:val="00984AFC"/>
    <w:rsid w:val="00984DF1"/>
    <w:rsid w:val="0098508E"/>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A89"/>
    <w:rsid w:val="00991B44"/>
    <w:rsid w:val="00992AE7"/>
    <w:rsid w:val="00992B39"/>
    <w:rsid w:val="00992E88"/>
    <w:rsid w:val="00992F67"/>
    <w:rsid w:val="0099324B"/>
    <w:rsid w:val="00993CC0"/>
    <w:rsid w:val="00993D8C"/>
    <w:rsid w:val="00993F7F"/>
    <w:rsid w:val="00994500"/>
    <w:rsid w:val="009948AB"/>
    <w:rsid w:val="0099491B"/>
    <w:rsid w:val="009959EC"/>
    <w:rsid w:val="00995B93"/>
    <w:rsid w:val="00995E03"/>
    <w:rsid w:val="00995F0D"/>
    <w:rsid w:val="009971F1"/>
    <w:rsid w:val="009972C5"/>
    <w:rsid w:val="009974A2"/>
    <w:rsid w:val="009A000C"/>
    <w:rsid w:val="009A00B1"/>
    <w:rsid w:val="009A0850"/>
    <w:rsid w:val="009A08A8"/>
    <w:rsid w:val="009A091D"/>
    <w:rsid w:val="009A1611"/>
    <w:rsid w:val="009A1EBC"/>
    <w:rsid w:val="009A1FE3"/>
    <w:rsid w:val="009A257A"/>
    <w:rsid w:val="009A25AA"/>
    <w:rsid w:val="009A2BFB"/>
    <w:rsid w:val="009A2FCC"/>
    <w:rsid w:val="009A3966"/>
    <w:rsid w:val="009A4011"/>
    <w:rsid w:val="009A455F"/>
    <w:rsid w:val="009A4764"/>
    <w:rsid w:val="009A4A1E"/>
    <w:rsid w:val="009A554A"/>
    <w:rsid w:val="009A5BC9"/>
    <w:rsid w:val="009A5CD8"/>
    <w:rsid w:val="009A5F0F"/>
    <w:rsid w:val="009A5FE6"/>
    <w:rsid w:val="009A6176"/>
    <w:rsid w:val="009A6E1C"/>
    <w:rsid w:val="009A73C1"/>
    <w:rsid w:val="009A7930"/>
    <w:rsid w:val="009B073F"/>
    <w:rsid w:val="009B08EA"/>
    <w:rsid w:val="009B09D7"/>
    <w:rsid w:val="009B0CD1"/>
    <w:rsid w:val="009B1249"/>
    <w:rsid w:val="009B157E"/>
    <w:rsid w:val="009B27AC"/>
    <w:rsid w:val="009B2994"/>
    <w:rsid w:val="009B37AC"/>
    <w:rsid w:val="009B4024"/>
    <w:rsid w:val="009B56F0"/>
    <w:rsid w:val="009B5873"/>
    <w:rsid w:val="009B6236"/>
    <w:rsid w:val="009B7AA0"/>
    <w:rsid w:val="009B7E02"/>
    <w:rsid w:val="009C016B"/>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E19"/>
    <w:rsid w:val="009D1F2F"/>
    <w:rsid w:val="009D26C1"/>
    <w:rsid w:val="009D26F0"/>
    <w:rsid w:val="009D2974"/>
    <w:rsid w:val="009D32C2"/>
    <w:rsid w:val="009D39CF"/>
    <w:rsid w:val="009D3CE6"/>
    <w:rsid w:val="009D4475"/>
    <w:rsid w:val="009D5E29"/>
    <w:rsid w:val="009D5FA8"/>
    <w:rsid w:val="009D6216"/>
    <w:rsid w:val="009D6989"/>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6CB"/>
    <w:rsid w:val="009E53BA"/>
    <w:rsid w:val="009E5B5F"/>
    <w:rsid w:val="009E5C8D"/>
    <w:rsid w:val="009E5D26"/>
    <w:rsid w:val="009E66B8"/>
    <w:rsid w:val="009E7AC2"/>
    <w:rsid w:val="009E7C11"/>
    <w:rsid w:val="009F007C"/>
    <w:rsid w:val="009F05A8"/>
    <w:rsid w:val="009F0869"/>
    <w:rsid w:val="009F0991"/>
    <w:rsid w:val="009F10F5"/>
    <w:rsid w:val="009F1337"/>
    <w:rsid w:val="009F1724"/>
    <w:rsid w:val="009F2108"/>
    <w:rsid w:val="009F2260"/>
    <w:rsid w:val="009F2AB1"/>
    <w:rsid w:val="009F2C17"/>
    <w:rsid w:val="009F384B"/>
    <w:rsid w:val="009F3DC4"/>
    <w:rsid w:val="009F45B3"/>
    <w:rsid w:val="009F45C6"/>
    <w:rsid w:val="009F4874"/>
    <w:rsid w:val="009F4FB8"/>
    <w:rsid w:val="009F51BD"/>
    <w:rsid w:val="009F6A7E"/>
    <w:rsid w:val="009F6BE7"/>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2CCF"/>
    <w:rsid w:val="00A02FE7"/>
    <w:rsid w:val="00A0312C"/>
    <w:rsid w:val="00A03D25"/>
    <w:rsid w:val="00A03E51"/>
    <w:rsid w:val="00A045BC"/>
    <w:rsid w:val="00A04602"/>
    <w:rsid w:val="00A05B28"/>
    <w:rsid w:val="00A060F9"/>
    <w:rsid w:val="00A07C0D"/>
    <w:rsid w:val="00A07EB9"/>
    <w:rsid w:val="00A1043C"/>
    <w:rsid w:val="00A10563"/>
    <w:rsid w:val="00A105DD"/>
    <w:rsid w:val="00A10995"/>
    <w:rsid w:val="00A10EBE"/>
    <w:rsid w:val="00A10F18"/>
    <w:rsid w:val="00A1143A"/>
    <w:rsid w:val="00A1205E"/>
    <w:rsid w:val="00A120B7"/>
    <w:rsid w:val="00A124AE"/>
    <w:rsid w:val="00A124C0"/>
    <w:rsid w:val="00A13B79"/>
    <w:rsid w:val="00A142BE"/>
    <w:rsid w:val="00A14579"/>
    <w:rsid w:val="00A148A3"/>
    <w:rsid w:val="00A150C3"/>
    <w:rsid w:val="00A1524E"/>
    <w:rsid w:val="00A15598"/>
    <w:rsid w:val="00A169E6"/>
    <w:rsid w:val="00A16B7F"/>
    <w:rsid w:val="00A16F49"/>
    <w:rsid w:val="00A17027"/>
    <w:rsid w:val="00A171DF"/>
    <w:rsid w:val="00A171EE"/>
    <w:rsid w:val="00A171FE"/>
    <w:rsid w:val="00A17EC3"/>
    <w:rsid w:val="00A17F30"/>
    <w:rsid w:val="00A207A8"/>
    <w:rsid w:val="00A215FC"/>
    <w:rsid w:val="00A227AF"/>
    <w:rsid w:val="00A22CF1"/>
    <w:rsid w:val="00A2373C"/>
    <w:rsid w:val="00A23AEE"/>
    <w:rsid w:val="00A24664"/>
    <w:rsid w:val="00A2578D"/>
    <w:rsid w:val="00A25B6E"/>
    <w:rsid w:val="00A25F79"/>
    <w:rsid w:val="00A26161"/>
    <w:rsid w:val="00A26213"/>
    <w:rsid w:val="00A265C7"/>
    <w:rsid w:val="00A269D4"/>
    <w:rsid w:val="00A26C02"/>
    <w:rsid w:val="00A279E1"/>
    <w:rsid w:val="00A27DE5"/>
    <w:rsid w:val="00A30426"/>
    <w:rsid w:val="00A305DA"/>
    <w:rsid w:val="00A313D9"/>
    <w:rsid w:val="00A320AD"/>
    <w:rsid w:val="00A32347"/>
    <w:rsid w:val="00A32354"/>
    <w:rsid w:val="00A32691"/>
    <w:rsid w:val="00A326C3"/>
    <w:rsid w:val="00A32C7D"/>
    <w:rsid w:val="00A32D02"/>
    <w:rsid w:val="00A33516"/>
    <w:rsid w:val="00A33E4D"/>
    <w:rsid w:val="00A348C6"/>
    <w:rsid w:val="00A34C2A"/>
    <w:rsid w:val="00A35202"/>
    <w:rsid w:val="00A35E04"/>
    <w:rsid w:val="00A35F70"/>
    <w:rsid w:val="00A3657B"/>
    <w:rsid w:val="00A36863"/>
    <w:rsid w:val="00A36FF3"/>
    <w:rsid w:val="00A37376"/>
    <w:rsid w:val="00A373AF"/>
    <w:rsid w:val="00A37B35"/>
    <w:rsid w:val="00A37D0F"/>
    <w:rsid w:val="00A37EBD"/>
    <w:rsid w:val="00A412D0"/>
    <w:rsid w:val="00A41379"/>
    <w:rsid w:val="00A414A7"/>
    <w:rsid w:val="00A41CDF"/>
    <w:rsid w:val="00A4231E"/>
    <w:rsid w:val="00A4236A"/>
    <w:rsid w:val="00A42B50"/>
    <w:rsid w:val="00A42C32"/>
    <w:rsid w:val="00A43C1A"/>
    <w:rsid w:val="00A44020"/>
    <w:rsid w:val="00A445B2"/>
    <w:rsid w:val="00A447A1"/>
    <w:rsid w:val="00A448C3"/>
    <w:rsid w:val="00A44EED"/>
    <w:rsid w:val="00A46985"/>
    <w:rsid w:val="00A46A53"/>
    <w:rsid w:val="00A46CE4"/>
    <w:rsid w:val="00A46E5F"/>
    <w:rsid w:val="00A474EF"/>
    <w:rsid w:val="00A50308"/>
    <w:rsid w:val="00A510B5"/>
    <w:rsid w:val="00A516E0"/>
    <w:rsid w:val="00A516F9"/>
    <w:rsid w:val="00A51F67"/>
    <w:rsid w:val="00A536D9"/>
    <w:rsid w:val="00A53DEF"/>
    <w:rsid w:val="00A5435E"/>
    <w:rsid w:val="00A54483"/>
    <w:rsid w:val="00A544CA"/>
    <w:rsid w:val="00A545DE"/>
    <w:rsid w:val="00A545F0"/>
    <w:rsid w:val="00A55727"/>
    <w:rsid w:val="00A55905"/>
    <w:rsid w:val="00A55AD5"/>
    <w:rsid w:val="00A55BBF"/>
    <w:rsid w:val="00A55C7E"/>
    <w:rsid w:val="00A566F9"/>
    <w:rsid w:val="00A57869"/>
    <w:rsid w:val="00A60296"/>
    <w:rsid w:val="00A60647"/>
    <w:rsid w:val="00A60CD6"/>
    <w:rsid w:val="00A60DA5"/>
    <w:rsid w:val="00A6108E"/>
    <w:rsid w:val="00A619F8"/>
    <w:rsid w:val="00A61FF6"/>
    <w:rsid w:val="00A62230"/>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ED5"/>
    <w:rsid w:val="00A722F1"/>
    <w:rsid w:val="00A729FC"/>
    <w:rsid w:val="00A736A4"/>
    <w:rsid w:val="00A73781"/>
    <w:rsid w:val="00A73D83"/>
    <w:rsid w:val="00A7465D"/>
    <w:rsid w:val="00A74B63"/>
    <w:rsid w:val="00A7617B"/>
    <w:rsid w:val="00A76515"/>
    <w:rsid w:val="00A7655E"/>
    <w:rsid w:val="00A767D7"/>
    <w:rsid w:val="00A76B3F"/>
    <w:rsid w:val="00A76B4E"/>
    <w:rsid w:val="00A778A9"/>
    <w:rsid w:val="00A77BB2"/>
    <w:rsid w:val="00A80FC8"/>
    <w:rsid w:val="00A814E5"/>
    <w:rsid w:val="00A82202"/>
    <w:rsid w:val="00A83750"/>
    <w:rsid w:val="00A837B0"/>
    <w:rsid w:val="00A83B0C"/>
    <w:rsid w:val="00A8453B"/>
    <w:rsid w:val="00A84842"/>
    <w:rsid w:val="00A84A38"/>
    <w:rsid w:val="00A84D63"/>
    <w:rsid w:val="00A85179"/>
    <w:rsid w:val="00A853CC"/>
    <w:rsid w:val="00A853ED"/>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1B3"/>
    <w:rsid w:val="00A944AB"/>
    <w:rsid w:val="00A94859"/>
    <w:rsid w:val="00A949A2"/>
    <w:rsid w:val="00A94D03"/>
    <w:rsid w:val="00A94D96"/>
    <w:rsid w:val="00A94DEF"/>
    <w:rsid w:val="00A950F3"/>
    <w:rsid w:val="00A955FF"/>
    <w:rsid w:val="00A95715"/>
    <w:rsid w:val="00A95A9D"/>
    <w:rsid w:val="00A95D34"/>
    <w:rsid w:val="00A95DBB"/>
    <w:rsid w:val="00A961FD"/>
    <w:rsid w:val="00A968B4"/>
    <w:rsid w:val="00A96A46"/>
    <w:rsid w:val="00A96C00"/>
    <w:rsid w:val="00A970E0"/>
    <w:rsid w:val="00A971EC"/>
    <w:rsid w:val="00A9744C"/>
    <w:rsid w:val="00A979C5"/>
    <w:rsid w:val="00A97BFD"/>
    <w:rsid w:val="00AA0BD8"/>
    <w:rsid w:val="00AA0E70"/>
    <w:rsid w:val="00AA2601"/>
    <w:rsid w:val="00AA2F24"/>
    <w:rsid w:val="00AA359D"/>
    <w:rsid w:val="00AA3E51"/>
    <w:rsid w:val="00AA483C"/>
    <w:rsid w:val="00AA49E9"/>
    <w:rsid w:val="00AA4D48"/>
    <w:rsid w:val="00AA59C4"/>
    <w:rsid w:val="00AA5B30"/>
    <w:rsid w:val="00AA60EE"/>
    <w:rsid w:val="00AA6908"/>
    <w:rsid w:val="00AA7BDC"/>
    <w:rsid w:val="00AA7BE1"/>
    <w:rsid w:val="00AA7D50"/>
    <w:rsid w:val="00AB00AD"/>
    <w:rsid w:val="00AB04A0"/>
    <w:rsid w:val="00AB07E8"/>
    <w:rsid w:val="00AB0D29"/>
    <w:rsid w:val="00AB135A"/>
    <w:rsid w:val="00AB1DF4"/>
    <w:rsid w:val="00AB1F9C"/>
    <w:rsid w:val="00AB2494"/>
    <w:rsid w:val="00AB3014"/>
    <w:rsid w:val="00AB33DF"/>
    <w:rsid w:val="00AB3A4E"/>
    <w:rsid w:val="00AB3E24"/>
    <w:rsid w:val="00AB46AB"/>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32B"/>
    <w:rsid w:val="00AC1F2A"/>
    <w:rsid w:val="00AC2567"/>
    <w:rsid w:val="00AC2C10"/>
    <w:rsid w:val="00AC2E4A"/>
    <w:rsid w:val="00AC2F21"/>
    <w:rsid w:val="00AC349D"/>
    <w:rsid w:val="00AC394C"/>
    <w:rsid w:val="00AC3FD0"/>
    <w:rsid w:val="00AC5FBE"/>
    <w:rsid w:val="00AC64B5"/>
    <w:rsid w:val="00AC67F2"/>
    <w:rsid w:val="00AC7D6A"/>
    <w:rsid w:val="00AD00E3"/>
    <w:rsid w:val="00AD035F"/>
    <w:rsid w:val="00AD1761"/>
    <w:rsid w:val="00AD17F4"/>
    <w:rsid w:val="00AD190A"/>
    <w:rsid w:val="00AD198E"/>
    <w:rsid w:val="00AD1B78"/>
    <w:rsid w:val="00AD235F"/>
    <w:rsid w:val="00AD2AE4"/>
    <w:rsid w:val="00AD2D62"/>
    <w:rsid w:val="00AD38CD"/>
    <w:rsid w:val="00AD390C"/>
    <w:rsid w:val="00AD39A1"/>
    <w:rsid w:val="00AD4057"/>
    <w:rsid w:val="00AD40B3"/>
    <w:rsid w:val="00AD4DF7"/>
    <w:rsid w:val="00AD54D7"/>
    <w:rsid w:val="00AD5994"/>
    <w:rsid w:val="00AD5EA4"/>
    <w:rsid w:val="00AD66B5"/>
    <w:rsid w:val="00AD6CAE"/>
    <w:rsid w:val="00AD7076"/>
    <w:rsid w:val="00AD718D"/>
    <w:rsid w:val="00AD78A7"/>
    <w:rsid w:val="00AD7996"/>
    <w:rsid w:val="00AE07F9"/>
    <w:rsid w:val="00AE09D0"/>
    <w:rsid w:val="00AE1FEC"/>
    <w:rsid w:val="00AE2155"/>
    <w:rsid w:val="00AE32DC"/>
    <w:rsid w:val="00AE35D8"/>
    <w:rsid w:val="00AE3F82"/>
    <w:rsid w:val="00AE4D91"/>
    <w:rsid w:val="00AE4DE3"/>
    <w:rsid w:val="00AE50C0"/>
    <w:rsid w:val="00AE511E"/>
    <w:rsid w:val="00AE58E2"/>
    <w:rsid w:val="00AE5F0E"/>
    <w:rsid w:val="00AE6E27"/>
    <w:rsid w:val="00AE6E2F"/>
    <w:rsid w:val="00AE6EA3"/>
    <w:rsid w:val="00AE74CD"/>
    <w:rsid w:val="00AE7A74"/>
    <w:rsid w:val="00AE7B53"/>
    <w:rsid w:val="00AF009B"/>
    <w:rsid w:val="00AF06C0"/>
    <w:rsid w:val="00AF082A"/>
    <w:rsid w:val="00AF0C54"/>
    <w:rsid w:val="00AF1EF0"/>
    <w:rsid w:val="00AF1F25"/>
    <w:rsid w:val="00AF22DB"/>
    <w:rsid w:val="00AF2653"/>
    <w:rsid w:val="00AF2BBE"/>
    <w:rsid w:val="00AF2E7D"/>
    <w:rsid w:val="00AF3DD5"/>
    <w:rsid w:val="00AF403B"/>
    <w:rsid w:val="00AF43C8"/>
    <w:rsid w:val="00AF443C"/>
    <w:rsid w:val="00AF49C4"/>
    <w:rsid w:val="00AF52E8"/>
    <w:rsid w:val="00AF5C35"/>
    <w:rsid w:val="00AF5C7E"/>
    <w:rsid w:val="00AF5F23"/>
    <w:rsid w:val="00AF67B9"/>
    <w:rsid w:val="00AF6AB5"/>
    <w:rsid w:val="00AF7AD8"/>
    <w:rsid w:val="00AF7F60"/>
    <w:rsid w:val="00B009A0"/>
    <w:rsid w:val="00B009E9"/>
    <w:rsid w:val="00B01C61"/>
    <w:rsid w:val="00B01DE2"/>
    <w:rsid w:val="00B021AA"/>
    <w:rsid w:val="00B02FB1"/>
    <w:rsid w:val="00B03E75"/>
    <w:rsid w:val="00B03EE0"/>
    <w:rsid w:val="00B04705"/>
    <w:rsid w:val="00B0499F"/>
    <w:rsid w:val="00B052F3"/>
    <w:rsid w:val="00B05390"/>
    <w:rsid w:val="00B0607A"/>
    <w:rsid w:val="00B06A82"/>
    <w:rsid w:val="00B06C46"/>
    <w:rsid w:val="00B07C54"/>
    <w:rsid w:val="00B07E6B"/>
    <w:rsid w:val="00B07EC4"/>
    <w:rsid w:val="00B11412"/>
    <w:rsid w:val="00B11483"/>
    <w:rsid w:val="00B1215B"/>
    <w:rsid w:val="00B122F7"/>
    <w:rsid w:val="00B123C4"/>
    <w:rsid w:val="00B12465"/>
    <w:rsid w:val="00B125D9"/>
    <w:rsid w:val="00B12622"/>
    <w:rsid w:val="00B13816"/>
    <w:rsid w:val="00B1381A"/>
    <w:rsid w:val="00B13B4E"/>
    <w:rsid w:val="00B13D63"/>
    <w:rsid w:val="00B13D7E"/>
    <w:rsid w:val="00B14D6C"/>
    <w:rsid w:val="00B14FF7"/>
    <w:rsid w:val="00B150D5"/>
    <w:rsid w:val="00B15B72"/>
    <w:rsid w:val="00B15F1B"/>
    <w:rsid w:val="00B178A8"/>
    <w:rsid w:val="00B17AB6"/>
    <w:rsid w:val="00B17B6E"/>
    <w:rsid w:val="00B17CEC"/>
    <w:rsid w:val="00B204F4"/>
    <w:rsid w:val="00B205F7"/>
    <w:rsid w:val="00B2108A"/>
    <w:rsid w:val="00B2157A"/>
    <w:rsid w:val="00B216EC"/>
    <w:rsid w:val="00B218D7"/>
    <w:rsid w:val="00B2263D"/>
    <w:rsid w:val="00B228DA"/>
    <w:rsid w:val="00B229E3"/>
    <w:rsid w:val="00B22E7E"/>
    <w:rsid w:val="00B2317A"/>
    <w:rsid w:val="00B2323E"/>
    <w:rsid w:val="00B23C03"/>
    <w:rsid w:val="00B25D2C"/>
    <w:rsid w:val="00B25F53"/>
    <w:rsid w:val="00B266DC"/>
    <w:rsid w:val="00B26AFD"/>
    <w:rsid w:val="00B26EA0"/>
    <w:rsid w:val="00B276EB"/>
    <w:rsid w:val="00B279DE"/>
    <w:rsid w:val="00B305BE"/>
    <w:rsid w:val="00B30BE7"/>
    <w:rsid w:val="00B30CCC"/>
    <w:rsid w:val="00B310A2"/>
    <w:rsid w:val="00B310B2"/>
    <w:rsid w:val="00B3164E"/>
    <w:rsid w:val="00B316BD"/>
    <w:rsid w:val="00B31BB2"/>
    <w:rsid w:val="00B31F0E"/>
    <w:rsid w:val="00B31F4F"/>
    <w:rsid w:val="00B32456"/>
    <w:rsid w:val="00B33282"/>
    <w:rsid w:val="00B3348E"/>
    <w:rsid w:val="00B335E7"/>
    <w:rsid w:val="00B33763"/>
    <w:rsid w:val="00B34180"/>
    <w:rsid w:val="00B3456D"/>
    <w:rsid w:val="00B350AC"/>
    <w:rsid w:val="00B35558"/>
    <w:rsid w:val="00B35A98"/>
    <w:rsid w:val="00B363A7"/>
    <w:rsid w:val="00B36C67"/>
    <w:rsid w:val="00B36F7C"/>
    <w:rsid w:val="00B372B6"/>
    <w:rsid w:val="00B37860"/>
    <w:rsid w:val="00B40434"/>
    <w:rsid w:val="00B4116C"/>
    <w:rsid w:val="00B417B4"/>
    <w:rsid w:val="00B4196A"/>
    <w:rsid w:val="00B41AD1"/>
    <w:rsid w:val="00B41C97"/>
    <w:rsid w:val="00B41F74"/>
    <w:rsid w:val="00B431D0"/>
    <w:rsid w:val="00B4377B"/>
    <w:rsid w:val="00B44367"/>
    <w:rsid w:val="00B44827"/>
    <w:rsid w:val="00B44C34"/>
    <w:rsid w:val="00B451C3"/>
    <w:rsid w:val="00B457B1"/>
    <w:rsid w:val="00B45A22"/>
    <w:rsid w:val="00B46825"/>
    <w:rsid w:val="00B47072"/>
    <w:rsid w:val="00B47ABE"/>
    <w:rsid w:val="00B5032B"/>
    <w:rsid w:val="00B50409"/>
    <w:rsid w:val="00B50443"/>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5A1"/>
    <w:rsid w:val="00B57EA1"/>
    <w:rsid w:val="00B6008E"/>
    <w:rsid w:val="00B60740"/>
    <w:rsid w:val="00B60A40"/>
    <w:rsid w:val="00B60E51"/>
    <w:rsid w:val="00B6138C"/>
    <w:rsid w:val="00B61BDC"/>
    <w:rsid w:val="00B61E34"/>
    <w:rsid w:val="00B6244B"/>
    <w:rsid w:val="00B630D5"/>
    <w:rsid w:val="00B6414F"/>
    <w:rsid w:val="00B6580C"/>
    <w:rsid w:val="00B659A5"/>
    <w:rsid w:val="00B660B3"/>
    <w:rsid w:val="00B66CBF"/>
    <w:rsid w:val="00B66E2B"/>
    <w:rsid w:val="00B6714E"/>
    <w:rsid w:val="00B674CF"/>
    <w:rsid w:val="00B677F2"/>
    <w:rsid w:val="00B700DB"/>
    <w:rsid w:val="00B70514"/>
    <w:rsid w:val="00B71505"/>
    <w:rsid w:val="00B71FA3"/>
    <w:rsid w:val="00B71FDC"/>
    <w:rsid w:val="00B72118"/>
    <w:rsid w:val="00B73178"/>
    <w:rsid w:val="00B7341E"/>
    <w:rsid w:val="00B74FB3"/>
    <w:rsid w:val="00B75B91"/>
    <w:rsid w:val="00B75CDF"/>
    <w:rsid w:val="00B7605F"/>
    <w:rsid w:val="00B7740B"/>
    <w:rsid w:val="00B77B97"/>
    <w:rsid w:val="00B77D29"/>
    <w:rsid w:val="00B80157"/>
    <w:rsid w:val="00B801DF"/>
    <w:rsid w:val="00B8054C"/>
    <w:rsid w:val="00B80730"/>
    <w:rsid w:val="00B81FB7"/>
    <w:rsid w:val="00B8275F"/>
    <w:rsid w:val="00B82B4B"/>
    <w:rsid w:val="00B82B7D"/>
    <w:rsid w:val="00B83215"/>
    <w:rsid w:val="00B83289"/>
    <w:rsid w:val="00B832F3"/>
    <w:rsid w:val="00B8399E"/>
    <w:rsid w:val="00B839BF"/>
    <w:rsid w:val="00B83FCD"/>
    <w:rsid w:val="00B84A90"/>
    <w:rsid w:val="00B852AD"/>
    <w:rsid w:val="00B854EB"/>
    <w:rsid w:val="00B85595"/>
    <w:rsid w:val="00B85A4A"/>
    <w:rsid w:val="00B85C9E"/>
    <w:rsid w:val="00B85EE8"/>
    <w:rsid w:val="00B8608D"/>
    <w:rsid w:val="00B86B52"/>
    <w:rsid w:val="00B86E55"/>
    <w:rsid w:val="00B86FAF"/>
    <w:rsid w:val="00B8751F"/>
    <w:rsid w:val="00B87C6B"/>
    <w:rsid w:val="00B904A5"/>
    <w:rsid w:val="00B91A74"/>
    <w:rsid w:val="00B91DF6"/>
    <w:rsid w:val="00B91E10"/>
    <w:rsid w:val="00B92611"/>
    <w:rsid w:val="00B93026"/>
    <w:rsid w:val="00B93081"/>
    <w:rsid w:val="00B93A5E"/>
    <w:rsid w:val="00B93C22"/>
    <w:rsid w:val="00B93CFD"/>
    <w:rsid w:val="00B9442F"/>
    <w:rsid w:val="00B94489"/>
    <w:rsid w:val="00B9571C"/>
    <w:rsid w:val="00B96049"/>
    <w:rsid w:val="00B961DC"/>
    <w:rsid w:val="00B96331"/>
    <w:rsid w:val="00B96EF1"/>
    <w:rsid w:val="00B9739C"/>
    <w:rsid w:val="00B97ADD"/>
    <w:rsid w:val="00B97CF0"/>
    <w:rsid w:val="00BA0108"/>
    <w:rsid w:val="00BA0BA2"/>
    <w:rsid w:val="00BA0E0D"/>
    <w:rsid w:val="00BA0F85"/>
    <w:rsid w:val="00BA1AD9"/>
    <w:rsid w:val="00BA1BD7"/>
    <w:rsid w:val="00BA20D4"/>
    <w:rsid w:val="00BA2343"/>
    <w:rsid w:val="00BA26FC"/>
    <w:rsid w:val="00BA27C9"/>
    <w:rsid w:val="00BA31D6"/>
    <w:rsid w:val="00BA3234"/>
    <w:rsid w:val="00BA3F62"/>
    <w:rsid w:val="00BA4941"/>
    <w:rsid w:val="00BA4D9F"/>
    <w:rsid w:val="00BA4FC9"/>
    <w:rsid w:val="00BA5038"/>
    <w:rsid w:val="00BA5E84"/>
    <w:rsid w:val="00BA6B67"/>
    <w:rsid w:val="00BA6BE3"/>
    <w:rsid w:val="00BA7010"/>
    <w:rsid w:val="00BA7D85"/>
    <w:rsid w:val="00BA7FFE"/>
    <w:rsid w:val="00BB102F"/>
    <w:rsid w:val="00BB1296"/>
    <w:rsid w:val="00BB1887"/>
    <w:rsid w:val="00BB228A"/>
    <w:rsid w:val="00BB2524"/>
    <w:rsid w:val="00BB2557"/>
    <w:rsid w:val="00BB2C79"/>
    <w:rsid w:val="00BB2D45"/>
    <w:rsid w:val="00BB2E28"/>
    <w:rsid w:val="00BB3296"/>
    <w:rsid w:val="00BB3401"/>
    <w:rsid w:val="00BB3610"/>
    <w:rsid w:val="00BB3EBD"/>
    <w:rsid w:val="00BB3F2C"/>
    <w:rsid w:val="00BB42B9"/>
    <w:rsid w:val="00BB452E"/>
    <w:rsid w:val="00BB554D"/>
    <w:rsid w:val="00BB55D8"/>
    <w:rsid w:val="00BB6875"/>
    <w:rsid w:val="00BB6C0B"/>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5D99"/>
    <w:rsid w:val="00BC64B6"/>
    <w:rsid w:val="00BC7911"/>
    <w:rsid w:val="00BD059C"/>
    <w:rsid w:val="00BD104E"/>
    <w:rsid w:val="00BD21EA"/>
    <w:rsid w:val="00BD2CA5"/>
    <w:rsid w:val="00BD2E10"/>
    <w:rsid w:val="00BD2FCF"/>
    <w:rsid w:val="00BD31D2"/>
    <w:rsid w:val="00BD351B"/>
    <w:rsid w:val="00BD3568"/>
    <w:rsid w:val="00BD36CF"/>
    <w:rsid w:val="00BD3D3E"/>
    <w:rsid w:val="00BD42D5"/>
    <w:rsid w:val="00BD465C"/>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5E"/>
    <w:rsid w:val="00BE307A"/>
    <w:rsid w:val="00BE4630"/>
    <w:rsid w:val="00BE4735"/>
    <w:rsid w:val="00BE5B95"/>
    <w:rsid w:val="00BE6785"/>
    <w:rsid w:val="00BE6953"/>
    <w:rsid w:val="00BE75B7"/>
    <w:rsid w:val="00BF0887"/>
    <w:rsid w:val="00BF091F"/>
    <w:rsid w:val="00BF104E"/>
    <w:rsid w:val="00BF11B7"/>
    <w:rsid w:val="00BF12FA"/>
    <w:rsid w:val="00BF15E1"/>
    <w:rsid w:val="00BF1663"/>
    <w:rsid w:val="00BF1C42"/>
    <w:rsid w:val="00BF286F"/>
    <w:rsid w:val="00BF309D"/>
    <w:rsid w:val="00BF31F5"/>
    <w:rsid w:val="00BF33AF"/>
    <w:rsid w:val="00BF3DD9"/>
    <w:rsid w:val="00BF4803"/>
    <w:rsid w:val="00BF4A70"/>
    <w:rsid w:val="00BF5E2C"/>
    <w:rsid w:val="00BF630B"/>
    <w:rsid w:val="00BF67CA"/>
    <w:rsid w:val="00BF6A72"/>
    <w:rsid w:val="00BF6AB3"/>
    <w:rsid w:val="00BF74E7"/>
    <w:rsid w:val="00BF77F2"/>
    <w:rsid w:val="00BF7987"/>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53F4"/>
    <w:rsid w:val="00C05F6E"/>
    <w:rsid w:val="00C06551"/>
    <w:rsid w:val="00C074F1"/>
    <w:rsid w:val="00C10B6D"/>
    <w:rsid w:val="00C10EFF"/>
    <w:rsid w:val="00C11446"/>
    <w:rsid w:val="00C11705"/>
    <w:rsid w:val="00C124A2"/>
    <w:rsid w:val="00C1283A"/>
    <w:rsid w:val="00C12C6D"/>
    <w:rsid w:val="00C12D26"/>
    <w:rsid w:val="00C12E7F"/>
    <w:rsid w:val="00C12EAF"/>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C02"/>
    <w:rsid w:val="00C25DA0"/>
    <w:rsid w:val="00C265E7"/>
    <w:rsid w:val="00C2662C"/>
    <w:rsid w:val="00C26B8E"/>
    <w:rsid w:val="00C2742F"/>
    <w:rsid w:val="00C27911"/>
    <w:rsid w:val="00C30036"/>
    <w:rsid w:val="00C303D3"/>
    <w:rsid w:val="00C31C18"/>
    <w:rsid w:val="00C31CFA"/>
    <w:rsid w:val="00C31E12"/>
    <w:rsid w:val="00C3249E"/>
    <w:rsid w:val="00C32F59"/>
    <w:rsid w:val="00C33266"/>
    <w:rsid w:val="00C339A8"/>
    <w:rsid w:val="00C33AFE"/>
    <w:rsid w:val="00C34014"/>
    <w:rsid w:val="00C349BA"/>
    <w:rsid w:val="00C353D0"/>
    <w:rsid w:val="00C355F5"/>
    <w:rsid w:val="00C35730"/>
    <w:rsid w:val="00C359A8"/>
    <w:rsid w:val="00C35AE8"/>
    <w:rsid w:val="00C35F85"/>
    <w:rsid w:val="00C36575"/>
    <w:rsid w:val="00C36CDA"/>
    <w:rsid w:val="00C36D95"/>
    <w:rsid w:val="00C37009"/>
    <w:rsid w:val="00C372EF"/>
    <w:rsid w:val="00C37330"/>
    <w:rsid w:val="00C37A3A"/>
    <w:rsid w:val="00C37AA9"/>
    <w:rsid w:val="00C37BA0"/>
    <w:rsid w:val="00C40A31"/>
    <w:rsid w:val="00C40D7A"/>
    <w:rsid w:val="00C419DB"/>
    <w:rsid w:val="00C42974"/>
    <w:rsid w:val="00C42F09"/>
    <w:rsid w:val="00C430E2"/>
    <w:rsid w:val="00C435D6"/>
    <w:rsid w:val="00C43875"/>
    <w:rsid w:val="00C438E3"/>
    <w:rsid w:val="00C44219"/>
    <w:rsid w:val="00C44CA5"/>
    <w:rsid w:val="00C44DC5"/>
    <w:rsid w:val="00C44EC9"/>
    <w:rsid w:val="00C45299"/>
    <w:rsid w:val="00C45F04"/>
    <w:rsid w:val="00C460B4"/>
    <w:rsid w:val="00C46215"/>
    <w:rsid w:val="00C4698F"/>
    <w:rsid w:val="00C475D2"/>
    <w:rsid w:val="00C47DAD"/>
    <w:rsid w:val="00C50104"/>
    <w:rsid w:val="00C502CA"/>
    <w:rsid w:val="00C5069C"/>
    <w:rsid w:val="00C5079F"/>
    <w:rsid w:val="00C50CCC"/>
    <w:rsid w:val="00C51730"/>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C7B"/>
    <w:rsid w:val="00C55D2D"/>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34B5"/>
    <w:rsid w:val="00C63737"/>
    <w:rsid w:val="00C63FC4"/>
    <w:rsid w:val="00C640EF"/>
    <w:rsid w:val="00C644C0"/>
    <w:rsid w:val="00C644F5"/>
    <w:rsid w:val="00C6464F"/>
    <w:rsid w:val="00C6499E"/>
    <w:rsid w:val="00C64BCA"/>
    <w:rsid w:val="00C651DA"/>
    <w:rsid w:val="00C65575"/>
    <w:rsid w:val="00C6578E"/>
    <w:rsid w:val="00C65C02"/>
    <w:rsid w:val="00C663E1"/>
    <w:rsid w:val="00C66879"/>
    <w:rsid w:val="00C6702C"/>
    <w:rsid w:val="00C6766D"/>
    <w:rsid w:val="00C67769"/>
    <w:rsid w:val="00C679F8"/>
    <w:rsid w:val="00C67AF7"/>
    <w:rsid w:val="00C67B31"/>
    <w:rsid w:val="00C67F08"/>
    <w:rsid w:val="00C70545"/>
    <w:rsid w:val="00C70C1F"/>
    <w:rsid w:val="00C7130E"/>
    <w:rsid w:val="00C7205B"/>
    <w:rsid w:val="00C72E2A"/>
    <w:rsid w:val="00C74BF2"/>
    <w:rsid w:val="00C74C91"/>
    <w:rsid w:val="00C74E29"/>
    <w:rsid w:val="00C74FD7"/>
    <w:rsid w:val="00C75694"/>
    <w:rsid w:val="00C7596A"/>
    <w:rsid w:val="00C75D8F"/>
    <w:rsid w:val="00C76377"/>
    <w:rsid w:val="00C763CA"/>
    <w:rsid w:val="00C76438"/>
    <w:rsid w:val="00C76728"/>
    <w:rsid w:val="00C769D6"/>
    <w:rsid w:val="00C7727C"/>
    <w:rsid w:val="00C77E79"/>
    <w:rsid w:val="00C80087"/>
    <w:rsid w:val="00C80838"/>
    <w:rsid w:val="00C8208C"/>
    <w:rsid w:val="00C82C45"/>
    <w:rsid w:val="00C82FF5"/>
    <w:rsid w:val="00C83523"/>
    <w:rsid w:val="00C83AA3"/>
    <w:rsid w:val="00C8578F"/>
    <w:rsid w:val="00C863B1"/>
    <w:rsid w:val="00C87942"/>
    <w:rsid w:val="00C87FF1"/>
    <w:rsid w:val="00C90894"/>
    <w:rsid w:val="00C90A5D"/>
    <w:rsid w:val="00C91678"/>
    <w:rsid w:val="00C91707"/>
    <w:rsid w:val="00C918C2"/>
    <w:rsid w:val="00C91905"/>
    <w:rsid w:val="00C92627"/>
    <w:rsid w:val="00C92BD8"/>
    <w:rsid w:val="00C92EF4"/>
    <w:rsid w:val="00C93E43"/>
    <w:rsid w:val="00C94085"/>
    <w:rsid w:val="00C944AF"/>
    <w:rsid w:val="00C9513A"/>
    <w:rsid w:val="00C9558F"/>
    <w:rsid w:val="00C95607"/>
    <w:rsid w:val="00C95844"/>
    <w:rsid w:val="00C96564"/>
    <w:rsid w:val="00C96BBE"/>
    <w:rsid w:val="00C96FD7"/>
    <w:rsid w:val="00C975CF"/>
    <w:rsid w:val="00C97F3F"/>
    <w:rsid w:val="00CA04BB"/>
    <w:rsid w:val="00CA079C"/>
    <w:rsid w:val="00CA1018"/>
    <w:rsid w:val="00CA10E9"/>
    <w:rsid w:val="00CA17DB"/>
    <w:rsid w:val="00CA191B"/>
    <w:rsid w:val="00CA1AA3"/>
    <w:rsid w:val="00CA1BFD"/>
    <w:rsid w:val="00CA2202"/>
    <w:rsid w:val="00CA2316"/>
    <w:rsid w:val="00CA26AF"/>
    <w:rsid w:val="00CA2E8D"/>
    <w:rsid w:val="00CA3498"/>
    <w:rsid w:val="00CA3A54"/>
    <w:rsid w:val="00CA454D"/>
    <w:rsid w:val="00CA511B"/>
    <w:rsid w:val="00CA5267"/>
    <w:rsid w:val="00CA5F34"/>
    <w:rsid w:val="00CA5F5A"/>
    <w:rsid w:val="00CA6423"/>
    <w:rsid w:val="00CA6A53"/>
    <w:rsid w:val="00CA6BC0"/>
    <w:rsid w:val="00CA77FC"/>
    <w:rsid w:val="00CA782C"/>
    <w:rsid w:val="00CA7CE8"/>
    <w:rsid w:val="00CB0144"/>
    <w:rsid w:val="00CB024A"/>
    <w:rsid w:val="00CB03B1"/>
    <w:rsid w:val="00CB0D76"/>
    <w:rsid w:val="00CB0E93"/>
    <w:rsid w:val="00CB0EBC"/>
    <w:rsid w:val="00CB198E"/>
    <w:rsid w:val="00CB19FD"/>
    <w:rsid w:val="00CB1E74"/>
    <w:rsid w:val="00CB1FCF"/>
    <w:rsid w:val="00CB2202"/>
    <w:rsid w:val="00CB27F6"/>
    <w:rsid w:val="00CB2A8A"/>
    <w:rsid w:val="00CB3169"/>
    <w:rsid w:val="00CB3557"/>
    <w:rsid w:val="00CB3670"/>
    <w:rsid w:val="00CB3750"/>
    <w:rsid w:val="00CB39FB"/>
    <w:rsid w:val="00CB3E81"/>
    <w:rsid w:val="00CB4169"/>
    <w:rsid w:val="00CB443B"/>
    <w:rsid w:val="00CB450D"/>
    <w:rsid w:val="00CB463E"/>
    <w:rsid w:val="00CB468D"/>
    <w:rsid w:val="00CB46B4"/>
    <w:rsid w:val="00CB4DFF"/>
    <w:rsid w:val="00CB5A78"/>
    <w:rsid w:val="00CB5A93"/>
    <w:rsid w:val="00CB5B70"/>
    <w:rsid w:val="00CB5BEF"/>
    <w:rsid w:val="00CB628D"/>
    <w:rsid w:val="00CB651E"/>
    <w:rsid w:val="00CB6874"/>
    <w:rsid w:val="00CB6CFC"/>
    <w:rsid w:val="00CB6E70"/>
    <w:rsid w:val="00CB7665"/>
    <w:rsid w:val="00CC00DB"/>
    <w:rsid w:val="00CC0F89"/>
    <w:rsid w:val="00CC0FAB"/>
    <w:rsid w:val="00CC1583"/>
    <w:rsid w:val="00CC2918"/>
    <w:rsid w:val="00CC30AC"/>
    <w:rsid w:val="00CC3271"/>
    <w:rsid w:val="00CC3A61"/>
    <w:rsid w:val="00CC3DFE"/>
    <w:rsid w:val="00CC3FB8"/>
    <w:rsid w:val="00CC485B"/>
    <w:rsid w:val="00CC4B15"/>
    <w:rsid w:val="00CC4C34"/>
    <w:rsid w:val="00CC4CF9"/>
    <w:rsid w:val="00CC5F38"/>
    <w:rsid w:val="00CC6434"/>
    <w:rsid w:val="00CC6E05"/>
    <w:rsid w:val="00CC7121"/>
    <w:rsid w:val="00CC7958"/>
    <w:rsid w:val="00CC7972"/>
    <w:rsid w:val="00CC7ED4"/>
    <w:rsid w:val="00CD0C61"/>
    <w:rsid w:val="00CD0D08"/>
    <w:rsid w:val="00CD0F68"/>
    <w:rsid w:val="00CD1BA2"/>
    <w:rsid w:val="00CD1F3F"/>
    <w:rsid w:val="00CD23C6"/>
    <w:rsid w:val="00CD2608"/>
    <w:rsid w:val="00CD285B"/>
    <w:rsid w:val="00CD3029"/>
    <w:rsid w:val="00CD356F"/>
    <w:rsid w:val="00CD3627"/>
    <w:rsid w:val="00CD3B70"/>
    <w:rsid w:val="00CD4A68"/>
    <w:rsid w:val="00CD4DC6"/>
    <w:rsid w:val="00CD5245"/>
    <w:rsid w:val="00CD576B"/>
    <w:rsid w:val="00CD608C"/>
    <w:rsid w:val="00CD6472"/>
    <w:rsid w:val="00CD6C96"/>
    <w:rsid w:val="00CD71A7"/>
    <w:rsid w:val="00CD71C3"/>
    <w:rsid w:val="00CD7989"/>
    <w:rsid w:val="00CD7F50"/>
    <w:rsid w:val="00CE0535"/>
    <w:rsid w:val="00CE07E9"/>
    <w:rsid w:val="00CE0AF7"/>
    <w:rsid w:val="00CE110E"/>
    <w:rsid w:val="00CE1AFC"/>
    <w:rsid w:val="00CE1BEB"/>
    <w:rsid w:val="00CE1DB7"/>
    <w:rsid w:val="00CE21EB"/>
    <w:rsid w:val="00CE26A2"/>
    <w:rsid w:val="00CE280E"/>
    <w:rsid w:val="00CE351D"/>
    <w:rsid w:val="00CE3F0A"/>
    <w:rsid w:val="00CE4303"/>
    <w:rsid w:val="00CE4CF4"/>
    <w:rsid w:val="00CE5672"/>
    <w:rsid w:val="00CE62A6"/>
    <w:rsid w:val="00CE6AC3"/>
    <w:rsid w:val="00CE721F"/>
    <w:rsid w:val="00CE76B3"/>
    <w:rsid w:val="00CE7B68"/>
    <w:rsid w:val="00CE7BD3"/>
    <w:rsid w:val="00CF011F"/>
    <w:rsid w:val="00CF0696"/>
    <w:rsid w:val="00CF069E"/>
    <w:rsid w:val="00CF0D2A"/>
    <w:rsid w:val="00CF1777"/>
    <w:rsid w:val="00CF1A79"/>
    <w:rsid w:val="00CF1D0B"/>
    <w:rsid w:val="00CF21F1"/>
    <w:rsid w:val="00CF3A36"/>
    <w:rsid w:val="00CF4ABD"/>
    <w:rsid w:val="00CF4DC1"/>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56C0"/>
    <w:rsid w:val="00D058A7"/>
    <w:rsid w:val="00D05FE3"/>
    <w:rsid w:val="00D06494"/>
    <w:rsid w:val="00D065AD"/>
    <w:rsid w:val="00D06A80"/>
    <w:rsid w:val="00D06CBD"/>
    <w:rsid w:val="00D0768A"/>
    <w:rsid w:val="00D07A2C"/>
    <w:rsid w:val="00D07A7A"/>
    <w:rsid w:val="00D07B03"/>
    <w:rsid w:val="00D1033A"/>
    <w:rsid w:val="00D10BB3"/>
    <w:rsid w:val="00D10F56"/>
    <w:rsid w:val="00D1108E"/>
    <w:rsid w:val="00D11314"/>
    <w:rsid w:val="00D1185F"/>
    <w:rsid w:val="00D11B87"/>
    <w:rsid w:val="00D11E51"/>
    <w:rsid w:val="00D11E7F"/>
    <w:rsid w:val="00D12410"/>
    <w:rsid w:val="00D1241B"/>
    <w:rsid w:val="00D12A37"/>
    <w:rsid w:val="00D12BBD"/>
    <w:rsid w:val="00D12BDB"/>
    <w:rsid w:val="00D12D11"/>
    <w:rsid w:val="00D13284"/>
    <w:rsid w:val="00D13300"/>
    <w:rsid w:val="00D134BE"/>
    <w:rsid w:val="00D14196"/>
    <w:rsid w:val="00D1444E"/>
    <w:rsid w:val="00D14500"/>
    <w:rsid w:val="00D14522"/>
    <w:rsid w:val="00D151B5"/>
    <w:rsid w:val="00D15FEE"/>
    <w:rsid w:val="00D16620"/>
    <w:rsid w:val="00D16EF9"/>
    <w:rsid w:val="00D17743"/>
    <w:rsid w:val="00D179A8"/>
    <w:rsid w:val="00D20132"/>
    <w:rsid w:val="00D2064C"/>
    <w:rsid w:val="00D209EB"/>
    <w:rsid w:val="00D20FC5"/>
    <w:rsid w:val="00D21529"/>
    <w:rsid w:val="00D2163B"/>
    <w:rsid w:val="00D21E03"/>
    <w:rsid w:val="00D230F1"/>
    <w:rsid w:val="00D23338"/>
    <w:rsid w:val="00D23D25"/>
    <w:rsid w:val="00D24083"/>
    <w:rsid w:val="00D240B0"/>
    <w:rsid w:val="00D248A8"/>
    <w:rsid w:val="00D24B3F"/>
    <w:rsid w:val="00D24EEE"/>
    <w:rsid w:val="00D2569B"/>
    <w:rsid w:val="00D25A1A"/>
    <w:rsid w:val="00D26046"/>
    <w:rsid w:val="00D264FC"/>
    <w:rsid w:val="00D278C1"/>
    <w:rsid w:val="00D2793C"/>
    <w:rsid w:val="00D27F65"/>
    <w:rsid w:val="00D30198"/>
    <w:rsid w:val="00D30324"/>
    <w:rsid w:val="00D309CE"/>
    <w:rsid w:val="00D31373"/>
    <w:rsid w:val="00D316F1"/>
    <w:rsid w:val="00D31FFD"/>
    <w:rsid w:val="00D32B78"/>
    <w:rsid w:val="00D32ED4"/>
    <w:rsid w:val="00D3309B"/>
    <w:rsid w:val="00D330AD"/>
    <w:rsid w:val="00D33ABC"/>
    <w:rsid w:val="00D3418F"/>
    <w:rsid w:val="00D34783"/>
    <w:rsid w:val="00D34961"/>
    <w:rsid w:val="00D34D6D"/>
    <w:rsid w:val="00D34F30"/>
    <w:rsid w:val="00D350E2"/>
    <w:rsid w:val="00D3522A"/>
    <w:rsid w:val="00D355DA"/>
    <w:rsid w:val="00D35943"/>
    <w:rsid w:val="00D366CF"/>
    <w:rsid w:val="00D36E24"/>
    <w:rsid w:val="00D36FC1"/>
    <w:rsid w:val="00D37184"/>
    <w:rsid w:val="00D378C6"/>
    <w:rsid w:val="00D37ACA"/>
    <w:rsid w:val="00D401C0"/>
    <w:rsid w:val="00D404D2"/>
    <w:rsid w:val="00D4099C"/>
    <w:rsid w:val="00D40B9D"/>
    <w:rsid w:val="00D40D9C"/>
    <w:rsid w:val="00D41172"/>
    <w:rsid w:val="00D41620"/>
    <w:rsid w:val="00D4366E"/>
    <w:rsid w:val="00D43765"/>
    <w:rsid w:val="00D437C0"/>
    <w:rsid w:val="00D438FB"/>
    <w:rsid w:val="00D43A60"/>
    <w:rsid w:val="00D43BC0"/>
    <w:rsid w:val="00D43D73"/>
    <w:rsid w:val="00D44018"/>
    <w:rsid w:val="00D456BA"/>
    <w:rsid w:val="00D45D2D"/>
    <w:rsid w:val="00D46094"/>
    <w:rsid w:val="00D465B7"/>
    <w:rsid w:val="00D47795"/>
    <w:rsid w:val="00D478D3"/>
    <w:rsid w:val="00D500AA"/>
    <w:rsid w:val="00D50185"/>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C48"/>
    <w:rsid w:val="00D611E8"/>
    <w:rsid w:val="00D61AF0"/>
    <w:rsid w:val="00D62959"/>
    <w:rsid w:val="00D62AC2"/>
    <w:rsid w:val="00D62FF9"/>
    <w:rsid w:val="00D6331D"/>
    <w:rsid w:val="00D63785"/>
    <w:rsid w:val="00D63E1A"/>
    <w:rsid w:val="00D642B7"/>
    <w:rsid w:val="00D64AA8"/>
    <w:rsid w:val="00D6518E"/>
    <w:rsid w:val="00D6520B"/>
    <w:rsid w:val="00D6673B"/>
    <w:rsid w:val="00D66C45"/>
    <w:rsid w:val="00D673A7"/>
    <w:rsid w:val="00D67A85"/>
    <w:rsid w:val="00D7009D"/>
    <w:rsid w:val="00D714F2"/>
    <w:rsid w:val="00D7180E"/>
    <w:rsid w:val="00D718A0"/>
    <w:rsid w:val="00D718C5"/>
    <w:rsid w:val="00D71D67"/>
    <w:rsid w:val="00D71E91"/>
    <w:rsid w:val="00D72C28"/>
    <w:rsid w:val="00D72E9E"/>
    <w:rsid w:val="00D730BC"/>
    <w:rsid w:val="00D730EB"/>
    <w:rsid w:val="00D7365C"/>
    <w:rsid w:val="00D73A4A"/>
    <w:rsid w:val="00D73FEC"/>
    <w:rsid w:val="00D7407D"/>
    <w:rsid w:val="00D7428A"/>
    <w:rsid w:val="00D74391"/>
    <w:rsid w:val="00D749EB"/>
    <w:rsid w:val="00D74E0C"/>
    <w:rsid w:val="00D74FA0"/>
    <w:rsid w:val="00D755C6"/>
    <w:rsid w:val="00D762D8"/>
    <w:rsid w:val="00D76AD7"/>
    <w:rsid w:val="00D77473"/>
    <w:rsid w:val="00D778E7"/>
    <w:rsid w:val="00D77A8C"/>
    <w:rsid w:val="00D77C26"/>
    <w:rsid w:val="00D80401"/>
    <w:rsid w:val="00D80AA5"/>
    <w:rsid w:val="00D81D7C"/>
    <w:rsid w:val="00D82F92"/>
    <w:rsid w:val="00D83DA6"/>
    <w:rsid w:val="00D847F6"/>
    <w:rsid w:val="00D85063"/>
    <w:rsid w:val="00D859D3"/>
    <w:rsid w:val="00D86931"/>
    <w:rsid w:val="00D86C19"/>
    <w:rsid w:val="00D87849"/>
    <w:rsid w:val="00D90038"/>
    <w:rsid w:val="00D900AE"/>
    <w:rsid w:val="00D90374"/>
    <w:rsid w:val="00D90FCC"/>
    <w:rsid w:val="00D911E1"/>
    <w:rsid w:val="00D91263"/>
    <w:rsid w:val="00D916E4"/>
    <w:rsid w:val="00D91781"/>
    <w:rsid w:val="00D92291"/>
    <w:rsid w:val="00D9245B"/>
    <w:rsid w:val="00D925CB"/>
    <w:rsid w:val="00D9375F"/>
    <w:rsid w:val="00D9379E"/>
    <w:rsid w:val="00D93B9D"/>
    <w:rsid w:val="00D94712"/>
    <w:rsid w:val="00D94810"/>
    <w:rsid w:val="00D9514B"/>
    <w:rsid w:val="00D96754"/>
    <w:rsid w:val="00D96E4F"/>
    <w:rsid w:val="00D9734F"/>
    <w:rsid w:val="00D97D58"/>
    <w:rsid w:val="00DA08F6"/>
    <w:rsid w:val="00DA18CB"/>
    <w:rsid w:val="00DA1E8B"/>
    <w:rsid w:val="00DA265A"/>
    <w:rsid w:val="00DA2964"/>
    <w:rsid w:val="00DA2AF5"/>
    <w:rsid w:val="00DA2D31"/>
    <w:rsid w:val="00DA2D3B"/>
    <w:rsid w:val="00DA2D93"/>
    <w:rsid w:val="00DA4608"/>
    <w:rsid w:val="00DA4901"/>
    <w:rsid w:val="00DA4F19"/>
    <w:rsid w:val="00DA53F1"/>
    <w:rsid w:val="00DA5C74"/>
    <w:rsid w:val="00DA5EAD"/>
    <w:rsid w:val="00DA5F90"/>
    <w:rsid w:val="00DA6115"/>
    <w:rsid w:val="00DA71A1"/>
    <w:rsid w:val="00DA75AF"/>
    <w:rsid w:val="00DA7D7E"/>
    <w:rsid w:val="00DB0122"/>
    <w:rsid w:val="00DB0F3D"/>
    <w:rsid w:val="00DB1257"/>
    <w:rsid w:val="00DB1859"/>
    <w:rsid w:val="00DB2028"/>
    <w:rsid w:val="00DB3163"/>
    <w:rsid w:val="00DB451B"/>
    <w:rsid w:val="00DB4F1C"/>
    <w:rsid w:val="00DB50D4"/>
    <w:rsid w:val="00DB5F41"/>
    <w:rsid w:val="00DB632C"/>
    <w:rsid w:val="00DB6353"/>
    <w:rsid w:val="00DB7A26"/>
    <w:rsid w:val="00DB7B5A"/>
    <w:rsid w:val="00DB7B72"/>
    <w:rsid w:val="00DB7E45"/>
    <w:rsid w:val="00DC06D0"/>
    <w:rsid w:val="00DC0A4C"/>
    <w:rsid w:val="00DC11A7"/>
    <w:rsid w:val="00DC1294"/>
    <w:rsid w:val="00DC132E"/>
    <w:rsid w:val="00DC1749"/>
    <w:rsid w:val="00DC2071"/>
    <w:rsid w:val="00DC210E"/>
    <w:rsid w:val="00DC2F29"/>
    <w:rsid w:val="00DC3301"/>
    <w:rsid w:val="00DC34EA"/>
    <w:rsid w:val="00DC4A0A"/>
    <w:rsid w:val="00DC4D47"/>
    <w:rsid w:val="00DC51AA"/>
    <w:rsid w:val="00DC52C8"/>
    <w:rsid w:val="00DC5425"/>
    <w:rsid w:val="00DC599A"/>
    <w:rsid w:val="00DC5BC0"/>
    <w:rsid w:val="00DC69B5"/>
    <w:rsid w:val="00DD14A6"/>
    <w:rsid w:val="00DD1A98"/>
    <w:rsid w:val="00DD1C45"/>
    <w:rsid w:val="00DD22E5"/>
    <w:rsid w:val="00DD244C"/>
    <w:rsid w:val="00DD2504"/>
    <w:rsid w:val="00DD27B2"/>
    <w:rsid w:val="00DD2928"/>
    <w:rsid w:val="00DD2EB3"/>
    <w:rsid w:val="00DD4503"/>
    <w:rsid w:val="00DD476D"/>
    <w:rsid w:val="00DD494B"/>
    <w:rsid w:val="00DD4E6B"/>
    <w:rsid w:val="00DD5DC9"/>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3DF6"/>
    <w:rsid w:val="00DE425A"/>
    <w:rsid w:val="00DE4341"/>
    <w:rsid w:val="00DE49BF"/>
    <w:rsid w:val="00DE508E"/>
    <w:rsid w:val="00DE5241"/>
    <w:rsid w:val="00DE5A3E"/>
    <w:rsid w:val="00DE5BF1"/>
    <w:rsid w:val="00DE64B0"/>
    <w:rsid w:val="00DE6AD3"/>
    <w:rsid w:val="00DE725B"/>
    <w:rsid w:val="00DE7C8A"/>
    <w:rsid w:val="00DE7DE6"/>
    <w:rsid w:val="00DE7E0A"/>
    <w:rsid w:val="00DF01F3"/>
    <w:rsid w:val="00DF064A"/>
    <w:rsid w:val="00DF0A1B"/>
    <w:rsid w:val="00DF0EE4"/>
    <w:rsid w:val="00DF10CB"/>
    <w:rsid w:val="00DF133B"/>
    <w:rsid w:val="00DF1FC3"/>
    <w:rsid w:val="00DF288C"/>
    <w:rsid w:val="00DF2BBC"/>
    <w:rsid w:val="00DF36A5"/>
    <w:rsid w:val="00DF394E"/>
    <w:rsid w:val="00DF3D19"/>
    <w:rsid w:val="00DF3E60"/>
    <w:rsid w:val="00DF4040"/>
    <w:rsid w:val="00DF4247"/>
    <w:rsid w:val="00DF43B0"/>
    <w:rsid w:val="00DF491C"/>
    <w:rsid w:val="00DF4D99"/>
    <w:rsid w:val="00DF5891"/>
    <w:rsid w:val="00DF6315"/>
    <w:rsid w:val="00DF6792"/>
    <w:rsid w:val="00DF685B"/>
    <w:rsid w:val="00DF7967"/>
    <w:rsid w:val="00E0012C"/>
    <w:rsid w:val="00E00A07"/>
    <w:rsid w:val="00E00CF3"/>
    <w:rsid w:val="00E010CD"/>
    <w:rsid w:val="00E017F7"/>
    <w:rsid w:val="00E01BD3"/>
    <w:rsid w:val="00E01C02"/>
    <w:rsid w:val="00E01EF4"/>
    <w:rsid w:val="00E0228F"/>
    <w:rsid w:val="00E02A73"/>
    <w:rsid w:val="00E02B19"/>
    <w:rsid w:val="00E02C8F"/>
    <w:rsid w:val="00E02CC6"/>
    <w:rsid w:val="00E02CFA"/>
    <w:rsid w:val="00E03F9C"/>
    <w:rsid w:val="00E04F7F"/>
    <w:rsid w:val="00E051D2"/>
    <w:rsid w:val="00E07637"/>
    <w:rsid w:val="00E07B63"/>
    <w:rsid w:val="00E07E04"/>
    <w:rsid w:val="00E07EC7"/>
    <w:rsid w:val="00E10394"/>
    <w:rsid w:val="00E103E2"/>
    <w:rsid w:val="00E1057E"/>
    <w:rsid w:val="00E1062A"/>
    <w:rsid w:val="00E1102F"/>
    <w:rsid w:val="00E111BB"/>
    <w:rsid w:val="00E112B9"/>
    <w:rsid w:val="00E11876"/>
    <w:rsid w:val="00E119CC"/>
    <w:rsid w:val="00E11AAC"/>
    <w:rsid w:val="00E11EEA"/>
    <w:rsid w:val="00E12148"/>
    <w:rsid w:val="00E123B3"/>
    <w:rsid w:val="00E1250B"/>
    <w:rsid w:val="00E127CE"/>
    <w:rsid w:val="00E12B64"/>
    <w:rsid w:val="00E137B3"/>
    <w:rsid w:val="00E14203"/>
    <w:rsid w:val="00E14831"/>
    <w:rsid w:val="00E1483B"/>
    <w:rsid w:val="00E14A23"/>
    <w:rsid w:val="00E14A2D"/>
    <w:rsid w:val="00E14A94"/>
    <w:rsid w:val="00E15450"/>
    <w:rsid w:val="00E154B2"/>
    <w:rsid w:val="00E154E2"/>
    <w:rsid w:val="00E1632F"/>
    <w:rsid w:val="00E17319"/>
    <w:rsid w:val="00E17487"/>
    <w:rsid w:val="00E17921"/>
    <w:rsid w:val="00E17B35"/>
    <w:rsid w:val="00E17C7C"/>
    <w:rsid w:val="00E20A28"/>
    <w:rsid w:val="00E20CCF"/>
    <w:rsid w:val="00E20F1A"/>
    <w:rsid w:val="00E211AA"/>
    <w:rsid w:val="00E21501"/>
    <w:rsid w:val="00E215F8"/>
    <w:rsid w:val="00E2167D"/>
    <w:rsid w:val="00E21799"/>
    <w:rsid w:val="00E21907"/>
    <w:rsid w:val="00E22E8D"/>
    <w:rsid w:val="00E23983"/>
    <w:rsid w:val="00E239C7"/>
    <w:rsid w:val="00E23A0A"/>
    <w:rsid w:val="00E23AF2"/>
    <w:rsid w:val="00E24248"/>
    <w:rsid w:val="00E242AB"/>
    <w:rsid w:val="00E25105"/>
    <w:rsid w:val="00E25983"/>
    <w:rsid w:val="00E25BB7"/>
    <w:rsid w:val="00E264B0"/>
    <w:rsid w:val="00E26961"/>
    <w:rsid w:val="00E27863"/>
    <w:rsid w:val="00E30965"/>
    <w:rsid w:val="00E30C9F"/>
    <w:rsid w:val="00E30DFD"/>
    <w:rsid w:val="00E3104F"/>
    <w:rsid w:val="00E31224"/>
    <w:rsid w:val="00E3282F"/>
    <w:rsid w:val="00E32C0C"/>
    <w:rsid w:val="00E334BD"/>
    <w:rsid w:val="00E33960"/>
    <w:rsid w:val="00E34B7E"/>
    <w:rsid w:val="00E363FA"/>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A34"/>
    <w:rsid w:val="00E45E6C"/>
    <w:rsid w:val="00E46363"/>
    <w:rsid w:val="00E46826"/>
    <w:rsid w:val="00E46D83"/>
    <w:rsid w:val="00E4710F"/>
    <w:rsid w:val="00E475C7"/>
    <w:rsid w:val="00E47626"/>
    <w:rsid w:val="00E47C0C"/>
    <w:rsid w:val="00E47EB0"/>
    <w:rsid w:val="00E47FAC"/>
    <w:rsid w:val="00E50048"/>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E48"/>
    <w:rsid w:val="00E60427"/>
    <w:rsid w:val="00E60B9C"/>
    <w:rsid w:val="00E60DD7"/>
    <w:rsid w:val="00E611AE"/>
    <w:rsid w:val="00E61ADB"/>
    <w:rsid w:val="00E61E38"/>
    <w:rsid w:val="00E62472"/>
    <w:rsid w:val="00E625D3"/>
    <w:rsid w:val="00E62EDB"/>
    <w:rsid w:val="00E6355C"/>
    <w:rsid w:val="00E63610"/>
    <w:rsid w:val="00E63E0E"/>
    <w:rsid w:val="00E644ED"/>
    <w:rsid w:val="00E64A45"/>
    <w:rsid w:val="00E64D00"/>
    <w:rsid w:val="00E65D8E"/>
    <w:rsid w:val="00E660BC"/>
    <w:rsid w:val="00E663E2"/>
    <w:rsid w:val="00E667F0"/>
    <w:rsid w:val="00E66A65"/>
    <w:rsid w:val="00E70BD6"/>
    <w:rsid w:val="00E717F3"/>
    <w:rsid w:val="00E719C5"/>
    <w:rsid w:val="00E71C40"/>
    <w:rsid w:val="00E71C46"/>
    <w:rsid w:val="00E72961"/>
    <w:rsid w:val="00E735D0"/>
    <w:rsid w:val="00E73AF3"/>
    <w:rsid w:val="00E7482E"/>
    <w:rsid w:val="00E74951"/>
    <w:rsid w:val="00E74CD5"/>
    <w:rsid w:val="00E74F66"/>
    <w:rsid w:val="00E7569A"/>
    <w:rsid w:val="00E756FE"/>
    <w:rsid w:val="00E7645E"/>
    <w:rsid w:val="00E769F8"/>
    <w:rsid w:val="00E76C94"/>
    <w:rsid w:val="00E802F2"/>
    <w:rsid w:val="00E8057C"/>
    <w:rsid w:val="00E81AF7"/>
    <w:rsid w:val="00E82554"/>
    <w:rsid w:val="00E826DB"/>
    <w:rsid w:val="00E82909"/>
    <w:rsid w:val="00E83261"/>
    <w:rsid w:val="00E83AF6"/>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C8F"/>
    <w:rsid w:val="00E90FC4"/>
    <w:rsid w:val="00E91C72"/>
    <w:rsid w:val="00E92370"/>
    <w:rsid w:val="00E92D9D"/>
    <w:rsid w:val="00E9393C"/>
    <w:rsid w:val="00E939D1"/>
    <w:rsid w:val="00E94CB8"/>
    <w:rsid w:val="00E94D4A"/>
    <w:rsid w:val="00E94EC8"/>
    <w:rsid w:val="00E94F3E"/>
    <w:rsid w:val="00E95276"/>
    <w:rsid w:val="00E9538D"/>
    <w:rsid w:val="00E95784"/>
    <w:rsid w:val="00E975BC"/>
    <w:rsid w:val="00EA0A86"/>
    <w:rsid w:val="00EA14ED"/>
    <w:rsid w:val="00EA158A"/>
    <w:rsid w:val="00EA1615"/>
    <w:rsid w:val="00EA19D1"/>
    <w:rsid w:val="00EA1DD6"/>
    <w:rsid w:val="00EA2206"/>
    <w:rsid w:val="00EA2D7E"/>
    <w:rsid w:val="00EA2EA3"/>
    <w:rsid w:val="00EA3673"/>
    <w:rsid w:val="00EA389D"/>
    <w:rsid w:val="00EA39E3"/>
    <w:rsid w:val="00EA41D7"/>
    <w:rsid w:val="00EA42B3"/>
    <w:rsid w:val="00EA45D7"/>
    <w:rsid w:val="00EA4B99"/>
    <w:rsid w:val="00EA5C2B"/>
    <w:rsid w:val="00EA6047"/>
    <w:rsid w:val="00EA60DF"/>
    <w:rsid w:val="00EA669C"/>
    <w:rsid w:val="00EA6A77"/>
    <w:rsid w:val="00EA6DF8"/>
    <w:rsid w:val="00EA71B2"/>
    <w:rsid w:val="00EA7476"/>
    <w:rsid w:val="00EA7C7F"/>
    <w:rsid w:val="00EA7F72"/>
    <w:rsid w:val="00EB02FF"/>
    <w:rsid w:val="00EB046E"/>
    <w:rsid w:val="00EB0514"/>
    <w:rsid w:val="00EB16F1"/>
    <w:rsid w:val="00EB180C"/>
    <w:rsid w:val="00EB1DC7"/>
    <w:rsid w:val="00EB244A"/>
    <w:rsid w:val="00EB36F7"/>
    <w:rsid w:val="00EB3914"/>
    <w:rsid w:val="00EB447F"/>
    <w:rsid w:val="00EB49A5"/>
    <w:rsid w:val="00EB4F62"/>
    <w:rsid w:val="00EB5553"/>
    <w:rsid w:val="00EB580C"/>
    <w:rsid w:val="00EB588F"/>
    <w:rsid w:val="00EB58B8"/>
    <w:rsid w:val="00EB6117"/>
    <w:rsid w:val="00EB615F"/>
    <w:rsid w:val="00EB6178"/>
    <w:rsid w:val="00EB7301"/>
    <w:rsid w:val="00EB7602"/>
    <w:rsid w:val="00EB795E"/>
    <w:rsid w:val="00EC0085"/>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540D"/>
    <w:rsid w:val="00EC5B0C"/>
    <w:rsid w:val="00EC5CA4"/>
    <w:rsid w:val="00EC5F54"/>
    <w:rsid w:val="00EC634A"/>
    <w:rsid w:val="00EC6354"/>
    <w:rsid w:val="00EC66DE"/>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5B41"/>
    <w:rsid w:val="00ED6F28"/>
    <w:rsid w:val="00ED7103"/>
    <w:rsid w:val="00ED71A5"/>
    <w:rsid w:val="00ED71C2"/>
    <w:rsid w:val="00ED7729"/>
    <w:rsid w:val="00ED78B7"/>
    <w:rsid w:val="00ED7DBE"/>
    <w:rsid w:val="00EE0363"/>
    <w:rsid w:val="00EE06C0"/>
    <w:rsid w:val="00EE07BD"/>
    <w:rsid w:val="00EE0A1E"/>
    <w:rsid w:val="00EE11F9"/>
    <w:rsid w:val="00EE123E"/>
    <w:rsid w:val="00EE13B8"/>
    <w:rsid w:val="00EE147B"/>
    <w:rsid w:val="00EE164C"/>
    <w:rsid w:val="00EE28A2"/>
    <w:rsid w:val="00EE2FB3"/>
    <w:rsid w:val="00EE318A"/>
    <w:rsid w:val="00EE4007"/>
    <w:rsid w:val="00EE43EE"/>
    <w:rsid w:val="00EE475E"/>
    <w:rsid w:val="00EE4BB3"/>
    <w:rsid w:val="00EE4EBD"/>
    <w:rsid w:val="00EE4F4D"/>
    <w:rsid w:val="00EE6202"/>
    <w:rsid w:val="00EE674D"/>
    <w:rsid w:val="00EE700A"/>
    <w:rsid w:val="00EE7CE8"/>
    <w:rsid w:val="00EF141F"/>
    <w:rsid w:val="00EF15A6"/>
    <w:rsid w:val="00EF1740"/>
    <w:rsid w:val="00EF1D54"/>
    <w:rsid w:val="00EF24F3"/>
    <w:rsid w:val="00EF251B"/>
    <w:rsid w:val="00EF2B34"/>
    <w:rsid w:val="00EF2C70"/>
    <w:rsid w:val="00EF3021"/>
    <w:rsid w:val="00EF3512"/>
    <w:rsid w:val="00EF3E0C"/>
    <w:rsid w:val="00EF4B4A"/>
    <w:rsid w:val="00EF4C5B"/>
    <w:rsid w:val="00EF4FA2"/>
    <w:rsid w:val="00EF505F"/>
    <w:rsid w:val="00EF518F"/>
    <w:rsid w:val="00EF5884"/>
    <w:rsid w:val="00EF5955"/>
    <w:rsid w:val="00EF5C5C"/>
    <w:rsid w:val="00EF5DCE"/>
    <w:rsid w:val="00EF6367"/>
    <w:rsid w:val="00EF6FE3"/>
    <w:rsid w:val="00EF7EF0"/>
    <w:rsid w:val="00F00C0C"/>
    <w:rsid w:val="00F011FF"/>
    <w:rsid w:val="00F015E5"/>
    <w:rsid w:val="00F01721"/>
    <w:rsid w:val="00F01A41"/>
    <w:rsid w:val="00F01E64"/>
    <w:rsid w:val="00F02048"/>
    <w:rsid w:val="00F02331"/>
    <w:rsid w:val="00F02447"/>
    <w:rsid w:val="00F02C1E"/>
    <w:rsid w:val="00F03152"/>
    <w:rsid w:val="00F031DA"/>
    <w:rsid w:val="00F03A36"/>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20DB"/>
    <w:rsid w:val="00F136A1"/>
    <w:rsid w:val="00F13F79"/>
    <w:rsid w:val="00F13FF4"/>
    <w:rsid w:val="00F148E2"/>
    <w:rsid w:val="00F148EA"/>
    <w:rsid w:val="00F14CB7"/>
    <w:rsid w:val="00F14EE7"/>
    <w:rsid w:val="00F155F6"/>
    <w:rsid w:val="00F157DE"/>
    <w:rsid w:val="00F15C03"/>
    <w:rsid w:val="00F15F42"/>
    <w:rsid w:val="00F1672E"/>
    <w:rsid w:val="00F16858"/>
    <w:rsid w:val="00F16E52"/>
    <w:rsid w:val="00F1735C"/>
    <w:rsid w:val="00F20FD7"/>
    <w:rsid w:val="00F213AA"/>
    <w:rsid w:val="00F21D09"/>
    <w:rsid w:val="00F22688"/>
    <w:rsid w:val="00F22998"/>
    <w:rsid w:val="00F22ACA"/>
    <w:rsid w:val="00F22C20"/>
    <w:rsid w:val="00F22D26"/>
    <w:rsid w:val="00F23C6E"/>
    <w:rsid w:val="00F243D7"/>
    <w:rsid w:val="00F24748"/>
    <w:rsid w:val="00F248F9"/>
    <w:rsid w:val="00F24A22"/>
    <w:rsid w:val="00F24A25"/>
    <w:rsid w:val="00F24CB8"/>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211"/>
    <w:rsid w:val="00F33584"/>
    <w:rsid w:val="00F33BE6"/>
    <w:rsid w:val="00F34371"/>
    <w:rsid w:val="00F344AF"/>
    <w:rsid w:val="00F34612"/>
    <w:rsid w:val="00F347FA"/>
    <w:rsid w:val="00F34931"/>
    <w:rsid w:val="00F35385"/>
    <w:rsid w:val="00F35C8B"/>
    <w:rsid w:val="00F35D93"/>
    <w:rsid w:val="00F35DC0"/>
    <w:rsid w:val="00F35F64"/>
    <w:rsid w:val="00F35FF5"/>
    <w:rsid w:val="00F36620"/>
    <w:rsid w:val="00F37083"/>
    <w:rsid w:val="00F37281"/>
    <w:rsid w:val="00F375FE"/>
    <w:rsid w:val="00F4020F"/>
    <w:rsid w:val="00F409DF"/>
    <w:rsid w:val="00F40A16"/>
    <w:rsid w:val="00F4105B"/>
    <w:rsid w:val="00F412AC"/>
    <w:rsid w:val="00F4151F"/>
    <w:rsid w:val="00F41707"/>
    <w:rsid w:val="00F41DEE"/>
    <w:rsid w:val="00F43166"/>
    <w:rsid w:val="00F4327F"/>
    <w:rsid w:val="00F433D0"/>
    <w:rsid w:val="00F43453"/>
    <w:rsid w:val="00F436FD"/>
    <w:rsid w:val="00F4381C"/>
    <w:rsid w:val="00F439FA"/>
    <w:rsid w:val="00F43B54"/>
    <w:rsid w:val="00F4439B"/>
    <w:rsid w:val="00F44B2E"/>
    <w:rsid w:val="00F44CFB"/>
    <w:rsid w:val="00F44D30"/>
    <w:rsid w:val="00F44FC7"/>
    <w:rsid w:val="00F452C6"/>
    <w:rsid w:val="00F4642B"/>
    <w:rsid w:val="00F46B62"/>
    <w:rsid w:val="00F4713D"/>
    <w:rsid w:val="00F479E7"/>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4E7"/>
    <w:rsid w:val="00F56E9F"/>
    <w:rsid w:val="00F57296"/>
    <w:rsid w:val="00F57C19"/>
    <w:rsid w:val="00F60940"/>
    <w:rsid w:val="00F60BF8"/>
    <w:rsid w:val="00F60ED1"/>
    <w:rsid w:val="00F60F89"/>
    <w:rsid w:val="00F6112A"/>
    <w:rsid w:val="00F61267"/>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6B0F"/>
    <w:rsid w:val="00F67A54"/>
    <w:rsid w:val="00F67CBD"/>
    <w:rsid w:val="00F67FA6"/>
    <w:rsid w:val="00F7191E"/>
    <w:rsid w:val="00F71A80"/>
    <w:rsid w:val="00F71A84"/>
    <w:rsid w:val="00F72103"/>
    <w:rsid w:val="00F72189"/>
    <w:rsid w:val="00F72278"/>
    <w:rsid w:val="00F72F4C"/>
    <w:rsid w:val="00F732EC"/>
    <w:rsid w:val="00F735C3"/>
    <w:rsid w:val="00F73900"/>
    <w:rsid w:val="00F73E6B"/>
    <w:rsid w:val="00F73FC1"/>
    <w:rsid w:val="00F740C6"/>
    <w:rsid w:val="00F745D1"/>
    <w:rsid w:val="00F74A9E"/>
    <w:rsid w:val="00F74DA7"/>
    <w:rsid w:val="00F75668"/>
    <w:rsid w:val="00F75C50"/>
    <w:rsid w:val="00F75F2B"/>
    <w:rsid w:val="00F7611B"/>
    <w:rsid w:val="00F76609"/>
    <w:rsid w:val="00F76787"/>
    <w:rsid w:val="00F76A28"/>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1DD8"/>
    <w:rsid w:val="00F92137"/>
    <w:rsid w:val="00F92259"/>
    <w:rsid w:val="00F931CB"/>
    <w:rsid w:val="00F938BA"/>
    <w:rsid w:val="00F941FA"/>
    <w:rsid w:val="00F9515E"/>
    <w:rsid w:val="00F95931"/>
    <w:rsid w:val="00F95B9B"/>
    <w:rsid w:val="00F9714D"/>
    <w:rsid w:val="00F978C6"/>
    <w:rsid w:val="00F97A7B"/>
    <w:rsid w:val="00F97A96"/>
    <w:rsid w:val="00F97CFB"/>
    <w:rsid w:val="00FA0AF1"/>
    <w:rsid w:val="00FA0B6B"/>
    <w:rsid w:val="00FA0B7B"/>
    <w:rsid w:val="00FA0E3C"/>
    <w:rsid w:val="00FA1652"/>
    <w:rsid w:val="00FA1C0D"/>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29C"/>
    <w:rsid w:val="00FB12BA"/>
    <w:rsid w:val="00FB171B"/>
    <w:rsid w:val="00FB1745"/>
    <w:rsid w:val="00FB247C"/>
    <w:rsid w:val="00FB266E"/>
    <w:rsid w:val="00FB29FB"/>
    <w:rsid w:val="00FB2D1C"/>
    <w:rsid w:val="00FB34C9"/>
    <w:rsid w:val="00FB378C"/>
    <w:rsid w:val="00FB38FA"/>
    <w:rsid w:val="00FB40E5"/>
    <w:rsid w:val="00FB419B"/>
    <w:rsid w:val="00FB4406"/>
    <w:rsid w:val="00FB4BBA"/>
    <w:rsid w:val="00FB5DBE"/>
    <w:rsid w:val="00FB61BF"/>
    <w:rsid w:val="00FB649F"/>
    <w:rsid w:val="00FB674B"/>
    <w:rsid w:val="00FB6CC4"/>
    <w:rsid w:val="00FB6FFD"/>
    <w:rsid w:val="00FB72F3"/>
    <w:rsid w:val="00FB766E"/>
    <w:rsid w:val="00FB7A53"/>
    <w:rsid w:val="00FB7AC3"/>
    <w:rsid w:val="00FB7CD8"/>
    <w:rsid w:val="00FC0548"/>
    <w:rsid w:val="00FC15A0"/>
    <w:rsid w:val="00FC167F"/>
    <w:rsid w:val="00FC2178"/>
    <w:rsid w:val="00FC234B"/>
    <w:rsid w:val="00FC24DB"/>
    <w:rsid w:val="00FC267F"/>
    <w:rsid w:val="00FC378F"/>
    <w:rsid w:val="00FC3904"/>
    <w:rsid w:val="00FC3C45"/>
    <w:rsid w:val="00FC3D0F"/>
    <w:rsid w:val="00FC3DDC"/>
    <w:rsid w:val="00FC3F6A"/>
    <w:rsid w:val="00FC40FB"/>
    <w:rsid w:val="00FC4543"/>
    <w:rsid w:val="00FC4D4B"/>
    <w:rsid w:val="00FC4DB0"/>
    <w:rsid w:val="00FC52AB"/>
    <w:rsid w:val="00FC567B"/>
    <w:rsid w:val="00FC56D7"/>
    <w:rsid w:val="00FC6ABB"/>
    <w:rsid w:val="00FC6B2E"/>
    <w:rsid w:val="00FC7812"/>
    <w:rsid w:val="00FD17CB"/>
    <w:rsid w:val="00FD1BE3"/>
    <w:rsid w:val="00FD1E46"/>
    <w:rsid w:val="00FD1FCD"/>
    <w:rsid w:val="00FD2159"/>
    <w:rsid w:val="00FD2389"/>
    <w:rsid w:val="00FD462A"/>
    <w:rsid w:val="00FD4A00"/>
    <w:rsid w:val="00FD4F3F"/>
    <w:rsid w:val="00FD58F6"/>
    <w:rsid w:val="00FD6305"/>
    <w:rsid w:val="00FD67E3"/>
    <w:rsid w:val="00FD7771"/>
    <w:rsid w:val="00FD79C5"/>
    <w:rsid w:val="00FE017E"/>
    <w:rsid w:val="00FE02BC"/>
    <w:rsid w:val="00FE0B26"/>
    <w:rsid w:val="00FE1932"/>
    <w:rsid w:val="00FE1D23"/>
    <w:rsid w:val="00FE2576"/>
    <w:rsid w:val="00FE30DA"/>
    <w:rsid w:val="00FE35C9"/>
    <w:rsid w:val="00FE36BE"/>
    <w:rsid w:val="00FE3E40"/>
    <w:rsid w:val="00FE4436"/>
    <w:rsid w:val="00FE448E"/>
    <w:rsid w:val="00FE47DF"/>
    <w:rsid w:val="00FE4AC2"/>
    <w:rsid w:val="00FE4D84"/>
    <w:rsid w:val="00FE52FE"/>
    <w:rsid w:val="00FE5530"/>
    <w:rsid w:val="00FE5741"/>
    <w:rsid w:val="00FE58A7"/>
    <w:rsid w:val="00FE6034"/>
    <w:rsid w:val="00FE6669"/>
    <w:rsid w:val="00FE68CB"/>
    <w:rsid w:val="00FE6C17"/>
    <w:rsid w:val="00FE74CE"/>
    <w:rsid w:val="00FE7BFE"/>
    <w:rsid w:val="00FE7E79"/>
    <w:rsid w:val="00FF0159"/>
    <w:rsid w:val="00FF0258"/>
    <w:rsid w:val="00FF03F7"/>
    <w:rsid w:val="00FF06A0"/>
    <w:rsid w:val="00FF0717"/>
    <w:rsid w:val="00FF0CBA"/>
    <w:rsid w:val="00FF1915"/>
    <w:rsid w:val="00FF1A60"/>
    <w:rsid w:val="00FF1AF1"/>
    <w:rsid w:val="00FF1D0B"/>
    <w:rsid w:val="00FF1DE0"/>
    <w:rsid w:val="00FF1E84"/>
    <w:rsid w:val="00FF3635"/>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com/residential/summer" TargetMode="External"/><Relationship Id="rId26" Type="http://schemas.openxmlformats.org/officeDocument/2006/relationships/image" Target="media/image4.png"/><Relationship Id="rId39" Type="http://schemas.openxmlformats.org/officeDocument/2006/relationships/hyperlink" Target="https://www.sdge.com/residential/pay-bill/get-payment-bill-assistance/assistance-programs/no-cost-energy-efficient-home-improvements" TargetMode="External"/><Relationship Id="rId21" Type="http://schemas.openxmlformats.org/officeDocument/2006/relationships/hyperlink" Target="https://www.sdge.com/residential/summer" TargetMode="External"/><Relationship Id="rId34" Type="http://schemas.openxmlformats.org/officeDocument/2006/relationships/image" Target="cid:image018.jpg@01D74F33.614558A0" TargetMode="External"/><Relationship Id="rId42" Type="http://schemas.openxmlformats.org/officeDocument/2006/relationships/hyperlink" Target="https://www.sdge.com/residential/pay-bill/get-payment-bill-assistance/amp" TargetMode="External"/><Relationship Id="rId47" Type="http://schemas.openxmlformats.org/officeDocument/2006/relationships/hyperlink" Target="https://www.sdge.com/programas-de-asistencia-para-tarifas-residenciales" TargetMode="External"/><Relationship Id="rId50" Type="http://schemas.openxmlformats.org/officeDocument/2006/relationships/hyperlink" Target="https://www.sdge.com/asistencia-para-clientes-residenciales" TargetMode="External"/><Relationship Id="rId55" Type="http://schemas.openxmlformats.org/officeDocument/2006/relationships/image" Target="media/image10.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9" Type="http://schemas.openxmlformats.org/officeDocument/2006/relationships/hyperlink" Target="https://www.sdge.com/more-information/safety/emergency-preparedness/electric-generato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jpeg"/><Relationship Id="rId32" Type="http://schemas.openxmlformats.org/officeDocument/2006/relationships/image" Target="cid:image017.jpg@01D74F33.614558A0" TargetMode="External"/><Relationship Id="rId37" Type="http://schemas.openxmlformats.org/officeDocument/2006/relationships/hyperlink" Target="https://www.sdge.com/residential/pay-bill/get-payment-bill-assistance/assistance-programs" TargetMode="External"/><Relationship Id="rId40" Type="http://schemas.openxmlformats.org/officeDocument/2006/relationships/hyperlink" Target="https://www.sdge.com/residential/pay-bill/get-payment-bill-assistance/amp" TargetMode="External"/><Relationship Id="rId45" Type="http://schemas.openxmlformats.org/officeDocument/2006/relationships/hyperlink" Target="https://www.sdge.com/residential/pay-bill/get-payment-bill-assistance/assistance-programs/no-cost-energy-efficient-home-improvements" TargetMode="External"/><Relationship Id="rId53" Type="http://schemas.openxmlformats.org/officeDocument/2006/relationships/image" Target="media/image8.jpg"/><Relationship Id="rId58" Type="http://schemas.openxmlformats.org/officeDocument/2006/relationships/hyperlink" Target="https://www.wedrawthelinesca.org/" TargetMode="External"/><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www.sdge.com/residential-summer-es" TargetMode="External"/><Relationship Id="rId28" Type="http://schemas.openxmlformats.org/officeDocument/2006/relationships/hyperlink" Target="https://www.sdge.com/more-information/safety/emergency-preparedness/electric-generators" TargetMode="External"/><Relationship Id="rId36" Type="http://schemas.openxmlformats.org/officeDocument/2006/relationships/image" Target="cid:image019.jpg@01D74F33.614558A0" TargetMode="External"/><Relationship Id="rId49" Type="http://schemas.openxmlformats.org/officeDocument/2006/relationships/hyperlink" Target="https://www.sdge.com/asistencia-para-clientes-residenciales" TargetMode="External"/><Relationship Id="rId57" Type="http://schemas.openxmlformats.org/officeDocument/2006/relationships/hyperlink" Target="http://www.wedrawthelinesca.org/sign_up" TargetMode="External"/><Relationship Id="rId61"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sdge.com/residential/pricing-plans" TargetMode="External"/><Relationship Id="rId31" Type="http://schemas.openxmlformats.org/officeDocument/2006/relationships/image" Target="media/image5.jpeg"/><Relationship Id="rId44" Type="http://schemas.openxmlformats.org/officeDocument/2006/relationships/hyperlink" Target="https://www.sdge.com/residential/pay-bill/get-payment-bill-assistance" TargetMode="External"/><Relationship Id="rId52" Type="http://schemas.openxmlformats.org/officeDocument/2006/relationships/hyperlink" Target="https://www.sdge.com/esaespanol" TargetMode="External"/><Relationship Id="rId60" Type="http://schemas.openxmlformats.org/officeDocument/2006/relationships/image" Target="media/image11.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sdge.com/tools/summer/coolzones?keywords=cool%20zone" TargetMode="External"/><Relationship Id="rId27" Type="http://schemas.openxmlformats.org/officeDocument/2006/relationships/hyperlink" Target="https://urldefense.com/v3/__https:/t.e2ma.net/click/k2ixde/844ussf/4xcxci__;!!DHZoJIs!50rXquxuA6iBIpCTeXEgQvX5nOS1Ptw9Cd_Lt6BbP--vmZmGnprNXkoDB7xOfA$" TargetMode="External"/><Relationship Id="rId30" Type="http://schemas.openxmlformats.org/officeDocument/2006/relationships/hyperlink" Target="https://www.sdge.com/more-information/safety/emergency-preparedness/electric-generators" TargetMode="External"/><Relationship Id="rId35" Type="http://schemas.openxmlformats.org/officeDocument/2006/relationships/image" Target="media/image7.jpeg"/><Relationship Id="rId43" Type="http://schemas.openxmlformats.org/officeDocument/2006/relationships/hyperlink" Target="https://www.sdge.com/residential/pay-bill/get-payment-bill-assistance" TargetMode="External"/><Relationship Id="rId48" Type="http://schemas.openxmlformats.org/officeDocument/2006/relationships/hyperlink" Target="https://www.sdge.com/asistencia-para-clientes-residenciales" TargetMode="External"/><Relationship Id="rId56" Type="http://schemas.openxmlformats.org/officeDocument/2006/relationships/hyperlink" Target="https://www.wedrawthelinesca.org/"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dge.com/asistencia-para-clientes-residenciales" TargetMode="External"/><Relationship Id="rId3" Type="http://schemas.openxmlformats.org/officeDocument/2006/relationships/customXml" Target="../customXml/item3.xml"/><Relationship Id="rId12" Type="http://schemas.openxmlformats.org/officeDocument/2006/relationships/hyperlink" Target="https://www.facebook.com/SanDiegoGasandElectric" TargetMode="External"/><Relationship Id="rId17" Type="http://schemas.openxmlformats.org/officeDocument/2006/relationships/hyperlink" Target="https://www.sdge.com/residential/savings-center/analyze-my-energy-usage/home-energy-survey" TargetMode="External"/><Relationship Id="rId25" Type="http://schemas.openxmlformats.org/officeDocument/2006/relationships/image" Target="media/image3.png"/><Relationship Id="rId33" Type="http://schemas.openxmlformats.org/officeDocument/2006/relationships/image" Target="media/image6.jpeg"/><Relationship Id="rId38" Type="http://schemas.openxmlformats.org/officeDocument/2006/relationships/hyperlink" Target="https://www.sdge.com/FERA" TargetMode="External"/><Relationship Id="rId46" Type="http://schemas.openxmlformats.org/officeDocument/2006/relationships/hyperlink" Target="https://www.sdge.com/programas-de-asistencia-para-tarifas-residenciales" TargetMode="External"/><Relationship Id="rId59" Type="http://schemas.openxmlformats.org/officeDocument/2006/relationships/hyperlink" Target="http://www.wedrawthelinesca.org/sign_up" TargetMode="External"/><Relationship Id="rId67" Type="http://schemas.openxmlformats.org/officeDocument/2006/relationships/footer" Target="footer3.xml"/><Relationship Id="rId20" Type="http://schemas.openxmlformats.org/officeDocument/2006/relationships/hyperlink" Target="http://flexalert.org/" TargetMode="External"/><Relationship Id="rId41" Type="http://schemas.openxmlformats.org/officeDocument/2006/relationships/hyperlink" Target="https://www.sdge.com/residential/pay-bill/get-payment-bill-assistance" TargetMode="External"/><Relationship Id="rId54" Type="http://schemas.openxmlformats.org/officeDocument/2006/relationships/image" Target="media/image9.jpeg"/><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2444</Words>
  <Characters>13934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Rigby, Megan N</cp:lastModifiedBy>
  <cp:revision>10</cp:revision>
  <dcterms:created xsi:type="dcterms:W3CDTF">2021-07-29T22:36:00Z</dcterms:created>
  <dcterms:modified xsi:type="dcterms:W3CDTF">2021-07-30T00:23:00Z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